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B1" w:rsidRPr="00F321D8" w:rsidRDefault="00773BB1" w:rsidP="00773BB1">
      <w:pPr>
        <w:rPr>
          <w:b/>
        </w:rPr>
      </w:pPr>
      <w:r>
        <w:t>11.</w:t>
      </w:r>
      <w:r w:rsidRPr="00773BB1">
        <w:t xml:space="preserve"> </w:t>
      </w:r>
      <w:r w:rsidRPr="00F321D8">
        <w:rPr>
          <w:b/>
        </w:rPr>
        <w:t>Company Security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Of</w:t>
      </w:r>
      <w:r w:rsidR="00805AE6">
        <w:rPr>
          <w:b/>
        </w:rPr>
        <w:t>f</w:t>
      </w:r>
      <w:r w:rsidRPr="00F321D8">
        <w:rPr>
          <w:b/>
        </w:rPr>
        <w:t>ice staff must have their identity cards with the mat all times</w:t>
      </w:r>
    </w:p>
    <w:p w:rsidR="00773BB1" w:rsidRDefault="00773BB1" w:rsidP="00805AE6">
      <w:pPr>
        <w:pStyle w:val="ListParagraph"/>
        <w:numPr>
          <w:ilvl w:val="0"/>
          <w:numId w:val="1"/>
        </w:numPr>
      </w:pPr>
      <w:r>
        <w:t>The company insists office workers</w:t>
      </w:r>
      <w:r w:rsidR="00805AE6">
        <w:t xml:space="preserve"> </w:t>
      </w:r>
      <w:r>
        <w:t>carry an identity card.</w:t>
      </w:r>
    </w:p>
    <w:p w:rsidR="00805AE6" w:rsidRDefault="00805AE6" w:rsidP="00805AE6">
      <w:proofErr w:type="spellStart"/>
      <w:r>
        <w:t>Cơm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ny</w:t>
      </w:r>
      <w:proofErr w:type="spellEnd"/>
      <w:proofErr w:type="gramEnd"/>
      <w:r>
        <w:t xml:space="preserve"> </w:t>
      </w:r>
      <w:proofErr w:type="spellStart"/>
      <w:r>
        <w:t>sờ</w:t>
      </w:r>
      <w:proofErr w:type="spellEnd"/>
      <w:r>
        <w:t xml:space="preserve"> ciu rơ đi </w:t>
      </w:r>
    </w:p>
    <w:p w:rsidR="00805AE6" w:rsidRDefault="00805AE6" w:rsidP="00805AE6">
      <w:r>
        <w:t xml:space="preserve">Ó </w:t>
      </w:r>
      <w:proofErr w:type="spellStart"/>
      <w:r>
        <w:t>phịt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mớt</w:t>
      </w:r>
      <w:proofErr w:type="spellEnd"/>
      <w:r>
        <w:t xml:space="preserve"> </w:t>
      </w:r>
      <w:proofErr w:type="spellStart"/>
      <w:r>
        <w:t>háp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quích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mat o tam </w:t>
      </w:r>
    </w:p>
    <w:p w:rsidR="00805AE6" w:rsidRDefault="00805AE6" w:rsidP="00805AE6">
      <w:pPr>
        <w:pStyle w:val="ListParagraph"/>
        <w:numPr>
          <w:ilvl w:val="0"/>
          <w:numId w:val="2"/>
        </w:numPr>
      </w:pPr>
      <w:proofErr w:type="spellStart"/>
      <w:r>
        <w:t>Đờ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in </w:t>
      </w:r>
      <w:proofErr w:type="spellStart"/>
      <w:r>
        <w:t>dít</w:t>
      </w:r>
      <w:proofErr w:type="spellEnd"/>
      <w:r>
        <w:t xml:space="preserve"> ó </w:t>
      </w:r>
      <w:proofErr w:type="spellStart"/>
      <w:r>
        <w:t>phịt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ca </w:t>
      </w:r>
      <w:proofErr w:type="spellStart"/>
      <w:r>
        <w:t>ry</w:t>
      </w:r>
      <w:proofErr w:type="spellEnd"/>
      <w:r>
        <w:t xml:space="preserve"> </w:t>
      </w:r>
      <w:proofErr w:type="spellStart"/>
      <w:r>
        <w:t>ần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các</w:t>
      </w:r>
      <w:proofErr w:type="spellEnd"/>
    </w:p>
    <w:p w:rsidR="00773BB1" w:rsidRPr="00773BB1" w:rsidRDefault="00773BB1" w:rsidP="00773BB1">
      <w:pPr>
        <w:rPr>
          <w:b/>
          <w:sz w:val="36"/>
        </w:rPr>
      </w:pPr>
      <w:r>
        <w:t>12</w:t>
      </w:r>
      <w:r w:rsidRPr="00773BB1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NO DIVING ALLOWED EXCEPT AT THE DEEP END OF THE SWIMMING POOL</w:t>
      </w:r>
    </w:p>
    <w:p w:rsidR="00773BB1" w:rsidRDefault="00773BB1" w:rsidP="00805AE6">
      <w:pPr>
        <w:pStyle w:val="ListParagraph"/>
        <w:numPr>
          <w:ilvl w:val="0"/>
          <w:numId w:val="2"/>
        </w:numPr>
      </w:pPr>
      <w:r>
        <w:t>You must not dive into the pool where</w:t>
      </w:r>
      <w:r w:rsidR="00805AE6">
        <w:t xml:space="preserve"> the wa</w:t>
      </w:r>
      <w:r>
        <w:t>ter is shallow.</w:t>
      </w:r>
    </w:p>
    <w:p w:rsidR="00805AE6" w:rsidRDefault="00805AE6" w:rsidP="00805AE6">
      <w:proofErr w:type="spellStart"/>
      <w:r>
        <w:t>Nâu</w:t>
      </w:r>
      <w:proofErr w:type="spellEnd"/>
      <w:r>
        <w:t xml:space="preserve"> </w:t>
      </w:r>
      <w:proofErr w:type="spellStart"/>
      <w:proofErr w:type="gramStart"/>
      <w:r>
        <w:t>đai</w:t>
      </w:r>
      <w:proofErr w:type="spellEnd"/>
      <w:proofErr w:type="gramEnd"/>
      <w:r>
        <w:t xml:space="preserve"> </w:t>
      </w:r>
      <w:proofErr w:type="spellStart"/>
      <w:r>
        <w:t>ving</w:t>
      </w:r>
      <w:proofErr w:type="spellEnd"/>
      <w:r>
        <w:t xml:space="preserve"> ờ </w:t>
      </w:r>
      <w:proofErr w:type="spellStart"/>
      <w:r>
        <w:t>lao</w:t>
      </w:r>
      <w:proofErr w:type="spellEnd"/>
      <w:r>
        <w:t xml:space="preserve"> </w:t>
      </w:r>
      <w:proofErr w:type="spellStart"/>
      <w:r>
        <w:t>ịt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đíp</w:t>
      </w:r>
      <w:proofErr w:type="spellEnd"/>
      <w:r>
        <w:t xml:space="preserve"> en </w:t>
      </w:r>
      <w:proofErr w:type="spellStart"/>
      <w:r>
        <w:t>ốp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vim </w:t>
      </w:r>
      <w:proofErr w:type="spellStart"/>
      <w:r>
        <w:t>ming</w:t>
      </w:r>
      <w:proofErr w:type="spellEnd"/>
      <w:r>
        <w:t xml:space="preserve"> </w:t>
      </w:r>
      <w:proofErr w:type="spellStart"/>
      <w:r>
        <w:t>bô</w:t>
      </w:r>
      <w:proofErr w:type="spellEnd"/>
    </w:p>
    <w:p w:rsidR="00805AE6" w:rsidRDefault="00805AE6" w:rsidP="00805AE6">
      <w:pPr>
        <w:pStyle w:val="ListParagraph"/>
        <w:numPr>
          <w:ilvl w:val="0"/>
          <w:numId w:val="2"/>
        </w:numPr>
      </w:pPr>
      <w:r>
        <w:t xml:space="preserve">Diu </w:t>
      </w:r>
      <w:proofErr w:type="spellStart"/>
      <w:r>
        <w:t>mớt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in </w:t>
      </w:r>
      <w:proofErr w:type="spellStart"/>
      <w:r>
        <w:t>tu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qua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773BB1" w:rsidRPr="00F321D8" w:rsidRDefault="00773BB1" w:rsidP="00773BB1">
      <w:pPr>
        <w:rPr>
          <w:b/>
        </w:rPr>
      </w:pPr>
      <w:r>
        <w:t xml:space="preserve">13 </w:t>
      </w:r>
      <w:r w:rsidRPr="00F321D8">
        <w:rPr>
          <w:b/>
        </w:rPr>
        <w:t>VISITORS TO THE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PORT AREA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MUST COLLECT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AN IDENTITY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CARDS AT THE</w:t>
      </w:r>
    </w:p>
    <w:p w:rsidR="00773BB1" w:rsidRPr="00F321D8" w:rsidRDefault="00773BB1" w:rsidP="00773BB1">
      <w:pPr>
        <w:rPr>
          <w:b/>
        </w:rPr>
      </w:pPr>
      <w:r w:rsidRPr="00F321D8">
        <w:rPr>
          <w:b/>
        </w:rPr>
        <w:t>MAIN GATE</w:t>
      </w:r>
    </w:p>
    <w:p w:rsidR="0064649B" w:rsidRDefault="00773BB1" w:rsidP="00805AE6">
      <w:pPr>
        <w:pStyle w:val="ListParagraph"/>
        <w:numPr>
          <w:ilvl w:val="0"/>
          <w:numId w:val="2"/>
        </w:numPr>
      </w:pPr>
      <w:r>
        <w:t>To visit this area, go to the main</w:t>
      </w:r>
      <w:r w:rsidR="00E53D53">
        <w:t xml:space="preserve"> </w:t>
      </w:r>
      <w:r>
        <w:t>entrance for an identity card.</w:t>
      </w:r>
    </w:p>
    <w:p w:rsidR="00805AE6" w:rsidRPr="00E53D53" w:rsidRDefault="00805AE6" w:rsidP="00805AE6">
      <w:pPr>
        <w:rPr>
          <w:b/>
        </w:rPr>
      </w:pPr>
      <w:proofErr w:type="gramStart"/>
      <w:r w:rsidRPr="00E53D53">
        <w:rPr>
          <w:b/>
        </w:rPr>
        <w:t>Vi</w:t>
      </w:r>
      <w:proofErr w:type="gram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sít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tơ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tu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đờ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pót</w:t>
      </w:r>
      <w:proofErr w:type="spellEnd"/>
      <w:r w:rsidRPr="00E53D53">
        <w:rPr>
          <w:b/>
        </w:rPr>
        <w:t xml:space="preserve"> a </w:t>
      </w:r>
      <w:proofErr w:type="spellStart"/>
      <w:r w:rsidRPr="00E53D53">
        <w:rPr>
          <w:b/>
        </w:rPr>
        <w:t>ri</w:t>
      </w:r>
      <w:proofErr w:type="spellEnd"/>
      <w:r w:rsidRPr="00E53D53">
        <w:rPr>
          <w:b/>
        </w:rPr>
        <w:t xml:space="preserve"> ờ </w:t>
      </w:r>
      <w:proofErr w:type="spellStart"/>
      <w:r w:rsidRPr="00E53D53">
        <w:rPr>
          <w:b/>
        </w:rPr>
        <w:t>mớt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cơ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lét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ần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ai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đen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các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át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đờ</w:t>
      </w:r>
      <w:proofErr w:type="spellEnd"/>
      <w:r w:rsidRPr="00E53D53">
        <w:rPr>
          <w:b/>
        </w:rPr>
        <w:t xml:space="preserve"> man gay</w:t>
      </w:r>
    </w:p>
    <w:p w:rsidR="00E53D53" w:rsidRPr="00E53D53" w:rsidRDefault="00E53D53" w:rsidP="00805AE6">
      <w:pPr>
        <w:rPr>
          <w:b/>
        </w:rPr>
      </w:pPr>
      <w:r w:rsidRPr="00E53D53">
        <w:rPr>
          <w:b/>
        </w:rPr>
        <w:t xml:space="preserve">To vi </w:t>
      </w:r>
      <w:proofErr w:type="spellStart"/>
      <w:r w:rsidRPr="00E53D53">
        <w:rPr>
          <w:b/>
        </w:rPr>
        <w:t>sít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đít</w:t>
      </w:r>
      <w:proofErr w:type="spellEnd"/>
      <w:r w:rsidRPr="00E53D53">
        <w:rPr>
          <w:b/>
        </w:rPr>
        <w:t xml:space="preserve"> e </w:t>
      </w:r>
      <w:proofErr w:type="spellStart"/>
      <w:r w:rsidRPr="00E53D53">
        <w:rPr>
          <w:b/>
        </w:rPr>
        <w:t>ri</w:t>
      </w:r>
      <w:proofErr w:type="spellEnd"/>
      <w:r w:rsidRPr="00E53D53">
        <w:rPr>
          <w:b/>
        </w:rPr>
        <w:t xml:space="preserve"> </w:t>
      </w:r>
      <w:proofErr w:type="gramStart"/>
      <w:r w:rsidRPr="00E53D53">
        <w:rPr>
          <w:b/>
        </w:rPr>
        <w:t>ờ ,</w:t>
      </w:r>
      <w:proofErr w:type="gram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gâu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tu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đờ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mam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èn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tran</w:t>
      </w:r>
      <w:proofErr w:type="spellEnd"/>
      <w:r w:rsidRPr="00E53D53">
        <w:rPr>
          <w:b/>
        </w:rPr>
        <w:t xml:space="preserve"> pho </w:t>
      </w:r>
      <w:proofErr w:type="spellStart"/>
      <w:r w:rsidRPr="00E53D53">
        <w:rPr>
          <w:b/>
        </w:rPr>
        <w:t>ần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ai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đen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ti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đi</w:t>
      </w:r>
      <w:proofErr w:type="spellEnd"/>
      <w:r w:rsidRPr="00E53D53">
        <w:rPr>
          <w:b/>
        </w:rPr>
        <w:t xml:space="preserve"> </w:t>
      </w:r>
      <w:proofErr w:type="spellStart"/>
      <w:r w:rsidRPr="00E53D53">
        <w:rPr>
          <w:b/>
        </w:rPr>
        <w:t>các</w:t>
      </w:r>
      <w:proofErr w:type="spellEnd"/>
    </w:p>
    <w:p w:rsidR="00773BB1" w:rsidRPr="00986023" w:rsidRDefault="00773BB1" w:rsidP="00773BB1">
      <w:pPr>
        <w:shd w:val="clear" w:color="auto" w:fill="FFFFFF"/>
        <w:spacing w:after="28" w:line="240" w:lineRule="auto"/>
        <w:rPr>
          <w:rFonts w:ascii="Segoe UI" w:eastAsia="Times New Roman" w:hAnsi="Segoe UI" w:cs="Segoe UI"/>
          <w:b/>
          <w:color w:val="001A33"/>
          <w:sz w:val="20"/>
        </w:rPr>
      </w:pPr>
      <w:r w:rsidRPr="00986023">
        <w:rPr>
          <w:rFonts w:ascii="Segoe UI" w:eastAsia="Times New Roman" w:hAnsi="Segoe UI" w:cs="Segoe UI"/>
          <w:b/>
          <w:color w:val="001A33"/>
          <w:sz w:val="20"/>
        </w:rPr>
        <w:t>14.</w:t>
      </w:r>
      <w:r w:rsidRPr="00986023">
        <w:rPr>
          <w:b/>
          <w:sz w:val="40"/>
        </w:rPr>
        <w:t xml:space="preserve"> </w:t>
      </w:r>
      <w:r w:rsidRPr="00986023">
        <w:rPr>
          <w:rFonts w:ascii="Segoe UI" w:eastAsia="Times New Roman" w:hAnsi="Segoe UI" w:cs="Segoe UI"/>
          <w:b/>
          <w:color w:val="001A33"/>
          <w:sz w:val="20"/>
        </w:rPr>
        <w:t>DO NOT CLIMB</w:t>
      </w:r>
      <w:r w:rsidR="00805AE6" w:rsidRPr="00986023">
        <w:rPr>
          <w:rFonts w:ascii="Segoe UI" w:eastAsia="Times New Roman" w:hAnsi="Segoe UI" w:cs="Segoe UI"/>
          <w:b/>
          <w:color w:val="001A33"/>
          <w:sz w:val="20"/>
        </w:rPr>
        <w:t xml:space="preserve"> </w:t>
      </w:r>
      <w:r w:rsidRPr="00986023">
        <w:rPr>
          <w:rFonts w:ascii="Segoe UI" w:eastAsia="Times New Roman" w:hAnsi="Segoe UI" w:cs="Segoe UI"/>
          <w:b/>
          <w:color w:val="001A33"/>
          <w:sz w:val="20"/>
        </w:rPr>
        <w:t>CASTLE WALLS-DANGER OF</w:t>
      </w:r>
      <w:r w:rsidR="00E53D53" w:rsidRPr="00986023">
        <w:rPr>
          <w:rFonts w:ascii="Segoe UI" w:eastAsia="Times New Roman" w:hAnsi="Segoe UI" w:cs="Segoe UI"/>
          <w:b/>
          <w:color w:val="001A33"/>
          <w:sz w:val="20"/>
        </w:rPr>
        <w:t xml:space="preserve"> </w:t>
      </w:r>
      <w:r w:rsidRPr="00986023">
        <w:rPr>
          <w:rFonts w:ascii="Segoe UI" w:eastAsia="Times New Roman" w:hAnsi="Segoe UI" w:cs="Segoe UI"/>
          <w:b/>
          <w:color w:val="001A33"/>
          <w:sz w:val="20"/>
        </w:rPr>
        <w:t>FALLING STONES</w:t>
      </w:r>
    </w:p>
    <w:p w:rsidR="00F321D8" w:rsidRPr="00986023" w:rsidRDefault="00F321D8" w:rsidP="00773BB1">
      <w:pPr>
        <w:shd w:val="clear" w:color="auto" w:fill="FFFFFF"/>
        <w:spacing w:after="28" w:line="240" w:lineRule="auto"/>
        <w:rPr>
          <w:rFonts w:ascii="Segoe UI" w:eastAsia="Times New Roman" w:hAnsi="Segoe UI" w:cs="Segoe UI"/>
          <w:color w:val="001A33"/>
          <w:sz w:val="20"/>
        </w:rPr>
      </w:pPr>
      <w:r w:rsidRPr="00986023">
        <w:rPr>
          <w:rFonts w:ascii="Segoe UI" w:eastAsia="Times New Roman" w:hAnsi="Segoe UI" w:cs="Segoe UI"/>
          <w:b/>
          <w:color w:val="001A33"/>
          <w:sz w:val="20"/>
        </w:rPr>
        <w:t>A.</w:t>
      </w:r>
      <w:r w:rsidRPr="00986023">
        <w:rPr>
          <w:rFonts w:ascii="Segoe UI" w:eastAsia="Times New Roman" w:hAnsi="Segoe UI" w:cs="Segoe UI"/>
          <w:color w:val="001A33"/>
          <w:sz w:val="20"/>
        </w:rPr>
        <w:t xml:space="preserve"> Do not climb the walls as they are dangerous.</w:t>
      </w:r>
    </w:p>
    <w:p w:rsidR="00E53D53" w:rsidRPr="00E53D53" w:rsidRDefault="00E53D53" w:rsidP="00773BB1">
      <w:pPr>
        <w:shd w:val="clear" w:color="auto" w:fill="FFFFFF"/>
        <w:spacing w:after="28" w:line="240" w:lineRule="auto"/>
        <w:rPr>
          <w:rFonts w:ascii="Segoe UI" w:eastAsia="Times New Roman" w:hAnsi="Segoe UI" w:cs="Segoe UI"/>
          <w:b/>
          <w:color w:val="001A33"/>
          <w:sz w:val="18"/>
        </w:rPr>
      </w:pP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Đu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nốt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cờ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lai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các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sồ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qua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đen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chợt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ốp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pho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lìn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sờ</w:t>
      </w:r>
      <w:proofErr w:type="spellEnd"/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tôn</w:t>
      </w:r>
      <w:proofErr w:type="spellEnd"/>
    </w:p>
    <w:p w:rsidR="00805AE6" w:rsidRPr="00E53D53" w:rsidRDefault="00E53D53" w:rsidP="00773BB1">
      <w:pPr>
        <w:shd w:val="clear" w:color="auto" w:fill="FFFFFF"/>
        <w:spacing w:after="28" w:line="240" w:lineRule="auto"/>
        <w:rPr>
          <w:rFonts w:ascii="Segoe UI" w:eastAsia="Times New Roman" w:hAnsi="Segoe UI" w:cs="Segoe UI"/>
          <w:b/>
          <w:color w:val="001A33"/>
          <w:sz w:val="18"/>
        </w:rPr>
      </w:pPr>
      <w:r w:rsidRPr="00E53D53">
        <w:rPr>
          <w:rFonts w:ascii="Segoe UI" w:eastAsia="Times New Roman" w:hAnsi="Segoe UI" w:cs="Segoe UI"/>
          <w:b/>
          <w:color w:val="001A33"/>
          <w:sz w:val="18"/>
        </w:rPr>
        <w:t xml:space="preserve">A. </w:t>
      </w:r>
      <w:proofErr w:type="spellStart"/>
      <w:r w:rsidRPr="00E53D53">
        <w:rPr>
          <w:rFonts w:ascii="Segoe UI" w:eastAsia="Times New Roman" w:hAnsi="Segoe UI" w:cs="Segoe UI"/>
          <w:b/>
          <w:color w:val="001A33"/>
          <w:sz w:val="18"/>
        </w:rPr>
        <w:t>Đu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nốt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cờ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lai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cát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sồ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qua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át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đây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are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đen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gơ</w:t>
      </w:r>
      <w:proofErr w:type="spellEnd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 xml:space="preserve"> </w:t>
      </w:r>
      <w:proofErr w:type="spellStart"/>
      <w:r w:rsidR="00805AE6" w:rsidRPr="00E53D53">
        <w:rPr>
          <w:rFonts w:ascii="Segoe UI" w:eastAsia="Times New Roman" w:hAnsi="Segoe UI" w:cs="Segoe UI"/>
          <w:b/>
          <w:color w:val="001A33"/>
          <w:sz w:val="18"/>
        </w:rPr>
        <w:t>rợt</w:t>
      </w:r>
      <w:proofErr w:type="spellEnd"/>
    </w:p>
    <w:p w:rsidR="00F321D8" w:rsidRDefault="00F321D8" w:rsidP="00F321D8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15</w:t>
      </w:r>
      <w:r w:rsidRPr="00F321D8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Passengers unable</w:t>
      </w:r>
      <w:r w:rsidR="00E53D53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r w:rsidRPr="00F321D8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to show a ticket</w:t>
      </w:r>
      <w:r w:rsidR="00E53D53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r w:rsidRPr="00F321D8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must pay an</w:t>
      </w:r>
      <w:r w:rsidR="00E53D53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r w:rsidRPr="00F321D8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immediate fine of £10</w:t>
      </w:r>
    </w:p>
    <w:p w:rsidR="00F321D8" w:rsidRDefault="00F321D8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18"/>
          <w:szCs w:val="10"/>
          <w:shd w:val="clear" w:color="auto" w:fill="FFFFFF"/>
        </w:rPr>
      </w:pPr>
      <w:proofErr w:type="spellStart"/>
      <w:r w:rsidRPr="00F321D8"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C.You</w:t>
      </w:r>
      <w:proofErr w:type="spellEnd"/>
      <w:r w:rsidRPr="00F321D8"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are fined £10 at once if you </w:t>
      </w:r>
      <w:proofErr w:type="spellStart"/>
      <w:r w:rsidRPr="00F321D8"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can'tshow</w:t>
      </w:r>
      <w:proofErr w:type="spellEnd"/>
      <w:r w:rsidRPr="00F321D8"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us your ticket.</w:t>
      </w:r>
    </w:p>
    <w:p w:rsidR="00E53D53" w:rsidRPr="00986023" w:rsidRDefault="00805AE6" w:rsidP="00E53D53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</w:pPr>
      <w:proofErr w:type="spellStart"/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Bát</w:t>
      </w:r>
      <w:proofErr w:type="spellEnd"/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sen</w:t>
      </w:r>
      <w:proofErr w:type="spellEnd"/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proofErr w:type="gramStart"/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chơ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r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ần</w:t>
      </w:r>
      <w:proofErr w:type="spellEnd"/>
      <w:proofErr w:type="gram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a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bồ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ờ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sâu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ờ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tít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kẹt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mớt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bay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ần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ìm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me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đi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ạt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phai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>ốp</w:t>
      </w:r>
      <w:proofErr w:type="spellEnd"/>
      <w:r w:rsidR="00E53D53" w:rsidRPr="00986023">
        <w:rPr>
          <w:rFonts w:ascii="Segoe UI" w:hAnsi="Segoe UI" w:cs="Segoe UI"/>
          <w:b/>
          <w:color w:val="001A33"/>
          <w:sz w:val="18"/>
          <w:szCs w:val="10"/>
          <w:shd w:val="clear" w:color="auto" w:fill="FFFFFF"/>
        </w:rPr>
        <w:t xml:space="preserve"> 10 </w:t>
      </w:r>
    </w:p>
    <w:p w:rsidR="00E53D53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18"/>
          <w:szCs w:val="10"/>
          <w:shd w:val="clear" w:color="auto" w:fill="FFFFFF"/>
        </w:rPr>
      </w:pPr>
      <w:proofErr w:type="gram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C .</w:t>
      </w:r>
      <w:proofErr w:type="gram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diu</w:t>
      </w:r>
      <w:proofErr w:type="spellEnd"/>
      <w:proofErr w:type="gram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phai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át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íp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diu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cân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sâu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ớt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tích</w:t>
      </w:r>
      <w:proofErr w:type="spellEnd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18"/>
          <w:szCs w:val="10"/>
          <w:shd w:val="clear" w:color="auto" w:fill="FFFFFF"/>
        </w:rPr>
        <w:t>kẹt</w:t>
      </w:r>
      <w:proofErr w:type="spellEnd"/>
    </w:p>
    <w:p w:rsidR="00E53D53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PART 4 Fill in each numbered blank with one suitable word or phrase. Circle A, B, C or D </w:t>
      </w:r>
    </w:p>
    <w:p w:rsidR="00E53D53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</w:p>
    <w:p w:rsidR="00E53D53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</w:p>
    <w:p w:rsidR="00DA4E51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lastRenderedPageBreak/>
        <w:t>In Korea, in former days the marriage between a man and woman represented the joining of</w:t>
      </w:r>
      <w:r w:rsidR="00DA4E51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two families, rather (21</w:t>
      </w:r>
      <w:proofErr w:type="gramStart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than</w:t>
      </w:r>
      <w:proofErr w:type="gramEnd"/>
      <w:r w:rsidRPr="00E53D53">
        <w:rPr>
          <w:rFonts w:ascii="Segoe UI" w:hAnsi="Segoe UI" w:cs="Segoe UI"/>
          <w:color w:val="001A33"/>
          <w:sz w:val="12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the joining of two individuals. </w:t>
      </w:r>
    </w:p>
    <w:p w:rsidR="00DA4E51" w:rsidRPr="00DA4E51" w:rsidRDefault="00DA4E51" w:rsidP="00E53D53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In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ko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re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,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ìn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phom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đây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rịt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bịt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chin ờ man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vu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mầm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re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zen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choi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family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ra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than </w:t>
      </w:r>
      <w:proofErr w:type="spellStart"/>
      <w:proofErr w:type="gram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choi</w:t>
      </w:r>
      <w:proofErr w:type="spellEnd"/>
      <w:proofErr w:type="gram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in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vi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ồ</w:t>
      </w:r>
    </w:p>
    <w:p w:rsidR="00DA4E51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The event (22)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was often called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Taerye</w:t>
      </w:r>
      <w:proofErr w:type="spellEnd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(Great Ritual), and people from all over the village or neighborhood participated. </w:t>
      </w:r>
    </w:p>
    <w:p w:rsidR="00DA4E51" w:rsidRPr="00DA4E51" w:rsidRDefault="00DA4E51" w:rsidP="00E53D53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ì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ven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qua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côn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proofErr w:type="gram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taerye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bi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rôm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on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âu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vi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lịt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o nay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hút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pát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bay</w:t>
      </w:r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tịt</w:t>
      </w:r>
      <w:proofErr w:type="spellEnd"/>
    </w:p>
    <w:p w:rsidR="00DA4E51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The ceremonies and events surrounding the actual marriage were long and (23)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elaborate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Professional matchmakers paired up likely candidates for marriage, with the new couple often meeting for the first time at their wedding! </w:t>
      </w:r>
    </w:p>
    <w:p w:rsidR="00DA4E51" w:rsidRPr="00DA4E51" w:rsidRDefault="00DA4E51" w:rsidP="00E53D53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ce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ì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ven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rao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đinh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át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chua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rịt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long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la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bô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rịt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phét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mát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may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be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ụp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lai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ken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đợt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pho ma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gram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ay ,</w:t>
      </w:r>
      <w:proofErr w:type="gram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quích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phèn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mít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ting pho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phớt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tam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át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đe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qué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đinh</w:t>
      </w:r>
      <w:proofErr w:type="spellEnd"/>
    </w:p>
    <w:p w:rsidR="00E53D53" w:rsidRPr="00E53D53" w:rsidRDefault="00E53D53" w:rsidP="00E53D53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The families considered many factors in the decision, consulting with fortune tellers for (24)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predictions</w:t>
      </w:r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proofErr w:type="gramStart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about</w:t>
      </w:r>
      <w:proofErr w:type="gramEnd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the couple's future life together. </w:t>
      </w:r>
    </w:p>
    <w:p w:rsidR="00DA4E51" w:rsidRPr="00DA4E51" w:rsidRDefault="00DA4E51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fa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mi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ly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phắc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in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zi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proofErr w:type="gram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dần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sớt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ting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quích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pho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teo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pho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đì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bao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cốp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phiu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chờ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lai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tơ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ghe</w:t>
      </w:r>
      <w:proofErr w:type="spellEnd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DA4E51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During the </w:t>
      </w:r>
      <w:proofErr w:type="spellStart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Chosun</w:t>
      </w:r>
      <w:proofErr w:type="spellEnd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period, people married (25)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in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their early teens, with the girl often being several years older than the boy.</w:t>
      </w:r>
    </w:p>
    <w:p w:rsidR="00DA4E51" w:rsidRPr="009C33DC" w:rsidRDefault="00DA4E51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ring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chosun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pe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proofErr w:type="gram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ợt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bi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rịt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 in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đe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ơ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teen ,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quích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gơ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phèn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be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ing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ye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âu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đan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boi</w:t>
      </w:r>
      <w:proofErr w:type="spellEnd"/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The groom usually traveled to the house of the bride for the ceremony, then stayed there for three days (26)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proofErr w:type="gramStart"/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 xml:space="preserve">before  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taking</w:t>
      </w:r>
      <w:proofErr w:type="gramEnd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his new bride to his family's home.</w:t>
      </w:r>
    </w:p>
    <w:p w:rsidR="00DA4E51" w:rsidRPr="009C33DC" w:rsidRDefault="00DA4E51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gờ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rôm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diu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xùa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tra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to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hao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rít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pho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proofErr w:type="gram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đen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tay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đe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pho chi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đây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bi pho </w:t>
      </w:r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tắt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kinh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hi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niu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bờ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rai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hít</w:t>
      </w:r>
      <w:proofErr w:type="spellEnd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family </w:t>
      </w:r>
      <w:proofErr w:type="spellStart"/>
      <w:r w:rsidR="009C33DC"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hôm</w:t>
      </w:r>
      <w:proofErr w:type="spellEnd"/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The actual ceremony involved many small rituals, with many bows and symbolic gestures.</w:t>
      </w:r>
    </w:p>
    <w:p w:rsidR="009C33DC" w:rsidRPr="009C33DC" w:rsidRDefault="009C33DC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ắt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tua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se re mo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ìn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mani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môn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proofErr w:type="gram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quích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mani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bao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sìm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lịc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dét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chơ</w:t>
      </w:r>
      <w:proofErr w:type="spellEnd"/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The (27)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participants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were expected to control their emotions and remain somber.</w:t>
      </w:r>
    </w:p>
    <w:p w:rsidR="009C33DC" w:rsidRPr="009C33DC" w:rsidRDefault="009C33DC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bắt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ịt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bét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tịt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chô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đe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ì </w:t>
      </w:r>
      <w:proofErr w:type="spellStart"/>
      <w:proofErr w:type="gram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mao</w:t>
      </w:r>
      <w:proofErr w:type="spellEnd"/>
      <w:proofErr w:type="gram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rì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man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sâm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bơ</w:t>
      </w:r>
      <w:proofErr w:type="spellEnd"/>
    </w:p>
    <w:p w:rsidR="00DA4E51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(28)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Although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Koreans have kept several aspects of the traditional ceremony, most modern ceremonies resemble Western marriage ceremonies more than (29)</w:t>
      </w:r>
      <w:r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>traditional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 Korean ones.</w:t>
      </w:r>
    </w:p>
    <w:p w:rsidR="009C33DC" w:rsidRPr="009C33DC" w:rsidRDefault="009C33DC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</w:pPr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On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đâu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re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háp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kép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á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bẹt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ốp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tra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se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mâu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mô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rì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dem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bồ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quét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rị</w:t>
      </w:r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mo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đan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tray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nô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ko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re </w:t>
      </w:r>
      <w:proofErr w:type="spellStart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ân</w:t>
      </w:r>
      <w:proofErr w:type="spellEnd"/>
      <w:r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one</w:t>
      </w:r>
    </w:p>
    <w:p w:rsidR="00E53D53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 w:val="20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 xml:space="preserve">However, many folk villages and museums across the country regularly perform ceremonies </w:t>
      </w:r>
      <w:proofErr w:type="gramStart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to(</w:t>
      </w:r>
      <w:proofErr w:type="gramEnd"/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30)</w:t>
      </w: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 xml:space="preserve"> keep </w:t>
      </w:r>
      <w:r w:rsidRPr="00E53D53">
        <w:rPr>
          <w:rFonts w:ascii="Segoe UI" w:hAnsi="Segoe UI" w:cs="Segoe UI"/>
          <w:color w:val="001A33"/>
          <w:sz w:val="20"/>
          <w:szCs w:val="10"/>
          <w:shd w:val="clear" w:color="auto" w:fill="FFFFFF"/>
        </w:rPr>
        <w:t>traditions alive.</w:t>
      </w:r>
    </w:p>
    <w:p w:rsidR="009C33DC" w:rsidRPr="009C33DC" w:rsidRDefault="009C33DC" w:rsidP="00773BB1">
      <w:pPr>
        <w:shd w:val="clear" w:color="auto" w:fill="FFFFFF"/>
        <w:spacing w:after="28" w:line="240" w:lineRule="auto"/>
        <w:rPr>
          <w:rFonts w:ascii="Segoe UI" w:hAnsi="Segoe UI" w:cs="Segoe UI"/>
          <w:b/>
          <w:color w:val="001A33"/>
          <w:sz w:val="32"/>
          <w:szCs w:val="10"/>
          <w:shd w:val="clear" w:color="auto" w:fill="FFFFFF"/>
        </w:rPr>
      </w:pP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Hao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e </w:t>
      </w:r>
      <w:proofErr w:type="spellStart"/>
      <w:proofErr w:type="gram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vờ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,</w:t>
      </w:r>
      <w:proofErr w:type="gram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ma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phốt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vi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lịch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èn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mu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di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ùm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rót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cân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chi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rì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gu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ly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bờ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phom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rơ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mơ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ni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tu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kíp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tray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đi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sần</w:t>
      </w:r>
      <w:proofErr w:type="spellEnd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 xml:space="preserve"> ờ </w:t>
      </w:r>
      <w:proofErr w:type="spellStart"/>
      <w:r w:rsidRPr="009C33DC">
        <w:rPr>
          <w:rFonts w:ascii="Segoe UI" w:hAnsi="Segoe UI" w:cs="Segoe UI"/>
          <w:b/>
          <w:color w:val="001A33"/>
          <w:sz w:val="20"/>
          <w:szCs w:val="10"/>
          <w:shd w:val="clear" w:color="auto" w:fill="FFFFFF"/>
        </w:rPr>
        <w:t>lai</w:t>
      </w:r>
      <w:proofErr w:type="spellEnd"/>
    </w:p>
    <w:p w:rsidR="00E53D53" w:rsidRPr="00E53D53" w:rsidRDefault="00E53D53" w:rsidP="00773BB1">
      <w:pPr>
        <w:shd w:val="clear" w:color="auto" w:fill="FFFFFF"/>
        <w:spacing w:after="28" w:line="240" w:lineRule="auto"/>
        <w:rPr>
          <w:rFonts w:ascii="Segoe UI" w:hAnsi="Segoe UI" w:cs="Segoe UI"/>
          <w:color w:val="001A33"/>
          <w:szCs w:val="10"/>
          <w:shd w:val="clear" w:color="auto" w:fill="FFFFFF"/>
        </w:rPr>
      </w:pPr>
      <w:r w:rsidRPr="00E53D53">
        <w:rPr>
          <w:rFonts w:ascii="Segoe UI" w:hAnsi="Segoe UI" w:cs="Segoe UI"/>
          <w:color w:val="001A33"/>
          <w:szCs w:val="10"/>
          <w:shd w:val="clear" w:color="auto" w:fill="FFFFFF"/>
        </w:rPr>
        <w:t xml:space="preserve"> </w:t>
      </w:r>
    </w:p>
    <w:sectPr w:rsidR="00E53D53" w:rsidRPr="00E53D53" w:rsidSect="0025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44"/>
    <w:multiLevelType w:val="hybridMultilevel"/>
    <w:tmpl w:val="398862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B4170"/>
    <w:multiLevelType w:val="hybridMultilevel"/>
    <w:tmpl w:val="32A2C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773BB1"/>
    <w:rsid w:val="00067565"/>
    <w:rsid w:val="00256793"/>
    <w:rsid w:val="003747ED"/>
    <w:rsid w:val="00773BB1"/>
    <w:rsid w:val="00805AE6"/>
    <w:rsid w:val="00986023"/>
    <w:rsid w:val="009C33DC"/>
    <w:rsid w:val="00DA4E51"/>
    <w:rsid w:val="00E53D53"/>
    <w:rsid w:val="00F3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773BB1"/>
  </w:style>
  <w:style w:type="paragraph" w:styleId="ListParagraph">
    <w:name w:val="List Paragraph"/>
    <w:basedOn w:val="Normal"/>
    <w:uiPriority w:val="34"/>
    <w:qFormat/>
    <w:rsid w:val="00805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7146">
                  <w:marLeft w:val="0"/>
                  <w:marRight w:val="0"/>
                  <w:marTop w:val="0"/>
                  <w:marBottom w:val="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Guy</dc:creator>
  <cp:lastModifiedBy>NIce Guy</cp:lastModifiedBy>
  <cp:revision>3</cp:revision>
  <dcterms:created xsi:type="dcterms:W3CDTF">2022-09-04T09:56:00Z</dcterms:created>
  <dcterms:modified xsi:type="dcterms:W3CDTF">2022-09-04T10:51:00Z</dcterms:modified>
</cp:coreProperties>
</file>