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Cargar Documento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16D249A0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16D249A0" w:rsidR="74BEAA1E">
        <w:rPr>
          <w:rFonts w:ascii="Arial" w:hAnsi="Arial" w:cs="Arial"/>
          <w:sz w:val="20"/>
          <w:szCs w:val="20"/>
          <w:lang w:val="es-ES"/>
        </w:rPr>
        <w:t>El presente CU tiene como objetivo describir la carga de documentos asociados a un caso dentro del sistema municipal y su correspondiente registro de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16D249A0" w:rsidRDefault="007E4661" w14:paraId="08F19BC3" w14:textId="7AB33D9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16D249A0" w:rsidR="23867BD1">
        <w:rPr>
          <w:rFonts w:ascii="Arial" w:hAnsi="Arial" w:cs="Arial"/>
          <w:sz w:val="20"/>
          <w:szCs w:val="20"/>
          <w:lang w:val="es-ES"/>
        </w:rPr>
        <w:t xml:space="preserve">2.1.1. </w:t>
      </w:r>
      <w:r w:rsidRPr="16D249A0" w:rsidR="6688556D">
        <w:rPr>
          <w:rFonts w:ascii="Arial" w:hAnsi="Arial" w:cs="Arial"/>
          <w:sz w:val="20"/>
          <w:szCs w:val="20"/>
          <w:lang w:val="es-ES"/>
        </w:rPr>
        <w:t>Usuario Externo</w:t>
      </w:r>
      <w:r w:rsidRPr="16D249A0" w:rsidR="23867BD1">
        <w:rPr>
          <w:rFonts w:ascii="Arial" w:hAnsi="Arial" w:cs="Arial"/>
          <w:sz w:val="20"/>
          <w:szCs w:val="20"/>
          <w:lang w:val="es-ES"/>
        </w:rPr>
        <w:t>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16D249A0" w:rsidRDefault="00640C71" w14:paraId="46876C68" w14:textId="30EACB3E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16D249A0" w:rsidR="02C40076">
        <w:rPr>
          <w:rFonts w:ascii="Arial" w:hAnsi="Arial" w:cs="Arial"/>
          <w:sz w:val="20"/>
          <w:szCs w:val="20"/>
          <w:lang w:val="es-ES"/>
        </w:rPr>
        <w:t xml:space="preserve">2.1.2. </w:t>
      </w:r>
      <w:r w:rsidRPr="16D249A0" w:rsidR="173D7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Sistema QRDS</w:t>
      </w:r>
      <w:r w:rsidRPr="16D249A0" w:rsidR="02C40076">
        <w:rPr>
          <w:rFonts w:ascii="Arial" w:hAnsi="Arial" w:cs="Arial"/>
          <w:sz w:val="20"/>
          <w:szCs w:val="20"/>
          <w:lang w:val="es-ES"/>
        </w:rPr>
        <w:t>.</w:t>
      </w:r>
    </w:p>
    <w:p w:rsidRPr="007E4661" w:rsidR="007E4661" w:rsidP="16D249A0" w:rsidRDefault="007E4661" w14:paraId="6645577A" w14:textId="121A4C94">
      <w:pPr>
        <w:pStyle w:val="NormalWeb"/>
        <w:ind w:left="360" w:right="300" w:firstLine="348"/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sobre el cual se permita adjuntar documentación.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tenga acceso a la opción de carga de documentos.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caso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para adjuntar documentos.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de carga.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el archivo a cargar.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selecciona el documento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recibe el archivo y valida que pueda ser almacenado.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carga del documento.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16D249A0" w:rsidR="6592DA65">
        <w:rPr>
          <w:rFonts w:ascii="Arial" w:hAnsi="Arial" w:cs="Arial"/>
          <w:sz w:val="20"/>
          <w:szCs w:val="20"/>
          <w:lang w:val="es-ES"/>
        </w:rPr>
        <w:t>El sistema asocia el documento al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Archivo no válido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rechaza el archivo que no cumple las validaciones configuradas.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otro documento.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carga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almacenar el documento.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asociar el archivo fallido y permite intentar nuevamente.</w:t>
      </w:r>
    </w:p>
    <w:p w:rsidR="00762303" w:rsidP="00762303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documento queda asociado al caso y la operación queda registrada en la bitácora de auditoría.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16D249A0" w:rsidRDefault="00F62BBF" w14:paraId="748AE907" w14:textId="77777777">
      <w:pPr>
        <w:pStyle w:val="NormalWeb"/>
        <w:spacing w:before="0" w:beforeAutospacing="off" w:after="0" w:afterAutospacing="off" w:line="360" w:lineRule="auto"/>
        <w:ind w:left="1224" w:right="300"/>
        <w:rPr>
          <w:rFonts w:ascii="Arial" w:hAnsi="Arial" w:eastAsia="Arial" w:cs="Arial"/>
          <w:sz w:val="14"/>
          <w:szCs w:val="14"/>
        </w:rPr>
      </w:pPr>
    </w:p>
    <w:p w:rsidR="16D249A0" w:rsidP="16D249A0" w:rsidRDefault="16D249A0" w14:paraId="10ED17F5" w14:textId="15D46E2F">
      <w:pPr>
        <w:pStyle w:val="NormalWeb"/>
        <w:spacing w:before="0" w:beforeAutospacing="off" w:after="0" w:afterAutospacing="off" w:line="360" w:lineRule="auto"/>
        <w:ind w:left="1224" w:right="300"/>
        <w:rPr>
          <w:rFonts w:ascii="Arial" w:hAnsi="Arial" w:eastAsia="Arial" w:cs="Arial"/>
          <w:sz w:val="14"/>
          <w:szCs w:val="14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638AFB8A" wp14:textId="77777777">
          <w:r>
            <w:t>0004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2C40076"/>
    <w:rsid w:val="16D249A0"/>
    <w:rsid w:val="173D7E0E"/>
    <w:rsid w:val="23867BD1"/>
    <w:rsid w:val="6592DA65"/>
    <w:rsid w:val="6688556D"/>
    <w:rsid w:val="697434D0"/>
    <w:rsid w:val="6E091C14"/>
    <w:rsid w:val="74BEA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2026-09-12T15:53:25.7130936Z</dcterms:modified>
</coreProperties>
</file>