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DE7BAC" w14:textId="77777777" w:rsidR="00CA6C49" w:rsidRDefault="00CA6C49" w:rsidP="00E50079">
      <w:pPr>
        <w:pStyle w:val="Ttulo"/>
        <w:spacing w:before="0" w:after="0"/>
        <w:rPr>
          <w:lang w:val="es-ES"/>
        </w:rPr>
      </w:pPr>
    </w:p>
    <w:p w14:paraId="1E5CA2F9" w14:textId="65F4EABF" w:rsidR="00E50079" w:rsidRDefault="00F6349F" w:rsidP="00E50079">
      <w:pPr>
        <w:pStyle w:val="Ttulo"/>
        <w:spacing w:before="0" w:after="0"/>
        <w:rPr>
          <w:lang w:val="es-ES"/>
        </w:rPr>
      </w:pPr>
      <w:r w:rsidRPr="002302A7">
        <w:rPr>
          <w:lang w:val="es-ES"/>
        </w:rPr>
        <w:t>Caso de Uso</w:t>
      </w:r>
    </w:p>
    <w:p w14:paraId="62E4DD7B" w14:textId="77777777" w:rsidR="00F6349F" w:rsidRPr="00CA6C49" w:rsidRDefault="007E4661" w:rsidP="00E50079">
      <w:pPr>
        <w:pStyle w:val="Ttulo"/>
        <w:spacing w:before="0" w:after="0"/>
        <w:rPr>
          <w:sz w:val="48"/>
          <w:szCs w:val="14"/>
          <w:lang w:val="es-ES"/>
        </w:rPr>
      </w:pPr>
      <w:r w:rsidRPr="00CA6C49">
        <w:rPr>
          <w:sz w:val="48"/>
          <w:szCs w:val="14"/>
          <w:lang w:val="es-ES"/>
        </w:rPr>
        <w:t>Sistema Municipal de Quejas, Reclamos, Denuncias y Sugerencias</w:t>
      </w:r>
    </w:p>
    <w:p w14:paraId="0111AC47" w14:textId="5245F73D" w:rsidR="00A113CD" w:rsidRPr="00FF438A" w:rsidRDefault="00CA6C49" w:rsidP="00A113CD">
      <w:pPr>
        <w:pStyle w:val="ByLine"/>
        <w:rPr>
          <w:sz w:val="36"/>
          <w:szCs w:val="36"/>
          <w:lang w:val="es-ES"/>
        </w:rPr>
      </w:pPr>
      <w:r>
        <w:rPr>
          <w:sz w:val="36"/>
          <w:szCs w:val="36"/>
          <w:lang w:val="es-ES"/>
        </w:rPr>
        <w:t>Generar Reporte de Auditoría</w:t>
      </w:r>
    </w:p>
    <w:p w14:paraId="1E0AC52F" w14:textId="426EFF7C" w:rsidR="00F6349F" w:rsidRPr="002302A7" w:rsidRDefault="00F6349F" w:rsidP="00F6349F">
      <w:pPr>
        <w:pStyle w:val="ByLine"/>
        <w:rPr>
          <w:lang w:val="es-ES"/>
        </w:rPr>
      </w:pPr>
      <w:r w:rsidRPr="002302A7">
        <w:rPr>
          <w:lang w:val="es-ES"/>
        </w:rPr>
        <w:t>Versión 1.0</w:t>
      </w:r>
      <w:r>
        <w:rPr>
          <w:lang w:val="es-ES"/>
        </w:rPr>
      </w:r>
      <w:r w:rsidRPr="002302A7">
        <w:rPr>
          <w:lang w:val="es-ES"/>
        </w:rPr>
      </w:r>
      <w:r w:rsidR="00CA6C49">
        <w:rPr>
          <w:lang w:val="es-ES"/>
        </w:rPr>
      </w:r>
    </w:p>
    <w:p w14:paraId="1E3B680E" w14:textId="0F108C4C" w:rsidR="00F6349F" w:rsidRPr="002302A7" w:rsidRDefault="00F6349F" w:rsidP="00F6349F">
      <w:pPr>
        <w:pStyle w:val="ByLine"/>
        <w:rPr>
          <w:lang w:val="es-ES"/>
        </w:rPr>
      </w:pPr>
      <w:r w:rsidRPr="002302A7">
        <w:rPr>
          <w:lang w:val="es-ES"/>
        </w:rPr>
        <w:t>Elaborado por :______________</w:t>
      </w:r>
      <w:r w:rsidR="009C6CAC">
        <w:rPr>
          <w:lang w:val="es-ES"/>
        </w:rPr>
      </w:r>
    </w:p>
    <w:p w14:paraId="6813A71B" w14:textId="785D4B2F" w:rsidR="00F6349F" w:rsidRPr="002302A7" w:rsidRDefault="007E4661" w:rsidP="009C6CAC">
      <w:pPr>
        <w:pStyle w:val="ByLine"/>
        <w:rPr>
          <w:noProof/>
          <w:lang w:val="es-GT"/>
        </w:rPr>
      </w:pPr>
      <w:r>
        <w:rPr>
          <w:noProof/>
          <w:lang w:val="es-GT"/>
        </w:rPr>
        <w:t>Fecha Elaboración 15/08/2026</w:t>
      </w:r>
      <w:r w:rsidR="00CA6C49">
        <w:rPr>
          <w:noProof/>
          <w:lang w:val="es-GT"/>
        </w:rPr>
      </w:r>
      <w:r>
        <w:rPr>
          <w:noProof/>
          <w:lang w:val="es-GT"/>
        </w:rPr>
      </w:r>
      <w:r w:rsidR="009C6CAC">
        <w:rPr>
          <w:noProof/>
          <w:lang w:val="es-GT"/>
        </w:rPr>
      </w:r>
      <w:r>
        <w:rPr>
          <w:noProof/>
          <w:lang w:val="es-GT"/>
        </w:rPr>
      </w:r>
      <w:r w:rsidR="009C6CAC">
        <w:rPr>
          <w:noProof/>
          <w:lang w:val="es-GT"/>
        </w:rPr>
      </w:r>
    </w:p>
    <w:p w14:paraId="54FE99FA" w14:textId="77777777" w:rsidR="00F6349F" w:rsidRPr="002302A7" w:rsidRDefault="00F6349F" w:rsidP="007F5DB4">
      <w:pPr>
        <w:pStyle w:val="ChangeHistoryTitle"/>
        <w:jc w:val="left"/>
        <w:rPr>
          <w:b w:val="0"/>
          <w:noProof/>
          <w:sz w:val="28"/>
          <w:lang w:val="es-GT"/>
        </w:rPr>
      </w:pPr>
      <w:r w:rsidRPr="002302A7">
        <w:rPr>
          <w:noProof/>
          <w:lang w:val="es-GT"/>
        </w:rPr>
        <w:t>Historial Revisiones</w:t>
      </w:r>
    </w:p>
    <w:tbl>
      <w:tblPr>
        <w:tblW w:w="861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60"/>
        <w:gridCol w:w="1350"/>
        <w:gridCol w:w="3969"/>
        <w:gridCol w:w="1134"/>
      </w:tblGrid>
      <w:tr w:rsidR="00F6349F" w:rsidRPr="002302A7" w14:paraId="2880E4DA" w14:textId="77777777" w:rsidTr="007E4661">
        <w:tc>
          <w:tcPr>
            <w:tcW w:w="2160" w:type="dxa"/>
            <w:tcBorders>
              <w:top w:val="thinThickSmallGap" w:sz="24" w:space="0" w:color="auto"/>
              <w:left w:val="thinThickSmallGap" w:sz="24" w:space="0" w:color="auto"/>
              <w:bottom w:val="thickThinSmallGap" w:sz="24" w:space="0" w:color="auto"/>
            </w:tcBorders>
          </w:tcPr>
          <w:p w14:paraId="4665E1D7" w14:textId="77777777" w:rsidR="00F6349F" w:rsidRPr="002302A7" w:rsidRDefault="00F6349F" w:rsidP="00F6182E">
            <w:pPr>
              <w:spacing w:before="40" w:after="40"/>
              <w:jc w:val="center"/>
              <w:rPr>
                <w:b/>
                <w:noProof/>
                <w:lang w:val="es-GT"/>
              </w:rPr>
            </w:pPr>
            <w:r w:rsidRPr="002302A7">
              <w:rPr>
                <w:b/>
                <w:noProof/>
                <w:lang w:val="es-GT"/>
              </w:rPr>
              <w:t>Nombre</w:t>
            </w:r>
          </w:p>
        </w:tc>
        <w:tc>
          <w:tcPr>
            <w:tcW w:w="1350" w:type="dxa"/>
            <w:tcBorders>
              <w:top w:val="thinThickSmallGap" w:sz="24" w:space="0" w:color="auto"/>
              <w:bottom w:val="thickThinSmallGap" w:sz="24" w:space="0" w:color="auto"/>
            </w:tcBorders>
          </w:tcPr>
          <w:p w14:paraId="4D95BCA9" w14:textId="77777777" w:rsidR="00F6349F" w:rsidRPr="002302A7" w:rsidRDefault="00F6349F" w:rsidP="00F6182E">
            <w:pPr>
              <w:spacing w:before="40" w:after="40"/>
              <w:jc w:val="center"/>
              <w:rPr>
                <w:b/>
                <w:noProof/>
                <w:lang w:val="es-GT"/>
              </w:rPr>
            </w:pPr>
            <w:r w:rsidRPr="002302A7">
              <w:rPr>
                <w:b/>
                <w:noProof/>
                <w:lang w:val="es-GT"/>
              </w:rPr>
              <w:t>Fecha</w:t>
            </w:r>
          </w:p>
        </w:tc>
        <w:tc>
          <w:tcPr>
            <w:tcW w:w="3969" w:type="dxa"/>
            <w:tcBorders>
              <w:top w:val="thinThickSmallGap" w:sz="24" w:space="0" w:color="auto"/>
              <w:bottom w:val="thickThinSmallGap" w:sz="24" w:space="0" w:color="auto"/>
            </w:tcBorders>
          </w:tcPr>
          <w:p w14:paraId="04738B25" w14:textId="77777777" w:rsidR="00F6349F" w:rsidRPr="002302A7" w:rsidRDefault="00F6182E" w:rsidP="00F6182E">
            <w:pPr>
              <w:spacing w:before="40" w:after="40"/>
              <w:jc w:val="center"/>
              <w:rPr>
                <w:b/>
                <w:noProof/>
                <w:lang w:val="es-GT"/>
              </w:rPr>
            </w:pPr>
            <w:r>
              <w:rPr>
                <w:b/>
                <w:noProof/>
                <w:lang w:val="es-GT"/>
              </w:rPr>
              <w:t>Descripción</w:t>
            </w:r>
            <w:r w:rsidR="00F6349F" w:rsidRPr="002302A7">
              <w:rPr>
                <w:b/>
                <w:noProof/>
                <w:lang w:val="es-GT"/>
              </w:rPr>
              <w:t xml:space="preserve"> del Cambio</w:t>
            </w:r>
          </w:p>
        </w:tc>
        <w:tc>
          <w:tcPr>
            <w:tcW w:w="1134" w:type="dxa"/>
            <w:tcBorders>
              <w:top w:val="thinThickSmallGap" w:sz="24" w:space="0" w:color="auto"/>
              <w:bottom w:val="thickThinSmallGap" w:sz="24" w:space="0" w:color="auto"/>
              <w:right w:val="thickThinSmallGap" w:sz="24" w:space="0" w:color="auto"/>
            </w:tcBorders>
          </w:tcPr>
          <w:p w14:paraId="5FADC58F" w14:textId="77777777" w:rsidR="00F6349F" w:rsidRPr="002302A7" w:rsidRDefault="00F6349F" w:rsidP="00F6182E">
            <w:pPr>
              <w:spacing w:before="40" w:after="40"/>
              <w:jc w:val="center"/>
              <w:rPr>
                <w:b/>
                <w:noProof/>
                <w:lang w:val="es-GT"/>
              </w:rPr>
            </w:pPr>
            <w:r w:rsidRPr="002302A7">
              <w:rPr>
                <w:b/>
                <w:noProof/>
                <w:lang w:val="es-GT"/>
              </w:rPr>
              <w:t>Versi</w:t>
            </w:r>
            <w:r w:rsidR="00F6182E">
              <w:rPr>
                <w:b/>
                <w:noProof/>
                <w:lang w:val="es-GT"/>
              </w:rPr>
              <w:t>ó</w:t>
            </w:r>
            <w:r w:rsidRPr="002302A7">
              <w:rPr>
                <w:b/>
                <w:noProof/>
                <w:lang w:val="es-GT"/>
              </w:rPr>
              <w:t>n</w:t>
            </w:r>
          </w:p>
        </w:tc>
      </w:tr>
      <w:tr w:rsidR="00F6349F" w:rsidRPr="002302A7" w14:paraId="0401E7BC" w14:textId="77777777" w:rsidTr="007E4661">
        <w:tc>
          <w:tcPr>
            <w:tcW w:w="2160" w:type="dxa"/>
            <w:tcBorders>
              <w:top w:val="thickThinSmallGap" w:sz="24" w:space="0" w:color="auto"/>
              <w:left w:val="thinThickSmallGap" w:sz="24" w:space="0" w:color="auto"/>
              <w:bottom w:val="single" w:sz="6" w:space="0" w:color="auto"/>
            </w:tcBorders>
          </w:tcPr>
          <w:p>
            <w:r>
              <w:t>______________</w:t>
            </w:r>
          </w:p>
        </w:tc>
        <w:tc>
          <w:tcPr>
            <w:tcW w:w="1350" w:type="dxa"/>
            <w:tcBorders>
              <w:top w:val="thickThinSmallGap" w:sz="24" w:space="0" w:color="auto"/>
              <w:bottom w:val="single" w:sz="6" w:space="0" w:color="auto"/>
            </w:tcBorders>
          </w:tcPr>
          <w:p>
            <w:r>
              <w:t>15/08/2026</w:t>
            </w:r>
          </w:p>
        </w:tc>
        <w:tc>
          <w:tcPr>
            <w:tcW w:w="3969" w:type="dxa"/>
            <w:tcBorders>
              <w:top w:val="thickThinSmallGap" w:sz="24" w:space="0" w:color="auto"/>
              <w:bottom w:val="single" w:sz="6" w:space="0" w:color="auto"/>
            </w:tcBorders>
          </w:tcPr>
          <w:p>
            <w:r>
              <w:t>Definición Inicial</w:t>
            </w:r>
          </w:p>
        </w:tc>
        <w:tc>
          <w:tcPr>
            <w:tcW w:w="1134" w:type="dxa"/>
            <w:tcBorders>
              <w:top w:val="thickThinSmallGap" w:sz="24" w:space="0" w:color="auto"/>
              <w:bottom w:val="single" w:sz="6" w:space="0" w:color="auto"/>
              <w:right w:val="thickThinSmallGap" w:sz="24" w:space="0" w:color="auto"/>
            </w:tcBorders>
          </w:tcPr>
          <w:p>
            <w:r>
              <w:t>1.0</w:t>
            </w:r>
          </w:p>
        </w:tc>
      </w:tr>
      <w:tr w:rsidR="00F6349F" w:rsidRPr="002302A7" w14:paraId="22A40744" w14:textId="77777777" w:rsidTr="007E4661">
        <w:tc>
          <w:tcPr>
            <w:tcW w:w="2160" w:type="dxa"/>
            <w:tcBorders>
              <w:top w:val="single" w:sz="6" w:space="0" w:color="auto"/>
              <w:left w:val="thinThickSmallGap" w:sz="24" w:space="0" w:color="auto"/>
              <w:bottom w:val="single" w:sz="6" w:space="0" w:color="auto"/>
            </w:tcBorders>
          </w:tcPr>
          <w:p w14:paraId="5823CD3E" w14:textId="13570A83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350" w:type="dxa"/>
            <w:tcBorders>
              <w:top w:val="single" w:sz="6" w:space="0" w:color="auto"/>
              <w:bottom w:val="single" w:sz="6" w:space="0" w:color="auto"/>
            </w:tcBorders>
          </w:tcPr>
          <w:p w14:paraId="7085BB55" w14:textId="2F3B5C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3969" w:type="dxa"/>
            <w:tcBorders>
              <w:top w:val="single" w:sz="6" w:space="0" w:color="auto"/>
              <w:bottom w:val="single" w:sz="6" w:space="0" w:color="auto"/>
            </w:tcBorders>
          </w:tcPr>
          <w:p w14:paraId="557096BA" w14:textId="438DBA92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34" w:type="dxa"/>
            <w:tcBorders>
              <w:top w:val="single" w:sz="6" w:space="0" w:color="auto"/>
              <w:bottom w:val="single" w:sz="6" w:space="0" w:color="auto"/>
              <w:right w:val="thickThinSmallGap" w:sz="24" w:space="0" w:color="auto"/>
            </w:tcBorders>
          </w:tcPr>
          <w:p w14:paraId="5B53384F" w14:textId="35A2D9E3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</w:tr>
      <w:tr w:rsidR="00F6349F" w:rsidRPr="002302A7" w14:paraId="6E7EC380" w14:textId="77777777" w:rsidTr="007E4661">
        <w:tc>
          <w:tcPr>
            <w:tcW w:w="2160" w:type="dxa"/>
            <w:tcBorders>
              <w:top w:val="single" w:sz="6" w:space="0" w:color="auto"/>
              <w:left w:val="thinThickSmallGap" w:sz="24" w:space="0" w:color="auto"/>
              <w:bottom w:val="single" w:sz="6" w:space="0" w:color="auto"/>
              <w:right w:val="single" w:sz="6" w:space="0" w:color="auto"/>
            </w:tcBorders>
          </w:tcPr>
          <w:p w14:paraId="09B78A02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361B15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B9E2D8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ickThinSmallGap" w:sz="24" w:space="0" w:color="auto"/>
            </w:tcBorders>
          </w:tcPr>
          <w:p w14:paraId="3D408017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</w:tr>
      <w:tr w:rsidR="00F6349F" w:rsidRPr="002302A7" w14:paraId="7AF2068D" w14:textId="77777777" w:rsidTr="007E4661">
        <w:tc>
          <w:tcPr>
            <w:tcW w:w="2160" w:type="dxa"/>
            <w:tcBorders>
              <w:top w:val="single" w:sz="6" w:space="0" w:color="auto"/>
              <w:left w:val="thinThickSmallGap" w:sz="24" w:space="0" w:color="auto"/>
              <w:bottom w:val="single" w:sz="6" w:space="0" w:color="auto"/>
              <w:right w:val="single" w:sz="6" w:space="0" w:color="auto"/>
            </w:tcBorders>
          </w:tcPr>
          <w:p w14:paraId="101EFAD7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89CEF8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D5B0CC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ickThinSmallGap" w:sz="24" w:space="0" w:color="auto"/>
            </w:tcBorders>
          </w:tcPr>
          <w:p w14:paraId="04EC5E80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</w:tr>
      <w:tr w:rsidR="00F6349F" w:rsidRPr="002302A7" w14:paraId="76EA486D" w14:textId="77777777" w:rsidTr="007E4661">
        <w:tc>
          <w:tcPr>
            <w:tcW w:w="2160" w:type="dxa"/>
            <w:tcBorders>
              <w:top w:val="single" w:sz="6" w:space="0" w:color="auto"/>
              <w:left w:val="thinThickSmallGap" w:sz="24" w:space="0" w:color="auto"/>
              <w:bottom w:val="single" w:sz="6" w:space="0" w:color="auto"/>
              <w:right w:val="single" w:sz="6" w:space="0" w:color="auto"/>
            </w:tcBorders>
          </w:tcPr>
          <w:p w14:paraId="31F235F3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0C8651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899F80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ickThinSmallGap" w:sz="24" w:space="0" w:color="auto"/>
            </w:tcBorders>
          </w:tcPr>
          <w:p w14:paraId="3DB8D5AE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</w:tr>
      <w:tr w:rsidR="00F6349F" w:rsidRPr="002302A7" w14:paraId="2CC47943" w14:textId="77777777" w:rsidTr="007E4661">
        <w:tc>
          <w:tcPr>
            <w:tcW w:w="2160" w:type="dxa"/>
            <w:tcBorders>
              <w:top w:val="single" w:sz="6" w:space="0" w:color="auto"/>
              <w:left w:val="thinThickSmallGap" w:sz="24" w:space="0" w:color="auto"/>
              <w:bottom w:val="single" w:sz="6" w:space="0" w:color="auto"/>
              <w:right w:val="single" w:sz="6" w:space="0" w:color="auto"/>
            </w:tcBorders>
          </w:tcPr>
          <w:p w14:paraId="14E98419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7D685B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194A85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ickThinSmallGap" w:sz="24" w:space="0" w:color="auto"/>
            </w:tcBorders>
          </w:tcPr>
          <w:p w14:paraId="784C9386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</w:tr>
      <w:tr w:rsidR="00F6349F" w:rsidRPr="002302A7" w14:paraId="49DD7781" w14:textId="77777777" w:rsidTr="007E4661">
        <w:tc>
          <w:tcPr>
            <w:tcW w:w="2160" w:type="dxa"/>
            <w:tcBorders>
              <w:top w:val="single" w:sz="6" w:space="0" w:color="auto"/>
              <w:left w:val="thinThickSmallGap" w:sz="24" w:space="0" w:color="auto"/>
              <w:bottom w:val="single" w:sz="6" w:space="0" w:color="auto"/>
              <w:right w:val="single" w:sz="6" w:space="0" w:color="auto"/>
            </w:tcBorders>
          </w:tcPr>
          <w:p w14:paraId="086CC34E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8D3125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A33FEA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ickThinSmallGap" w:sz="24" w:space="0" w:color="auto"/>
            </w:tcBorders>
          </w:tcPr>
          <w:p w14:paraId="6FD7EE4A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</w:tr>
      <w:tr w:rsidR="00F6349F" w:rsidRPr="002302A7" w14:paraId="019D4CB1" w14:textId="77777777" w:rsidTr="007E4661">
        <w:tc>
          <w:tcPr>
            <w:tcW w:w="2160" w:type="dxa"/>
            <w:tcBorders>
              <w:top w:val="single" w:sz="6" w:space="0" w:color="auto"/>
              <w:left w:val="thinThickSmallGap" w:sz="24" w:space="0" w:color="auto"/>
              <w:bottom w:val="single" w:sz="6" w:space="0" w:color="auto"/>
              <w:right w:val="single" w:sz="6" w:space="0" w:color="auto"/>
            </w:tcBorders>
          </w:tcPr>
          <w:p w14:paraId="503E7BFC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275083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485C86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ickThinSmallGap" w:sz="24" w:space="0" w:color="auto"/>
            </w:tcBorders>
          </w:tcPr>
          <w:p w14:paraId="5E125D97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</w:tr>
      <w:tr w:rsidR="00F6349F" w:rsidRPr="002302A7" w14:paraId="1DCCC3DA" w14:textId="77777777" w:rsidTr="007E4661">
        <w:tc>
          <w:tcPr>
            <w:tcW w:w="2160" w:type="dxa"/>
            <w:tcBorders>
              <w:top w:val="single" w:sz="6" w:space="0" w:color="auto"/>
              <w:left w:val="thinThickSmallGap" w:sz="24" w:space="0" w:color="auto"/>
              <w:bottom w:val="thickThinSmallGap" w:sz="24" w:space="0" w:color="auto"/>
              <w:right w:val="single" w:sz="6" w:space="0" w:color="auto"/>
            </w:tcBorders>
          </w:tcPr>
          <w:p w14:paraId="0A93C5D2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thickThinSmallGap" w:sz="24" w:space="0" w:color="auto"/>
              <w:right w:val="single" w:sz="6" w:space="0" w:color="auto"/>
            </w:tcBorders>
          </w:tcPr>
          <w:p w14:paraId="6218C083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thickThinSmallGap" w:sz="24" w:space="0" w:color="auto"/>
              <w:right w:val="single" w:sz="6" w:space="0" w:color="auto"/>
            </w:tcBorders>
          </w:tcPr>
          <w:p w14:paraId="6A9E41E8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thickThinSmallGap" w:sz="24" w:space="0" w:color="auto"/>
              <w:right w:val="thickThinSmallGap" w:sz="24" w:space="0" w:color="auto"/>
            </w:tcBorders>
          </w:tcPr>
          <w:p w14:paraId="54536168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</w:tr>
      <w:tr>
        <w:tc>
          <w:tcPr>
            <w:tcW w:type="dxa" w:w="2160"/>
          </w:tcPr>
          <w:p>
            <w:r>
              <w:t>Revisión</w:t>
            </w:r>
          </w:p>
        </w:tc>
        <w:tc>
          <w:tcPr>
            <w:tcW w:type="dxa" w:w="1350"/>
          </w:tcPr>
          <w:p>
            <w:r>
              <w:t>22/08/2026</w:t>
            </w:r>
          </w:p>
        </w:tc>
        <w:tc>
          <w:tcPr>
            <w:tcW w:type="dxa" w:w="3969"/>
          </w:tcPr>
          <w:p>
            <w:r>
              <w:t>Alineación de RN específicas según documento de Reglas de Negocio de Casos de Uso</w:t>
            </w:r>
          </w:p>
        </w:tc>
        <w:tc>
          <w:tcPr>
            <w:tcW w:type="dxa" w:w="1134"/>
          </w:tcPr>
          <w:p>
            <w:r>
              <w:t>1.0</w:t>
            </w:r>
          </w:p>
        </w:tc>
      </w:tr>
    </w:tbl>
    <w:p w14:paraId="53823957" w14:textId="77777777" w:rsidR="00F6349F" w:rsidRPr="002302A7" w:rsidRDefault="00F6349F" w:rsidP="00F6349F">
      <w:pPr>
        <w:jc w:val="center"/>
        <w:rPr>
          <w:b/>
          <w:noProof/>
          <w:sz w:val="28"/>
          <w:lang w:val="es-GT"/>
        </w:rPr>
      </w:pPr>
    </w:p>
    <w:p w14:paraId="45DEB2D2" w14:textId="77777777" w:rsidR="00F6349F" w:rsidRDefault="00F6349F" w:rsidP="008F2F81">
      <w:pPr>
        <w:pStyle w:val="NormalWeb"/>
        <w:spacing w:line="360" w:lineRule="auto"/>
        <w:ind w:left="300" w:right="300"/>
        <w:jc w:val="center"/>
        <w:rPr>
          <w:rFonts w:ascii="Arial" w:hAnsi="Arial" w:cs="Arial"/>
          <w:b/>
          <w:bCs/>
          <w:sz w:val="27"/>
          <w:szCs w:val="27"/>
          <w:lang w:val="es-ES_tradnl"/>
        </w:rPr>
      </w:pPr>
    </w:p>
    <w:p w14:paraId="21838D34" w14:textId="77777777" w:rsidR="00E50079" w:rsidRDefault="00E50079" w:rsidP="0099360A">
      <w:pPr>
        <w:pStyle w:val="NormalWeb"/>
        <w:spacing w:line="360" w:lineRule="auto"/>
        <w:ind w:right="300"/>
        <w:rPr>
          <w:rFonts w:ascii="Arial" w:hAnsi="Arial" w:cs="Arial"/>
          <w:b/>
          <w:bCs/>
          <w:sz w:val="27"/>
          <w:szCs w:val="27"/>
          <w:lang w:val="es-ES_tradnl"/>
        </w:rPr>
      </w:pPr>
    </w:p>
    <w:p w14:paraId="4ECCC3A7" w14:textId="77777777" w:rsidR="008F2F81" w:rsidRDefault="008F2F81" w:rsidP="00557FB4">
      <w:pPr>
        <w:pStyle w:val="NormalWeb"/>
        <w:numPr>
          <w:ilvl w:val="0"/>
          <w:numId w:val="3"/>
        </w:numPr>
        <w:spacing w:line="360" w:lineRule="auto"/>
        <w:ind w:right="300"/>
        <w:rPr>
          <w:rFonts w:ascii="Arial" w:hAnsi="Arial" w:cs="Arial"/>
          <w:b/>
          <w:bCs/>
          <w:sz w:val="27"/>
          <w:szCs w:val="27"/>
          <w:lang w:val="es-ES_tradnl"/>
        </w:rPr>
      </w:pPr>
      <w:r>
        <w:rPr>
          <w:rFonts w:ascii="Arial" w:hAnsi="Arial" w:cs="Arial"/>
          <w:b/>
          <w:bCs/>
          <w:sz w:val="27"/>
          <w:szCs w:val="27"/>
          <w:lang w:val="es-ES_tradnl"/>
        </w:rPr>
        <w:lastRenderedPageBreak/>
        <w:t>Introducci</w:t>
      </w:r>
      <w:r w:rsidR="00344F2B">
        <w:rPr>
          <w:rFonts w:ascii="Arial" w:hAnsi="Arial" w:cs="Arial"/>
          <w:b/>
          <w:bCs/>
          <w:sz w:val="27"/>
          <w:szCs w:val="27"/>
          <w:lang w:val="es-ES_tradnl"/>
        </w:rPr>
        <w:t>ó</w:t>
      </w:r>
      <w:r>
        <w:rPr>
          <w:rFonts w:ascii="Arial" w:hAnsi="Arial" w:cs="Arial"/>
          <w:b/>
          <w:bCs/>
          <w:sz w:val="27"/>
          <w:szCs w:val="27"/>
          <w:lang w:val="es-ES_tradnl"/>
        </w:rPr>
        <w:t>n.</w:t>
      </w:r>
      <w:r w:rsidR="00344F2B">
        <w:rPr>
          <w:rFonts w:ascii="Arial" w:hAnsi="Arial" w:cs="Arial"/>
          <w:b/>
          <w:bCs/>
          <w:sz w:val="27"/>
          <w:szCs w:val="27"/>
          <w:lang w:val="es-ES_tradnl"/>
        </w:rPr>
        <w:t xml:space="preserve"> </w:t>
      </w:r>
    </w:p>
    <w:p w14:paraId="207ACD9D" w14:textId="77777777" w:rsidR="008F2F81" w:rsidRDefault="008F2F81" w:rsidP="008F2F81">
      <w:pPr>
        <w:pStyle w:val="NormalWeb"/>
        <w:numPr>
          <w:ilvl w:val="1"/>
          <w:numId w:val="3"/>
        </w:numPr>
        <w:spacing w:line="360" w:lineRule="auto"/>
        <w:ind w:right="300"/>
        <w:rPr>
          <w:rFonts w:ascii="Arial" w:hAnsi="Arial" w:cs="Arial"/>
          <w:b/>
          <w:bCs/>
          <w:sz w:val="27"/>
          <w:szCs w:val="27"/>
          <w:lang w:val="es-ES_tradnl"/>
        </w:rPr>
      </w:pPr>
      <w:r>
        <w:rPr>
          <w:rFonts w:ascii="Arial" w:hAnsi="Arial" w:cs="Arial"/>
          <w:b/>
          <w:bCs/>
          <w:sz w:val="27"/>
          <w:szCs w:val="27"/>
          <w:lang w:val="es-ES_tradnl"/>
        </w:rPr>
        <w:t>Objetivo.</w:t>
      </w:r>
    </w:p>
    <w:p w14:paraId="222EC1C0" w14:textId="60A2F7CB" w:rsidR="008F2F81" w:rsidRDefault="00C126E1" w:rsidP="00C126E1">
      <w:pPr>
        <w:pStyle w:val="NormalWeb"/>
        <w:spacing w:line="360" w:lineRule="auto"/>
        <w:ind w:left="708" w:right="300"/>
        <w:rPr>
          <w:rFonts w:ascii="Arial" w:hAnsi="Arial" w:cs="Arial"/>
          <w:sz w:val="20"/>
          <w:szCs w:val="20"/>
          <w:lang w:val="es-ES_tradnl"/>
        </w:rPr>
      </w:pPr>
      <w:r w:rsidRPr="00C126E1">
        <w:rPr>
          <w:rFonts w:ascii="Arial" w:hAnsi="Arial" w:cs="Arial"/>
          <w:sz w:val="20"/>
          <w:szCs w:val="20"/>
          <w:lang w:val="es-ES_tradnl"/>
        </w:rPr>
        <w:t>El presente CU tiene como objetivo describir la generación de reportes de auditoría a partir de los eventos registrados en la bitácora del sistema municipal.</w:t>
      </w:r>
      <w:r w:rsidR="00CA6C49">
        <w:rPr>
          <w:rFonts w:ascii="Arial" w:hAnsi="Arial" w:cs="Arial"/>
          <w:sz w:val="20"/>
          <w:szCs w:val="20"/>
          <w:lang w:val="es-ES_tradnl"/>
        </w:rPr>
      </w:r>
    </w:p>
    <w:p w14:paraId="634ADF6A" w14:textId="77777777" w:rsidR="00CA6C49" w:rsidRPr="00C126E1" w:rsidRDefault="00CA6C49" w:rsidP="00C126E1">
      <w:pPr>
        <w:pStyle w:val="NormalWeb"/>
        <w:spacing w:line="360" w:lineRule="auto"/>
        <w:ind w:left="708" w:right="300"/>
        <w:rPr>
          <w:rFonts w:ascii="Arial" w:hAnsi="Arial" w:cs="Arial"/>
          <w:sz w:val="20"/>
          <w:szCs w:val="20"/>
          <w:lang w:val="es-ES_tradnl"/>
        </w:rPr>
      </w:pPr>
    </w:p>
    <w:p w14:paraId="76CBA1B0" w14:textId="77777777" w:rsidR="00FF438A" w:rsidRDefault="00FF438A" w:rsidP="00FF438A">
      <w:pPr>
        <w:pStyle w:val="NormalWeb"/>
        <w:numPr>
          <w:ilvl w:val="0"/>
          <w:numId w:val="3"/>
        </w:numPr>
        <w:spacing w:line="360" w:lineRule="auto"/>
        <w:ind w:right="300"/>
        <w:rPr>
          <w:rFonts w:ascii="Arial" w:hAnsi="Arial" w:cs="Arial"/>
          <w:b/>
          <w:bCs/>
          <w:sz w:val="27"/>
          <w:szCs w:val="27"/>
          <w:lang w:val="es-ES_tradnl"/>
        </w:rPr>
      </w:pPr>
      <w:bookmarkStart w:id="0" w:name="1"/>
      <w:r>
        <w:rPr>
          <w:rFonts w:ascii="Arial" w:hAnsi="Arial" w:cs="Arial"/>
          <w:b/>
          <w:bCs/>
          <w:sz w:val="27"/>
          <w:szCs w:val="27"/>
          <w:lang w:val="es-ES_tradnl"/>
        </w:rPr>
        <w:t xml:space="preserve">Definición Caso de Uso </w:t>
      </w:r>
    </w:p>
    <w:p w14:paraId="7D06CCF4" w14:textId="77777777" w:rsidR="00FF438A" w:rsidRDefault="00FF438A" w:rsidP="00FF438A">
      <w:pPr>
        <w:pStyle w:val="NormalWeb"/>
        <w:spacing w:line="360" w:lineRule="auto"/>
        <w:ind w:left="360" w:right="300"/>
        <w:rPr>
          <w:rFonts w:ascii="Arial" w:hAnsi="Arial" w:cs="Arial"/>
          <w:b/>
          <w:bCs/>
          <w:sz w:val="27"/>
          <w:szCs w:val="27"/>
          <w:lang w:val="es-ES_tradnl"/>
        </w:rPr>
      </w:pPr>
      <w:r>
        <w:rPr>
          <w:rFonts w:ascii="Arial" w:hAnsi="Arial" w:cs="Arial"/>
          <w:b/>
          <w:bCs/>
          <w:sz w:val="27"/>
          <w:szCs w:val="27"/>
          <w:lang w:val="es-ES_tradnl"/>
        </w:rPr>
        <w:t>2.1</w:t>
      </w:r>
      <w:r>
        <w:rPr>
          <w:rFonts w:ascii="Arial" w:hAnsi="Arial" w:cs="Arial"/>
          <w:b/>
          <w:bCs/>
          <w:sz w:val="27"/>
          <w:szCs w:val="27"/>
          <w:lang w:val="es-ES_tradnl"/>
        </w:rPr>
        <w:tab/>
        <w:t>Actores.</w:t>
      </w:r>
    </w:p>
    <w:p w14:paraId="08F19BC3" w14:textId="6A763972" w:rsidR="007E4661" w:rsidRDefault="007E4661" w:rsidP="007E4661">
      <w:pPr>
        <w:pStyle w:val="NormalWeb"/>
        <w:ind w:left="360" w:right="300" w:firstLine="348"/>
        <w:rPr>
          <w:rFonts w:ascii="Arial" w:hAnsi="Arial" w:cs="Arial"/>
          <w:sz w:val="20"/>
          <w:szCs w:val="20"/>
          <w:lang w:val="es-ES_tradnl"/>
        </w:rPr>
      </w:pPr>
      <w:r w:rsidRPr="007E4661">
        <w:rPr>
          <w:rFonts w:ascii="Arial" w:hAnsi="Arial" w:cs="Arial"/>
          <w:sz w:val="20"/>
          <w:szCs w:val="20"/>
          <w:lang w:val="es-ES_tradnl"/>
        </w:rPr>
        <w:t>2.1.1. Auditor o usuario autorizado.</w:t>
      </w:r>
      <w:r w:rsidR="00640C71">
        <w:rPr>
          <w:rFonts w:ascii="Arial" w:hAnsi="Arial" w:cs="Arial"/>
          <w:sz w:val="20"/>
          <w:szCs w:val="20"/>
          <w:lang w:val="es-ES_tradnl"/>
        </w:rPr>
      </w:r>
      <w:r w:rsidRPr="007E4661">
        <w:rPr>
          <w:rFonts w:ascii="Arial" w:hAnsi="Arial" w:cs="Arial"/>
          <w:sz w:val="20"/>
          <w:szCs w:val="20"/>
          <w:lang w:val="es-ES_tradnl"/>
        </w:rPr>
      </w:r>
    </w:p>
    <w:p w14:paraId="46876C68" w14:textId="70682F0B" w:rsidR="00640C71" w:rsidRPr="007E4661" w:rsidRDefault="00640C71" w:rsidP="007E4661">
      <w:pPr>
        <w:pStyle w:val="NormalWeb"/>
        <w:ind w:left="360" w:right="300" w:firstLine="348"/>
        <w:rPr>
          <w:rFonts w:ascii="Arial" w:hAnsi="Arial" w:cs="Arial"/>
          <w:sz w:val="20"/>
          <w:szCs w:val="20"/>
          <w:lang w:val="es-ES_tradnl"/>
        </w:rPr>
      </w:pPr>
      <w:r>
        <w:rPr>
          <w:rFonts w:ascii="Arial" w:hAnsi="Arial" w:cs="Arial"/>
          <w:sz w:val="20"/>
          <w:szCs w:val="20"/>
          <w:lang w:val="es-ES_tradnl"/>
        </w:rPr>
        <w:t>2.1.2. Sistema.</w:t>
      </w:r>
    </w:p>
    <w:p w14:paraId="37F149B4" w14:textId="515469DD" w:rsidR="007E4661" w:rsidRPr="00A67A60" w:rsidRDefault="007E4661" w:rsidP="007E4661">
      <w:pPr>
        <w:pStyle w:val="NormalWeb"/>
        <w:ind w:left="360" w:right="300" w:firstLine="348"/>
        <w:rPr>
          <w:rFonts w:ascii="Arial" w:hAnsi="Arial" w:cs="Arial"/>
          <w:b/>
          <w:bCs/>
          <w:sz w:val="20"/>
          <w:szCs w:val="20"/>
          <w:lang w:val="es-ES_tradnl"/>
        </w:rPr>
      </w:pPr>
      <w:r w:rsidRPr="007E4661">
        <w:rPr>
          <w:rFonts w:ascii="Arial" w:hAnsi="Arial" w:cs="Arial"/>
          <w:sz w:val="20"/>
          <w:szCs w:val="20"/>
          <w:lang w:val="es-ES_tradnl"/>
        </w:rPr>
      </w:r>
      <w:r w:rsidR="00640C71">
        <w:rPr>
          <w:rFonts w:ascii="Arial" w:hAnsi="Arial" w:cs="Arial"/>
          <w:sz w:val="20"/>
          <w:szCs w:val="20"/>
          <w:lang w:val="es-ES_tradnl"/>
        </w:rPr>
      </w:r>
      <w:r w:rsidRPr="007E4661">
        <w:rPr>
          <w:rFonts w:ascii="Arial" w:hAnsi="Arial" w:cs="Arial"/>
          <w:sz w:val="20"/>
          <w:szCs w:val="20"/>
          <w:lang w:val="es-ES_tradnl"/>
        </w:rPr>
      </w:r>
      <w:r w:rsidR="00A67A60">
        <w:rPr>
          <w:rFonts w:ascii="Arial" w:hAnsi="Arial" w:cs="Arial"/>
          <w:sz w:val="20"/>
          <w:szCs w:val="20"/>
          <w:lang w:val="es-ES_tradnl"/>
        </w:rPr>
      </w:r>
      <w:r w:rsidR="00A67A60">
        <w:rPr>
          <w:rFonts w:ascii="Arial" w:hAnsi="Arial" w:cs="Arial"/>
          <w:b/>
          <w:bCs/>
          <w:sz w:val="20"/>
          <w:szCs w:val="20"/>
          <w:lang w:val="es-ES_tradnl"/>
        </w:rPr>
      </w:r>
    </w:p>
    <w:p w14:paraId="3EA54B44" w14:textId="530F52E6" w:rsidR="007E4661" w:rsidRPr="007E4661" w:rsidRDefault="007E4661" w:rsidP="007E4661">
      <w:pPr>
        <w:pStyle w:val="NormalWeb"/>
        <w:ind w:left="360" w:right="300" w:firstLine="348"/>
        <w:rPr>
          <w:rFonts w:ascii="Arial" w:hAnsi="Arial" w:cs="Arial"/>
          <w:sz w:val="20"/>
          <w:szCs w:val="20"/>
          <w:lang w:val="es-ES_tradnl"/>
        </w:rPr>
      </w:pPr>
      <w:r w:rsidRPr="007E4661">
        <w:rPr>
          <w:rFonts w:ascii="Arial" w:hAnsi="Arial" w:cs="Arial"/>
          <w:sz w:val="20"/>
          <w:szCs w:val="20"/>
          <w:lang w:val="es-ES_tradnl"/>
        </w:rPr>
      </w:r>
      <w:r w:rsidR="00640C71">
        <w:rPr>
          <w:rFonts w:ascii="Arial" w:hAnsi="Arial" w:cs="Arial"/>
          <w:sz w:val="20"/>
          <w:szCs w:val="20"/>
          <w:lang w:val="es-ES_tradnl"/>
        </w:rPr>
      </w:r>
      <w:r w:rsidRPr="007E4661">
        <w:rPr>
          <w:rFonts w:ascii="Arial" w:hAnsi="Arial" w:cs="Arial"/>
          <w:sz w:val="20"/>
          <w:szCs w:val="20"/>
          <w:lang w:val="es-ES_tradnl"/>
        </w:rPr>
      </w:r>
      <w:r w:rsidR="00A67A60">
        <w:rPr>
          <w:rFonts w:ascii="Arial" w:hAnsi="Arial" w:cs="Arial"/>
          <w:sz w:val="20"/>
          <w:szCs w:val="20"/>
          <w:lang w:val="es-ES_tradnl"/>
        </w:rPr>
      </w:r>
      <w:r w:rsidR="00A67A60">
        <w:rPr>
          <w:rFonts w:ascii="Arial" w:hAnsi="Arial" w:cs="Arial"/>
          <w:b/>
          <w:bCs/>
          <w:sz w:val="20"/>
          <w:szCs w:val="20"/>
          <w:lang w:val="es-ES_tradnl"/>
        </w:rPr>
      </w:r>
    </w:p>
    <w:p w14:paraId="6645577A" w14:textId="352BCBA4" w:rsidR="007E4661" w:rsidRPr="007E4661" w:rsidRDefault="007E4661" w:rsidP="007E4661">
      <w:pPr>
        <w:pStyle w:val="NormalWeb"/>
        <w:ind w:left="360" w:right="300" w:firstLine="348"/>
        <w:rPr>
          <w:rFonts w:ascii="Arial" w:hAnsi="Arial" w:cs="Arial"/>
          <w:sz w:val="20"/>
          <w:szCs w:val="20"/>
          <w:lang w:val="es-ES_tradnl"/>
        </w:rPr>
      </w:pPr>
      <w:r w:rsidRPr="007E4661">
        <w:rPr>
          <w:rFonts w:ascii="Arial" w:hAnsi="Arial" w:cs="Arial"/>
          <w:sz w:val="20"/>
          <w:szCs w:val="20"/>
          <w:lang w:val="es-ES_tradnl"/>
        </w:rPr>
      </w:r>
      <w:r w:rsidR="00640C71">
        <w:rPr>
          <w:rFonts w:ascii="Arial" w:hAnsi="Arial" w:cs="Arial"/>
          <w:sz w:val="20"/>
          <w:szCs w:val="20"/>
          <w:lang w:val="es-ES_tradnl"/>
        </w:rPr>
      </w:r>
      <w:r w:rsidRPr="007E4661">
        <w:rPr>
          <w:rFonts w:ascii="Arial" w:hAnsi="Arial" w:cs="Arial"/>
          <w:sz w:val="20"/>
          <w:szCs w:val="20"/>
          <w:lang w:val="es-ES_tradnl"/>
        </w:rPr>
      </w:r>
      <w:r w:rsidR="00A67A60">
        <w:rPr>
          <w:rFonts w:ascii="Arial" w:hAnsi="Arial" w:cs="Arial"/>
          <w:sz w:val="20"/>
          <w:szCs w:val="20"/>
          <w:lang w:val="es-ES_tradnl"/>
        </w:rPr>
      </w:r>
      <w:r w:rsidR="00A67A60">
        <w:rPr>
          <w:rFonts w:ascii="Arial" w:hAnsi="Arial" w:cs="Arial"/>
          <w:b/>
          <w:bCs/>
          <w:sz w:val="20"/>
          <w:szCs w:val="20"/>
          <w:lang w:val="es-ES_tradnl"/>
        </w:rPr>
      </w:r>
    </w:p>
    <w:p w14:paraId="0D39D31E" w14:textId="77777777" w:rsidR="00182E8A" w:rsidRDefault="00182E8A" w:rsidP="00FF438A">
      <w:pPr>
        <w:pStyle w:val="NormalWeb"/>
        <w:spacing w:line="360" w:lineRule="auto"/>
        <w:ind w:left="360" w:right="300"/>
        <w:rPr>
          <w:rFonts w:ascii="Arial" w:hAnsi="Arial" w:cs="Arial"/>
          <w:i/>
          <w:noProof/>
          <w:color w:val="1F497D"/>
          <w:sz w:val="20"/>
          <w:szCs w:val="20"/>
          <w:lang w:val="es-ES_tradnl"/>
        </w:rPr>
      </w:pPr>
    </w:p>
    <w:p w14:paraId="7E64D9AC" w14:textId="77777777" w:rsidR="00FF438A" w:rsidRDefault="00FF438A" w:rsidP="00FF438A">
      <w:pPr>
        <w:pStyle w:val="NormalWeb"/>
        <w:spacing w:line="360" w:lineRule="auto"/>
        <w:ind w:left="360" w:right="300"/>
        <w:rPr>
          <w:rFonts w:ascii="Arial" w:hAnsi="Arial" w:cs="Arial"/>
          <w:b/>
          <w:bCs/>
          <w:sz w:val="27"/>
          <w:szCs w:val="27"/>
          <w:lang w:val="es-ES_tradnl"/>
        </w:rPr>
      </w:pPr>
      <w:r>
        <w:rPr>
          <w:rFonts w:ascii="Arial" w:hAnsi="Arial" w:cs="Arial"/>
          <w:b/>
          <w:bCs/>
          <w:sz w:val="27"/>
          <w:szCs w:val="27"/>
          <w:lang w:val="es-ES_tradnl"/>
        </w:rPr>
        <w:t>2.</w:t>
      </w:r>
      <w:r w:rsidR="00243A0C">
        <w:rPr>
          <w:rFonts w:ascii="Arial" w:hAnsi="Arial" w:cs="Arial"/>
          <w:b/>
          <w:bCs/>
          <w:sz w:val="27"/>
          <w:szCs w:val="27"/>
          <w:lang w:val="es-ES_tradnl"/>
        </w:rPr>
        <w:t>2</w:t>
      </w:r>
      <w:r>
        <w:rPr>
          <w:rFonts w:ascii="Arial" w:hAnsi="Arial" w:cs="Arial"/>
          <w:b/>
          <w:bCs/>
          <w:sz w:val="27"/>
          <w:szCs w:val="27"/>
          <w:lang w:val="es-ES_tradnl"/>
        </w:rPr>
        <w:tab/>
        <w:t>Precondiciones.</w:t>
      </w:r>
    </w:p>
    <w:p w14:paraId="7DFF8907" w14:textId="77777777" w:rsidR="007E4661" w:rsidRDefault="007E4661" w:rsidP="007E4661">
      <w:pPr>
        <w:pStyle w:val="NormalWeb"/>
        <w:ind w:left="360" w:right="300" w:firstLine="348"/>
        <w:rPr>
          <w:rFonts w:ascii="Arial" w:hAnsi="Arial" w:cs="Arial"/>
          <w:sz w:val="20"/>
          <w:szCs w:val="20"/>
          <w:lang w:val="es-ES_tradnl"/>
        </w:rPr>
      </w:pPr>
      <w:r>
        <w:rPr>
          <w:rFonts w:ascii="Arial" w:hAnsi="Arial" w:cs="Arial"/>
          <w:sz w:val="20"/>
          <w:szCs w:val="20"/>
          <w:lang w:val="es-ES_tradnl"/>
        </w:rPr>
        <w:t>2.2.1. Que el usuario haya iniciado sesión y cuente con permiso para generar reportes de auditoría. RN15.1</w:t>
      </w:r>
    </w:p>
    <w:p w14:paraId="4F38C0F6" w14:textId="77777777" w:rsidR="007E4661" w:rsidRPr="007E4661" w:rsidRDefault="007E4661" w:rsidP="007E4661">
      <w:pPr>
        <w:pStyle w:val="NormalWeb"/>
        <w:ind w:left="360" w:right="300" w:firstLine="348"/>
        <w:rPr>
          <w:rFonts w:ascii="Arial" w:hAnsi="Arial" w:cs="Arial"/>
          <w:sz w:val="20"/>
          <w:szCs w:val="20"/>
          <w:lang w:val="es-ES_tradnl"/>
        </w:rPr>
      </w:pPr>
      <w:r w:rsidRPr="007E4661">
        <w:rPr>
          <w:rFonts w:ascii="Arial" w:hAnsi="Arial" w:cs="Arial"/>
          <w:sz w:val="20"/>
          <w:szCs w:val="20"/>
          <w:lang w:val="es-ES_tradnl"/>
        </w:rPr>
        <w:t>2.2.2. Que existan registros de bitácora disponibles para consulta.</w:t>
      </w:r>
      <w:r w:rsidR="00182E8A">
        <w:rPr>
          <w:rFonts w:ascii="Arial" w:hAnsi="Arial" w:cs="Arial"/>
          <w:sz w:val="20"/>
          <w:szCs w:val="20"/>
          <w:lang w:val="es-ES_tradnl"/>
        </w:rPr>
      </w:r>
      <w:r w:rsidRPr="007E4661">
        <w:rPr>
          <w:rFonts w:ascii="Arial" w:hAnsi="Arial" w:cs="Arial"/>
          <w:sz w:val="20"/>
          <w:szCs w:val="20"/>
          <w:lang w:val="es-ES_tradnl"/>
        </w:rPr>
      </w:r>
      <w:r>
        <w:rPr>
          <w:rFonts w:ascii="Arial" w:hAnsi="Arial" w:cs="Arial"/>
          <w:sz w:val="20"/>
          <w:szCs w:val="20"/>
          <w:lang w:val="es-ES_tradnl"/>
        </w:rPr>
      </w:r>
    </w:p>
    <w:p w14:paraId="4F4F7B1A" w14:textId="77777777" w:rsidR="007E4661" w:rsidRDefault="007E4661" w:rsidP="00FF438A">
      <w:pPr>
        <w:pStyle w:val="NormalWeb"/>
        <w:spacing w:line="360" w:lineRule="auto"/>
        <w:ind w:left="360" w:right="300"/>
        <w:rPr>
          <w:rFonts w:ascii="Arial" w:hAnsi="Arial" w:cs="Arial"/>
          <w:i/>
          <w:noProof/>
          <w:color w:val="1F497D"/>
          <w:sz w:val="20"/>
          <w:szCs w:val="20"/>
        </w:rPr>
      </w:pPr>
    </w:p>
    <w:p w14:paraId="37327734" w14:textId="5B65EF77" w:rsidR="00FF438A" w:rsidRDefault="00F6182E" w:rsidP="00CA6C49">
      <w:pPr>
        <w:pStyle w:val="NormalWeb"/>
        <w:numPr>
          <w:ilvl w:val="1"/>
          <w:numId w:val="24"/>
        </w:numPr>
        <w:spacing w:line="360" w:lineRule="auto"/>
        <w:ind w:right="300"/>
        <w:rPr>
          <w:rFonts w:ascii="Arial" w:hAnsi="Arial" w:cs="Arial"/>
          <w:b/>
          <w:bCs/>
          <w:sz w:val="27"/>
          <w:szCs w:val="27"/>
          <w:lang w:val="es-ES_tradnl"/>
        </w:rPr>
      </w:pPr>
      <w:r>
        <w:rPr>
          <w:rFonts w:ascii="Arial" w:hAnsi="Arial" w:cs="Arial"/>
          <w:b/>
          <w:bCs/>
          <w:sz w:val="27"/>
          <w:szCs w:val="27"/>
          <w:lang w:val="es-ES_tradnl"/>
        </w:rPr>
        <w:t>Flujo Normal Bá</w:t>
      </w:r>
      <w:r w:rsidR="00181B7B">
        <w:rPr>
          <w:rFonts w:ascii="Arial" w:hAnsi="Arial" w:cs="Arial"/>
          <w:b/>
          <w:bCs/>
          <w:sz w:val="27"/>
          <w:szCs w:val="27"/>
          <w:lang w:val="es-ES_tradnl"/>
        </w:rPr>
        <w:t xml:space="preserve">sico </w:t>
      </w:r>
    </w:p>
    <w:p w14:paraId="2613C8CE" w14:textId="359501EB" w:rsidR="00243A0C" w:rsidRDefault="00C126E1" w:rsidP="00CA6C49">
      <w:pPr>
        <w:pStyle w:val="NormalWeb"/>
        <w:numPr>
          <w:ilvl w:val="0"/>
          <w:numId w:val="7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>
        <w:rPr>
          <w:rFonts w:ascii="Arial" w:hAnsi="Arial" w:cs="Arial"/>
          <w:sz w:val="20"/>
          <w:szCs w:val="20"/>
          <w:lang w:val="es-ES_tradnl"/>
        </w:rPr>
        <w:t>El usuario autorizado ingresa al módulo de Bitácoras y Auditoría. RN15.1</w:t>
      </w:r>
    </w:p>
    <w:p w14:paraId="6FC08B50" w14:textId="19F1C30E" w:rsidR="00CA6C49" w:rsidRDefault="00CA6C49" w:rsidP="00CA6C49">
      <w:pPr>
        <w:pStyle w:val="NormalWeb"/>
        <w:numPr>
          <w:ilvl w:val="0"/>
          <w:numId w:val="7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>
        <w:rPr>
          <w:rFonts w:ascii="Arial" w:hAnsi="Arial" w:cs="Arial"/>
          <w:sz w:val="20"/>
          <w:szCs w:val="20"/>
          <w:lang w:val="es-ES_tradnl"/>
        </w:rPr>
        <w:t>El sistema muestra la opción de Reportes de Auditoría.</w:t>
      </w:r>
    </w:p>
    <w:p w14:paraId="7AE9D91A" w14:textId="0FEA335D" w:rsidR="00CA6C49" w:rsidRDefault="00CA6C49" w:rsidP="00CA6C49">
      <w:pPr>
        <w:pStyle w:val="NormalWeb"/>
        <w:numPr>
          <w:ilvl w:val="1"/>
          <w:numId w:val="7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>
        <w:rPr>
          <w:rFonts w:ascii="Arial" w:hAnsi="Arial" w:cs="Arial"/>
          <w:sz w:val="20"/>
          <w:szCs w:val="20"/>
          <w:lang w:val="es-ES_tradnl"/>
        </w:rPr>
        <w:t>El usuario selecciona los criterios del reporte.</w:t>
      </w:r>
    </w:p>
    <w:p w14:paraId="5BB5BB8E" w14:textId="55EC8110" w:rsidR="00CA6C49" w:rsidRPr="00C126E1" w:rsidRDefault="00CA6C49" w:rsidP="00CA6C49">
      <w:pPr>
        <w:pStyle w:val="NormalWeb"/>
        <w:numPr>
          <w:ilvl w:val="1"/>
          <w:numId w:val="7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>
        <w:rPr>
          <w:rFonts w:ascii="Arial" w:hAnsi="Arial" w:cs="Arial"/>
          <w:sz w:val="20"/>
          <w:szCs w:val="20"/>
          <w:lang w:val="es-ES_tradnl"/>
        </w:rPr>
        <w:t>El usuario solicita la generación del reporte.</w:t>
      </w:r>
    </w:p>
    <w:p w14:paraId="600B422D" w14:textId="13FB2CA0" w:rsidR="00C126E1" w:rsidRDefault="00C126E1" w:rsidP="00C126E1">
      <w:pPr>
        <w:pStyle w:val="NormalWeb"/>
        <w:numPr>
          <w:ilvl w:val="0"/>
          <w:numId w:val="7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>
        <w:rPr>
          <w:rFonts w:ascii="Arial" w:hAnsi="Arial" w:cs="Arial"/>
          <w:sz w:val="20"/>
          <w:szCs w:val="20"/>
          <w:lang w:val="es-ES_tradnl"/>
        </w:rPr>
        <w:t>El sistema valida los criterios de consulta. RN15.2</w:t>
      </w:r>
    </w:p>
    <w:p w14:paraId="4D490CB1" w14:textId="7AD393CA" w:rsidR="00CA6C49" w:rsidRDefault="00CA6C49" w:rsidP="00C126E1">
      <w:pPr>
        <w:pStyle w:val="NormalWeb"/>
        <w:numPr>
          <w:ilvl w:val="0"/>
          <w:numId w:val="7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>
        <w:rPr>
          <w:rFonts w:ascii="Arial" w:hAnsi="Arial" w:cs="Arial"/>
          <w:sz w:val="20"/>
          <w:szCs w:val="20"/>
          <w:lang w:val="es-ES_tradnl"/>
        </w:rPr>
        <w:t>El sistema obtiene los eventos de bitácora que cumplen los criterios.</w:t>
      </w:r>
    </w:p>
    <w:p w14:paraId="5E4BF9CE" w14:textId="63464270" w:rsidR="00CA6C49" w:rsidRPr="00485E67" w:rsidRDefault="00CA6C49" w:rsidP="00C126E1">
      <w:pPr>
        <w:pStyle w:val="NormalWeb"/>
        <w:numPr>
          <w:ilvl w:val="0"/>
          <w:numId w:val="7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>
        <w:rPr>
          <w:rFonts w:ascii="Arial" w:hAnsi="Arial" w:cs="Arial"/>
          <w:sz w:val="20"/>
          <w:szCs w:val="20"/>
          <w:lang w:val="es-ES_tradnl"/>
        </w:rPr>
        <w:t>El sistema procesa la información sin alterar los registros originales. RN15.3</w:t>
      </w:r>
    </w:p>
    <w:p w14:paraId="4EFCE467" w14:textId="46EBB001" w:rsidR="00485E67" w:rsidRPr="00485E67" w:rsidRDefault="00485E67" w:rsidP="00485E67">
      <w:pPr>
        <w:pStyle w:val="NormalWeb"/>
        <w:numPr>
          <w:ilvl w:val="0"/>
          <w:numId w:val="7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>
        <w:rPr>
          <w:rFonts w:ascii="Arial" w:hAnsi="Arial" w:cs="Arial"/>
          <w:sz w:val="20"/>
          <w:szCs w:val="20"/>
          <w:lang w:val="es-ES_tradnl"/>
        </w:rPr>
        <w:t>El sistema genera el reporte de auditoría solicitado a partir de la bitácora. RN15.3</w:t>
      </w:r>
    </w:p>
    <w:p w14:paraId="3068192D" w14:textId="50C256D5" w:rsidR="00485E67" w:rsidRDefault="00485E67" w:rsidP="00640C71">
      <w:pPr>
        <w:pStyle w:val="NormalWeb"/>
        <w:numPr>
          <w:ilvl w:val="0"/>
          <w:numId w:val="7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>
        <w:rPr>
          <w:rFonts w:ascii="Arial" w:hAnsi="Arial" w:cs="Arial"/>
          <w:sz w:val="20"/>
          <w:szCs w:val="20"/>
          <w:lang w:val="es-ES_tradnl"/>
        </w:rPr>
        <w:t>El usuario consulta o exporta el reporte mediante las opciones habilitadas.</w:t>
      </w:r>
      <w:r w:rsidR="00762303">
        <w:rPr>
          <w:rFonts w:ascii="Arial" w:hAnsi="Arial" w:cs="Arial"/>
          <w:sz w:val="20"/>
          <w:szCs w:val="20"/>
          <w:lang w:val="es-ES_tradnl"/>
        </w:rPr>
      </w:r>
      <w:r w:rsidR="00762303">
        <w:rPr>
          <w:rFonts w:ascii="Arial" w:hAnsi="Arial" w:cs="Arial"/>
          <w:b/>
          <w:bCs/>
          <w:sz w:val="20"/>
          <w:szCs w:val="20"/>
          <w:lang w:val="es-ES_tradnl"/>
        </w:rPr>
      </w:r>
    </w:p>
    <w:p w14:paraId="2AF6B328" w14:textId="7DFB653F" w:rsidR="00C126E1" w:rsidRPr="00C126E1" w:rsidRDefault="00C126E1" w:rsidP="00485E67">
      <w:pPr>
        <w:pStyle w:val="NormalWeb"/>
        <w:numPr>
          <w:ilvl w:val="0"/>
          <w:numId w:val="7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 w:rsidRPr="00C126E1">
        <w:rPr>
          <w:rFonts w:ascii="Arial" w:hAnsi="Arial" w:cs="Arial"/>
          <w:sz w:val="20"/>
          <w:szCs w:val="20"/>
          <w:lang w:val="es-ES_tradnl"/>
        </w:rPr>
        <w:t>Fin del caso de uso.</w:t>
      </w:r>
    </w:p>
    <w:p w14:paraId="37ED6FC1" w14:textId="77777777" w:rsidR="00182E8A" w:rsidRDefault="00182E8A" w:rsidP="0099360A">
      <w:pPr>
        <w:pStyle w:val="Textoindependiente"/>
        <w:jc w:val="both"/>
        <w:rPr>
          <w:rFonts w:ascii="Arial" w:hAnsi="Arial" w:cs="Arial"/>
          <w:i/>
          <w:noProof/>
          <w:color w:val="1F497D"/>
          <w:sz w:val="20"/>
          <w:szCs w:val="20"/>
          <w:lang w:val="es-GT"/>
        </w:rPr>
      </w:pPr>
    </w:p>
    <w:p w14:paraId="2AE5223F" w14:textId="77777777" w:rsidR="00182E8A" w:rsidRPr="006F5FC7" w:rsidRDefault="00182E8A" w:rsidP="00181B7B">
      <w:pPr>
        <w:pStyle w:val="Textoindependiente"/>
        <w:ind w:left="360"/>
        <w:jc w:val="both"/>
        <w:rPr>
          <w:rFonts w:ascii="Arial" w:hAnsi="Arial" w:cs="Arial"/>
          <w:i/>
          <w:noProof/>
          <w:color w:val="1F497D"/>
          <w:sz w:val="20"/>
          <w:szCs w:val="20"/>
          <w:lang w:val="es-GT"/>
        </w:rPr>
      </w:pPr>
    </w:p>
    <w:p w14:paraId="0549CB3B" w14:textId="5E98CFEB" w:rsidR="00315491" w:rsidRPr="00CA6C49" w:rsidRDefault="00FF438A" w:rsidP="00485E67">
      <w:pPr>
        <w:pStyle w:val="NormalWeb"/>
        <w:spacing w:line="360" w:lineRule="auto"/>
        <w:ind w:left="360" w:right="300"/>
        <w:rPr>
          <w:rFonts w:ascii="Arial" w:hAnsi="Arial" w:cs="Arial"/>
          <w:b/>
          <w:bCs/>
          <w:sz w:val="27"/>
          <w:szCs w:val="27"/>
          <w:lang w:val="es-ES_tradnl"/>
        </w:rPr>
      </w:pPr>
      <w:r>
        <w:rPr>
          <w:rFonts w:ascii="Arial" w:hAnsi="Arial" w:cs="Arial"/>
          <w:b/>
          <w:bCs/>
          <w:sz w:val="27"/>
          <w:szCs w:val="27"/>
          <w:lang w:val="es-ES_tradnl"/>
        </w:rPr>
        <w:t>2.</w:t>
      </w:r>
      <w:r w:rsidR="00243A0C">
        <w:rPr>
          <w:rFonts w:ascii="Arial" w:hAnsi="Arial" w:cs="Arial"/>
          <w:b/>
          <w:bCs/>
          <w:sz w:val="27"/>
          <w:szCs w:val="27"/>
          <w:lang w:val="es-ES_tradnl"/>
        </w:rPr>
        <w:t>4</w:t>
      </w:r>
      <w:r>
        <w:rPr>
          <w:rFonts w:ascii="Arial" w:hAnsi="Arial" w:cs="Arial"/>
          <w:b/>
          <w:bCs/>
          <w:sz w:val="27"/>
          <w:szCs w:val="27"/>
          <w:lang w:val="es-ES_tradnl"/>
        </w:rPr>
        <w:tab/>
        <w:t>Flujo</w:t>
      </w:r>
      <w:r w:rsidR="00181B7B">
        <w:rPr>
          <w:rFonts w:ascii="Arial" w:hAnsi="Arial" w:cs="Arial"/>
          <w:b/>
          <w:bCs/>
          <w:sz w:val="27"/>
          <w:szCs w:val="27"/>
          <w:lang w:val="es-ES_tradnl"/>
        </w:rPr>
        <w:t>s Alternos</w:t>
      </w:r>
      <w:r>
        <w:rPr>
          <w:rFonts w:ascii="Arial" w:hAnsi="Arial" w:cs="Arial"/>
          <w:b/>
          <w:bCs/>
          <w:sz w:val="27"/>
          <w:szCs w:val="27"/>
          <w:lang w:val="es-ES_tradnl"/>
        </w:rPr>
        <w:t>.</w:t>
      </w:r>
    </w:p>
    <w:p w14:paraId="7B065359" w14:textId="7D60A35B" w:rsidR="00E0302D" w:rsidRDefault="00E0302D" w:rsidP="007E4661">
      <w:pPr>
        <w:pStyle w:val="NormalWeb"/>
        <w:spacing w:line="360" w:lineRule="auto"/>
        <w:ind w:left="708" w:right="300"/>
        <w:rPr>
          <w:rFonts w:ascii="Arial" w:hAnsi="Arial" w:cs="Arial"/>
          <w:b/>
          <w:bCs/>
          <w:lang w:val="es-ES_tradnl"/>
        </w:rPr>
      </w:pPr>
      <w:r>
        <w:rPr>
          <w:rFonts w:ascii="Arial" w:hAnsi="Arial" w:cs="Arial"/>
          <w:b/>
          <w:bCs/>
          <w:lang w:val="es-ES_tradnl"/>
        </w:rPr>
        <w:t>FA01: Sin datos para reportar</w:t>
      </w:r>
      <w:r w:rsidR="00CA6C49">
        <w:rPr>
          <w:rFonts w:ascii="Arial" w:hAnsi="Arial" w:cs="Arial"/>
          <w:b/>
          <w:bCs/>
          <w:lang w:val="es-ES_tradnl"/>
        </w:rPr>
      </w:r>
      <w:r>
        <w:rPr>
          <w:rFonts w:ascii="Arial" w:hAnsi="Arial" w:cs="Arial"/>
          <w:b/>
          <w:bCs/>
          <w:lang w:val="es-ES_tradnl"/>
        </w:rPr>
      </w:r>
      <w:r w:rsidR="00CA6C49">
        <w:rPr>
          <w:rFonts w:ascii="Arial" w:hAnsi="Arial" w:cs="Arial"/>
          <w:b/>
          <w:bCs/>
          <w:lang w:val="es-ES_tradnl"/>
        </w:rPr>
      </w:r>
    </w:p>
    <w:p w14:paraId="312F0377" w14:textId="7D8E375E" w:rsidR="00485E67" w:rsidRDefault="00485E67" w:rsidP="00485E67">
      <w:pPr>
        <w:pStyle w:val="NormalWeb"/>
        <w:numPr>
          <w:ilvl w:val="0"/>
          <w:numId w:val="25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>
        <w:rPr>
          <w:rFonts w:ascii="Arial" w:hAnsi="Arial" w:cs="Arial"/>
          <w:sz w:val="20"/>
          <w:szCs w:val="20"/>
          <w:lang w:val="es-ES_tradnl"/>
        </w:rPr>
        <w:t>El sistema informa que no existen eventos que coincidan con los criterios seleccionados.</w:t>
      </w:r>
      <w:r>
        <w:rPr>
          <w:rFonts w:ascii="Arial" w:hAnsi="Arial" w:cs="Arial"/>
          <w:b/>
          <w:bCs/>
          <w:sz w:val="20"/>
          <w:szCs w:val="20"/>
          <w:lang w:val="es-ES_tradnl"/>
        </w:rPr>
      </w:r>
      <w:r w:rsidRPr="0087134F">
        <w:rPr>
          <w:rFonts w:ascii="Arial" w:hAnsi="Arial" w:cs="Arial"/>
          <w:sz w:val="20"/>
          <w:szCs w:val="20"/>
          <w:lang w:val="es-ES_tradnl"/>
        </w:rPr>
      </w:r>
      <w:r w:rsidRPr="0087134F">
        <w:rPr>
          <w:rFonts w:ascii="Arial" w:hAnsi="Arial" w:cs="Arial"/>
          <w:b/>
          <w:sz w:val="20"/>
          <w:szCs w:val="20"/>
          <w:lang w:val="es-ES_tradnl"/>
        </w:rPr>
      </w:r>
      <w:r>
        <w:rPr>
          <w:rFonts w:ascii="Arial" w:hAnsi="Arial" w:cs="Arial"/>
          <w:sz w:val="20"/>
          <w:szCs w:val="20"/>
          <w:lang w:val="es-ES_tradnl"/>
        </w:rPr>
      </w:r>
      <w:r w:rsidRPr="0087134F">
        <w:rPr>
          <w:rFonts w:ascii="Arial" w:hAnsi="Arial" w:cs="Arial"/>
          <w:sz w:val="20"/>
          <w:szCs w:val="20"/>
          <w:lang w:val="es-ES_tradnl"/>
        </w:rPr>
      </w:r>
      <w:r>
        <w:rPr>
          <w:rFonts w:ascii="Arial" w:hAnsi="Arial" w:cs="Arial"/>
          <w:sz w:val="20"/>
          <w:szCs w:val="20"/>
          <w:lang w:val="es-ES_tradnl"/>
        </w:rPr>
      </w:r>
    </w:p>
    <w:p w14:paraId="1DA52EB4" w14:textId="442C712C" w:rsidR="00256489" w:rsidRDefault="00485E67" w:rsidP="00485E67">
      <w:pPr>
        <w:pStyle w:val="NormalWeb"/>
        <w:numPr>
          <w:ilvl w:val="0"/>
          <w:numId w:val="25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>
        <w:rPr>
          <w:rFonts w:ascii="Arial" w:hAnsi="Arial" w:cs="Arial"/>
          <w:sz w:val="20"/>
          <w:szCs w:val="20"/>
          <w:lang w:val="es-ES_tradnl"/>
        </w:rPr>
        <w:t>El sistema permite modificar los criterios y solicitar un nuevo reporte.</w:t>
      </w:r>
    </w:p>
    <w:p w14:paraId="64FD6569" w14:textId="27552836" w:rsidR="00AB6E33" w:rsidRDefault="00256489" w:rsidP="00485E67">
      <w:pPr>
        <w:pStyle w:val="NormalWeb"/>
        <w:numPr>
          <w:ilvl w:val="0"/>
          <w:numId w:val="25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 w:rsidRPr="00E91030">
        <w:rPr>
          <w:rFonts w:ascii="Arial" w:hAnsi="Arial" w:cs="Arial"/>
          <w:sz w:val="20"/>
          <w:szCs w:val="20"/>
          <w:lang w:val="es-ES_tradnl"/>
        </w:rPr>
        <w:t>Fin del flujo alterno.</w:t>
      </w:r>
      <w:r w:rsidR="00485E67">
        <w:rPr>
          <w:rFonts w:ascii="Arial" w:hAnsi="Arial" w:cs="Arial"/>
          <w:sz w:val="20"/>
          <w:szCs w:val="20"/>
          <w:lang w:val="es-ES_tradnl"/>
        </w:rPr>
      </w:r>
    </w:p>
    <w:p w14:paraId="054AAA84" w14:textId="77777777" w:rsidR="00BC56B1" w:rsidRDefault="00BC56B1" w:rsidP="00BC56B1">
      <w:pPr>
        <w:pStyle w:val="NormalWeb"/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</w:p>
    <w:p w14:paraId="01C23D05" w14:textId="0032C109" w:rsidR="00762303" w:rsidRDefault="00762303" w:rsidP="00762303">
      <w:pPr>
        <w:pStyle w:val="NormalWeb"/>
        <w:spacing w:line="360" w:lineRule="auto"/>
        <w:ind w:left="708" w:right="300"/>
        <w:rPr>
          <w:rFonts w:ascii="Arial" w:hAnsi="Arial" w:cs="Arial"/>
          <w:b/>
          <w:bCs/>
          <w:lang w:val="es-ES_tradnl"/>
        </w:rPr>
      </w:pPr>
      <w:r>
        <w:rPr>
          <w:rFonts w:ascii="Arial" w:hAnsi="Arial" w:cs="Arial"/>
          <w:b/>
          <w:bCs/>
          <w:lang w:val="es-ES_tradnl"/>
        </w:rPr>
        <w:t>FA02: Criterios inválidos RN15.2</w:t>
      </w:r>
    </w:p>
    <w:p w14:paraId="2761D8E9" w14:textId="77777777" w:rsidR="00762303" w:rsidRDefault="00762303" w:rsidP="00762303">
      <w:pPr>
        <w:pStyle w:val="NormalWeb"/>
        <w:numPr>
          <w:ilvl w:val="0"/>
          <w:numId w:val="26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>
        <w:rPr>
          <w:rFonts w:ascii="Arial" w:hAnsi="Arial" w:cs="Arial"/>
          <w:sz w:val="20"/>
          <w:szCs w:val="20"/>
          <w:lang w:val="es-ES_tradnl"/>
        </w:rPr>
        <w:t>El sistema informa los criterios que deben ser corregidos.</w:t>
      </w:r>
    </w:p>
    <w:p w14:paraId="3852E989" w14:textId="7865BAE7" w:rsidR="00762303" w:rsidRDefault="00762303" w:rsidP="00762303">
      <w:pPr>
        <w:pStyle w:val="NormalWeb"/>
        <w:numPr>
          <w:ilvl w:val="0"/>
          <w:numId w:val="26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>
        <w:rPr>
          <w:rFonts w:ascii="Arial" w:hAnsi="Arial" w:cs="Arial"/>
          <w:sz w:val="20"/>
          <w:szCs w:val="20"/>
          <w:lang w:val="es-ES_tradnl"/>
        </w:rPr>
        <w:t>El sistema mantiene la pantalla de generación de reportes para su ajuste.</w:t>
      </w:r>
    </w:p>
    <w:p w14:paraId="5FD5FC1E" w14:textId="77777777" w:rsidR="00762303" w:rsidRDefault="00762303" w:rsidP="00762303">
      <w:pPr>
        <w:pStyle w:val="NormalWeb"/>
        <w:numPr>
          <w:ilvl w:val="0"/>
          <w:numId w:val="26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 w:rsidRPr="00E91030">
        <w:rPr>
          <w:rFonts w:ascii="Arial" w:hAnsi="Arial" w:cs="Arial"/>
          <w:sz w:val="20"/>
          <w:szCs w:val="20"/>
          <w:lang w:val="es-ES_tradnl"/>
        </w:rPr>
        <w:t>Fin del flujo alterno.</w:t>
      </w:r>
      <w:r>
        <w:rPr>
          <w:rFonts w:ascii="Arial" w:hAnsi="Arial" w:cs="Arial"/>
          <w:sz w:val="20"/>
          <w:szCs w:val="20"/>
          <w:lang w:val="es-ES_tradnl"/>
        </w:rPr>
      </w:r>
    </w:p>
    <w:p w14:paraId="171AFF56" w14:textId="77777777" w:rsidR="00762303" w:rsidRDefault="00762303" w:rsidP="00BC56B1">
      <w:pPr>
        <w:pStyle w:val="NormalWeb"/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</w:p>
    <w:p w14:paraId="1C7C3C4F" w14:textId="2DBCED71" w:rsidR="00FF438A" w:rsidRDefault="00243A0C" w:rsidP="00FF438A">
      <w:pPr>
        <w:pStyle w:val="NormalWeb"/>
        <w:spacing w:line="360" w:lineRule="auto"/>
        <w:ind w:left="360" w:right="300"/>
        <w:rPr>
          <w:rFonts w:ascii="Arial" w:hAnsi="Arial" w:cs="Arial"/>
          <w:b/>
          <w:bCs/>
          <w:sz w:val="27"/>
          <w:szCs w:val="27"/>
          <w:lang w:val="es-ES_tradnl"/>
        </w:rPr>
      </w:pPr>
      <w:r>
        <w:rPr>
          <w:rFonts w:ascii="Arial" w:hAnsi="Arial" w:cs="Arial"/>
          <w:b/>
          <w:bCs/>
          <w:sz w:val="27"/>
          <w:szCs w:val="27"/>
          <w:lang w:val="es-ES_tradnl"/>
        </w:rPr>
        <w:t>2.5</w:t>
        <w:tab/>
        <w:t>Postcondiciones.</w:t>
      </w:r>
      <w:r w:rsidR="00FF438A">
        <w:rPr>
          <w:rFonts w:ascii="Arial" w:hAnsi="Arial" w:cs="Arial"/>
          <w:b/>
          <w:bCs/>
          <w:sz w:val="27"/>
          <w:szCs w:val="27"/>
          <w:lang w:val="es-ES_tradnl"/>
        </w:rPr>
      </w:r>
      <w:r w:rsidR="00181B7B">
        <w:rPr>
          <w:rFonts w:ascii="Arial" w:hAnsi="Arial" w:cs="Arial"/>
          <w:b/>
          <w:bCs/>
          <w:sz w:val="27"/>
          <w:szCs w:val="27"/>
          <w:lang w:val="es-ES_tradnl"/>
        </w:rPr>
      </w:r>
      <w:r w:rsidR="0099360A">
        <w:rPr>
          <w:rFonts w:ascii="Arial" w:hAnsi="Arial" w:cs="Arial"/>
          <w:b/>
          <w:bCs/>
          <w:sz w:val="27"/>
          <w:szCs w:val="27"/>
          <w:lang w:val="es-ES_tradnl"/>
        </w:rPr>
      </w:r>
      <w:r w:rsidR="00181B7B">
        <w:rPr>
          <w:rFonts w:ascii="Arial" w:hAnsi="Arial" w:cs="Arial"/>
          <w:b/>
          <w:bCs/>
          <w:sz w:val="27"/>
          <w:szCs w:val="27"/>
          <w:lang w:val="es-ES_tradnl"/>
        </w:rPr>
      </w:r>
    </w:p>
    <w:p w14:paraId="65225892" w14:textId="77777777" w:rsidR="0053570C" w:rsidRDefault="0053570C" w:rsidP="0053570C">
      <w:pPr>
        <w:ind w:left="301" w:right="301"/>
        <w:jc w:val="both"/>
        <w:rPr>
          <w:color w:val="1F497D"/>
        </w:rPr>
      </w:pPr>
      <w:r>
        <w:t>El reporte de auditoría queda generado sin modificar los registros de bitácora utilizados como fuente. RN15.3</w:t>
      </w:r>
    </w:p>
    <w:p w14:paraId="71ACC9E1" w14:textId="77777777" w:rsidR="00182E8A" w:rsidRDefault="00DF13A0" w:rsidP="00182E8A">
      <w:pPr>
        <w:pStyle w:val="Ttulo1"/>
        <w:numPr>
          <w:ilvl w:val="0"/>
          <w:numId w:val="3"/>
        </w:numPr>
        <w:spacing w:line="360" w:lineRule="auto"/>
        <w:ind w:right="300"/>
        <w:rPr>
          <w:rFonts w:ascii="Arial" w:hAnsi="Arial" w:cs="Arial"/>
          <w:b w:val="0"/>
          <w:bCs w:val="0"/>
          <w:sz w:val="27"/>
          <w:szCs w:val="27"/>
          <w:lang w:val="es-ES_tradnl"/>
        </w:rPr>
      </w:pPr>
      <w:r>
        <w:rPr>
          <w:rFonts w:ascii="Arial" w:hAnsi="Arial" w:cs="Arial"/>
          <w:bCs w:val="0"/>
          <w:sz w:val="27"/>
          <w:szCs w:val="27"/>
          <w:lang w:val="es-ES_tradnl"/>
        </w:rPr>
        <w:t xml:space="preserve">Requerimientos Suplementarios o no Funcionales </w:t>
      </w:r>
      <w:r>
        <w:rPr>
          <w:rFonts w:ascii="Arial" w:hAnsi="Arial" w:cs="Arial"/>
          <w:b w:val="0"/>
          <w:bCs w:val="0"/>
          <w:sz w:val="27"/>
          <w:szCs w:val="27"/>
          <w:lang w:val="es-ES_tradnl"/>
        </w:rPr>
      </w:r>
    </w:p>
    <w:p w14:paraId="0CC9ABB6" w14:textId="77777777" w:rsidR="00182E8A" w:rsidRPr="00182E8A" w:rsidRDefault="00182E8A" w:rsidP="00182E8A">
      <w:pPr>
        <w:pStyle w:val="NormalWeb"/>
        <w:numPr>
          <w:ilvl w:val="0"/>
          <w:numId w:val="3"/>
        </w:numPr>
        <w:spacing w:before="0" w:beforeAutospacing="0" w:after="0" w:afterAutospacing="0" w:line="360" w:lineRule="auto"/>
        <w:ind w:right="300"/>
        <w:rPr>
          <w:rFonts w:ascii="Arial" w:eastAsia="Arial" w:hAnsi="Arial" w:cs="Arial"/>
          <w:sz w:val="27"/>
          <w:szCs w:val="27"/>
        </w:rPr>
      </w:pPr>
      <w:r w:rsidRPr="00182E8A">
        <w:rPr>
          <w:rFonts w:ascii="Arial" w:eastAsia="Arial" w:hAnsi="Arial" w:cs="Arial"/>
          <w:b/>
          <w:bCs/>
          <w:sz w:val="27"/>
          <w:szCs w:val="27"/>
        </w:rPr>
        <w:t>Anexos</w:t>
      </w:r>
    </w:p>
    <w:p w14:paraId="2FCD190B" w14:textId="4E6DAAB1" w:rsidR="00182E8A" w:rsidRPr="00182E8A" w:rsidRDefault="00182E8A" w:rsidP="00182E8A">
      <w:pPr>
        <w:pStyle w:val="NormalWeb"/>
        <w:numPr>
          <w:ilvl w:val="1"/>
          <w:numId w:val="3"/>
        </w:numPr>
        <w:spacing w:before="0" w:beforeAutospacing="0" w:after="0" w:afterAutospacing="0" w:line="360" w:lineRule="auto"/>
        <w:ind w:right="300"/>
        <w:rPr>
          <w:rFonts w:ascii="Arial" w:eastAsia="Arial" w:hAnsi="Arial" w:cs="Arial"/>
          <w:b/>
          <w:sz w:val="20"/>
          <w:szCs w:val="20"/>
        </w:rPr>
      </w:pPr>
      <w:r w:rsidRPr="00182E8A">
        <w:rPr>
          <w:rFonts w:ascii="Arial" w:eastAsia="Arial" w:hAnsi="Arial" w:cs="Arial"/>
          <w:b/>
          <w:sz w:val="20"/>
          <w:szCs w:val="20"/>
        </w:rPr>
        <w:t>Reglas de Negocio:</w:t>
      </w:r>
    </w:p>
    <w:p w14:paraId="6A46901D" w14:textId="33DD327D" w:rsidR="00182E8A" w:rsidRPr="00182E8A" w:rsidRDefault="00182E8A" w:rsidP="00182E8A">
      <w:pPr>
        <w:pStyle w:val="NormalWeb"/>
        <w:numPr>
          <w:ilvl w:val="2"/>
          <w:numId w:val="3"/>
        </w:numPr>
        <w:spacing w:before="0" w:beforeAutospacing="0" w:after="0" w:afterAutospacing="0" w:line="360" w:lineRule="auto"/>
        <w:ind w:right="30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bCs/>
          <w:sz w:val="20"/>
          <w:szCs w:val="20"/>
        </w:rPr>
        <w:t>Ver Documento: CU_Reglas_de_Negocio_Casos_de_Uso_Municipalidad_V1.0. Regla aplicable: RN15 — CU-15 Generar Reporte de Auditoría (RN15.1, RN15.2 y RN15.3).</w:t>
      </w:r>
    </w:p>
    <w:p w14:paraId="30138F90" w14:textId="77777777" w:rsidR="00182E8A" w:rsidRDefault="00182E8A" w:rsidP="00182E8A">
      <w:pPr>
        <w:pStyle w:val="NormalWeb"/>
        <w:spacing w:before="0" w:beforeAutospacing="0" w:after="0" w:afterAutospacing="0" w:line="360" w:lineRule="auto"/>
        <w:ind w:left="1224" w:right="300"/>
        <w:rPr>
          <w:rFonts w:ascii="Arial" w:eastAsia="Arial" w:hAnsi="Arial" w:cs="Arial"/>
          <w:sz w:val="14"/>
          <w:szCs w:val="20"/>
        </w:rPr>
      </w:pPr>
    </w:p>
    <w:p w14:paraId="132094A0" w14:textId="77777777" w:rsidR="00F62BBF" w:rsidRDefault="00F62BBF" w:rsidP="00182E8A">
      <w:pPr>
        <w:pStyle w:val="NormalWeb"/>
        <w:spacing w:before="0" w:beforeAutospacing="0" w:after="0" w:afterAutospacing="0" w:line="360" w:lineRule="auto"/>
        <w:ind w:left="1224" w:right="300"/>
        <w:rPr>
          <w:rFonts w:ascii="Arial" w:eastAsia="Arial" w:hAnsi="Arial" w:cs="Arial"/>
          <w:sz w:val="14"/>
          <w:szCs w:val="20"/>
        </w:rPr>
      </w:pPr>
    </w:p>
    <w:p w14:paraId="6AD40663" w14:textId="77777777" w:rsidR="00F62BBF" w:rsidRDefault="00F62BBF" w:rsidP="00182E8A">
      <w:pPr>
        <w:pStyle w:val="NormalWeb"/>
        <w:spacing w:before="0" w:beforeAutospacing="0" w:after="0" w:afterAutospacing="0" w:line="360" w:lineRule="auto"/>
        <w:ind w:left="1224" w:right="300"/>
        <w:rPr>
          <w:rFonts w:ascii="Arial" w:eastAsia="Arial" w:hAnsi="Arial" w:cs="Arial"/>
          <w:sz w:val="14"/>
          <w:szCs w:val="20"/>
        </w:rPr>
      </w:pPr>
    </w:p>
    <w:p w14:paraId="748AE907" w14:textId="77777777" w:rsidR="00F62BBF" w:rsidRPr="00182E8A" w:rsidRDefault="00F62BBF" w:rsidP="00182E8A">
      <w:pPr>
        <w:pStyle w:val="NormalWeb"/>
        <w:spacing w:before="0" w:beforeAutospacing="0" w:after="0" w:afterAutospacing="0" w:line="360" w:lineRule="auto"/>
        <w:ind w:left="1224" w:right="300"/>
        <w:rPr>
          <w:rFonts w:ascii="Arial" w:eastAsia="Arial" w:hAnsi="Arial" w:cs="Arial"/>
          <w:sz w:val="14"/>
          <w:szCs w:val="20"/>
        </w:rPr>
      </w:pPr>
    </w:p>
    <w:p w14:paraId="797757C8" w14:textId="77777777" w:rsidR="006F5FC7" w:rsidRPr="0053570C" w:rsidRDefault="00182E8A" w:rsidP="00182E8A">
      <w:pPr>
        <w:pStyle w:val="Ttulo1"/>
        <w:spacing w:line="360" w:lineRule="auto"/>
        <w:ind w:right="300"/>
        <w:rPr>
          <w:color w:val="1F497D"/>
        </w:rPr>
      </w:pPr>
      <w:r>
        <w:rPr>
          <w:rFonts w:ascii="Arial" w:hAnsi="Arial" w:cs="Arial"/>
          <w:b w:val="0"/>
          <w:bCs w:val="0"/>
          <w:sz w:val="27"/>
          <w:szCs w:val="27"/>
          <w:lang w:val="es-ES_tradnl"/>
        </w:rPr>
        <w:lastRenderedPageBreak/>
        <w:t>5</w:t>
      </w:r>
      <w:r w:rsidR="006F5FC7">
        <w:rPr>
          <w:rFonts w:ascii="Arial" w:hAnsi="Arial" w:cs="Arial"/>
          <w:b w:val="0"/>
          <w:bCs w:val="0"/>
          <w:sz w:val="27"/>
          <w:szCs w:val="27"/>
          <w:lang w:val="es-ES_tradnl"/>
        </w:rPr>
        <w:t xml:space="preserve">. </w:t>
      </w:r>
      <w:r w:rsidR="006F5FC7" w:rsidRPr="00E70B9B">
        <w:rPr>
          <w:rFonts w:ascii="Arial" w:hAnsi="Arial" w:cs="Arial"/>
          <w:bCs w:val="0"/>
          <w:sz w:val="27"/>
          <w:szCs w:val="27"/>
          <w:lang w:val="es-ES_tradnl"/>
        </w:rPr>
        <w:t>Firmas Necesarias</w:t>
      </w:r>
      <w:r w:rsidR="006F5FC7">
        <w:rPr>
          <w:rFonts w:ascii="Arial" w:hAnsi="Arial" w:cs="Arial"/>
          <w:b w:val="0"/>
          <w:bCs w:val="0"/>
          <w:sz w:val="27"/>
          <w:szCs w:val="27"/>
          <w:lang w:val="es-ES_tradnl"/>
        </w:rPr>
        <w:t xml:space="preserve"> </w:t>
      </w:r>
    </w:p>
    <w:tbl>
      <w:tblPr>
        <w:tblW w:w="9000" w:type="dxa"/>
        <w:jc w:val="center"/>
        <w:tblCellSpacing w:w="0" w:type="dxa"/>
        <w:tblBorders>
          <w:top w:val="outset" w:sz="6" w:space="0" w:color="000000"/>
          <w:left w:val="outset" w:sz="6" w:space="0" w:color="000000"/>
          <w:bottom w:val="outset" w:sz="6" w:space="0" w:color="000000"/>
          <w:right w:val="outset" w:sz="6" w:space="0" w:color="000000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086"/>
        <w:gridCol w:w="3375"/>
        <w:gridCol w:w="2539"/>
      </w:tblGrid>
      <w:tr w:rsidR="006F5FC7" w14:paraId="6501712C" w14:textId="77777777" w:rsidTr="00B909DC">
        <w:trPr>
          <w:trHeight w:val="375"/>
          <w:tblCellSpacing w:w="0" w:type="dxa"/>
          <w:jc w:val="center"/>
        </w:trPr>
        <w:tc>
          <w:tcPr>
            <w:tcW w:w="308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726F9701" w14:textId="77777777" w:rsidR="006F5FC7" w:rsidRDefault="006F5FC7" w:rsidP="00B909DC">
            <w:pPr>
              <w:jc w:val="center"/>
            </w:pPr>
            <w:r>
              <w:rPr>
                <w:rFonts w:ascii="Arial" w:hAnsi="Arial" w:cs="Arial"/>
                <w:lang w:val="es-ES_tradnl"/>
              </w:rPr>
              <w:t> </w:t>
            </w:r>
            <w:r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  <w:t>Persona</w:t>
            </w:r>
          </w:p>
        </w:tc>
        <w:tc>
          <w:tcPr>
            <w:tcW w:w="33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3E00EB3D" w14:textId="77777777" w:rsidR="006F5FC7" w:rsidRDefault="006F5FC7" w:rsidP="00B909DC">
            <w:pPr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  <w:t>Sector</w:t>
            </w:r>
          </w:p>
        </w:tc>
        <w:tc>
          <w:tcPr>
            <w:tcW w:w="253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444D4FF6" w14:textId="77777777" w:rsidR="006F5FC7" w:rsidRDefault="006F5FC7" w:rsidP="00B909DC">
            <w:pPr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  <w:t>Firma</w:t>
            </w:r>
          </w:p>
        </w:tc>
      </w:tr>
      <w:tr w:rsidR="006F5FC7" w14:paraId="69C59448" w14:textId="77777777" w:rsidTr="00B909DC">
        <w:trPr>
          <w:trHeight w:val="375"/>
          <w:tblCellSpacing w:w="0" w:type="dxa"/>
          <w:jc w:val="center"/>
        </w:trPr>
        <w:tc>
          <w:tcPr>
            <w:tcW w:w="308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>
            <w:r>
              <w:t xml:space="preserve"> ______________</w:t>
            </w:r>
          </w:p>
        </w:tc>
        <w:tc>
          <w:tcPr>
            <w:tcW w:w="33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>
            <w:r>
              <w:t xml:space="preserve"> Municipalidad</w:t>
            </w:r>
          </w:p>
        </w:tc>
        <w:tc>
          <w:tcPr>
            <w:tcW w:w="253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>
            <w:r>
              <w:t xml:space="preserve"> </w:t>
            </w:r>
          </w:p>
        </w:tc>
      </w:tr>
      <w:tr w:rsidR="006F5FC7" w14:paraId="56B7C2F4" w14:textId="77777777" w:rsidTr="00B909DC">
        <w:trPr>
          <w:trHeight w:val="375"/>
          <w:tblCellSpacing w:w="0" w:type="dxa"/>
          <w:jc w:val="center"/>
        </w:trPr>
        <w:tc>
          <w:tcPr>
            <w:tcW w:w="308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5BD6825E" w14:textId="77777777" w:rsidR="006F5FC7" w:rsidRDefault="006F5FC7" w:rsidP="00B909DC">
            <w:r>
              <w:t> </w:t>
            </w:r>
          </w:p>
        </w:tc>
        <w:tc>
          <w:tcPr>
            <w:tcW w:w="33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4F5445C9" w14:textId="77777777" w:rsidR="006F5FC7" w:rsidRDefault="006F5FC7" w:rsidP="00B909DC">
            <w:r>
              <w:t> </w:t>
            </w:r>
          </w:p>
        </w:tc>
        <w:tc>
          <w:tcPr>
            <w:tcW w:w="253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6F061099" w14:textId="77777777" w:rsidR="006F5FC7" w:rsidRDefault="006F5FC7" w:rsidP="00B909DC">
            <w:r>
              <w:t> </w:t>
            </w:r>
          </w:p>
        </w:tc>
      </w:tr>
      <w:bookmarkEnd w:id="0"/>
    </w:tbl>
    <w:p w14:paraId="62BEF0C4" w14:textId="77777777" w:rsidR="00181B7B" w:rsidRDefault="00181B7B" w:rsidP="00427DB4">
      <w:pPr>
        <w:pStyle w:val="Ttulo1"/>
        <w:spacing w:line="360" w:lineRule="auto"/>
        <w:ind w:right="300"/>
        <w:rPr>
          <w:rFonts w:ascii="Arial" w:hAnsi="Arial" w:cs="Arial"/>
          <w:sz w:val="20"/>
          <w:szCs w:val="20"/>
          <w:lang w:val="es-ES_tradnl"/>
        </w:rPr>
      </w:pPr>
    </w:p>
    <w:sectPr w:rsidR="00181B7B" w:rsidSect="00557FB4">
      <w:headerReference w:type="default" r:id="rId8"/>
      <w:headerReference w:type="first" r:id="rId9"/>
      <w:pgSz w:w="11906" w:h="16838"/>
      <w:pgMar w:top="1417" w:right="1701" w:bottom="1417" w:left="1701" w:header="283" w:footer="283" w:gutter="0"/>
      <w:pgBorders w:offsetFrom="page">
        <w:bottom w:val="single" w:sz="6" w:space="24" w:color="auto"/>
      </w:pgBorders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335F37" w14:textId="77777777" w:rsidR="00F7627E" w:rsidRDefault="00F7627E" w:rsidP="00344F2B">
      <w:r>
        <w:separator/>
      </w:r>
    </w:p>
  </w:endnote>
  <w:endnote w:type="continuationSeparator" w:id="0">
    <w:p w14:paraId="7C5374F9" w14:textId="77777777" w:rsidR="00F7627E" w:rsidRDefault="00F7627E" w:rsidP="00344F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F07802" w14:textId="77777777" w:rsidR="00F7627E" w:rsidRDefault="00F7627E" w:rsidP="00344F2B">
      <w:r>
        <w:separator/>
      </w:r>
    </w:p>
  </w:footnote>
  <w:footnote w:type="continuationSeparator" w:id="0">
    <w:p w14:paraId="11728F31" w14:textId="77777777" w:rsidR="00F7627E" w:rsidRDefault="00F7627E" w:rsidP="00344F2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12A93D" w14:textId="77777777" w:rsidR="0099360A" w:rsidRDefault="0099360A"/>
  <w:p w14:paraId="1606F335" w14:textId="77777777" w:rsidR="0099360A" w:rsidRDefault="0099360A"/>
  <w:tbl>
    <w:tblPr>
      <w:tblW w:w="0" w:type="auto"/>
      <w:tblInd w:w="1170" w:type="dxa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  <w:tblLook w:val="04A0" w:firstRow="1" w:lastRow="0" w:firstColumn="1" w:lastColumn="0" w:noHBand="0" w:noVBand="1"/>
    </w:tblPr>
    <w:tblGrid>
      <w:gridCol w:w="2268"/>
      <w:gridCol w:w="1771"/>
      <w:gridCol w:w="2110"/>
    </w:tblGrid>
    <w:tr w:rsidR="0099360A" w:rsidRPr="00691BB6" w14:paraId="0AC5D09A" w14:textId="77777777" w:rsidTr="00DA75A7">
      <w:trPr>
        <w:trHeight w:val="184"/>
      </w:trPr>
      <w:tc>
        <w:tcPr>
          <w:tcW w:w="2268" w:type="dxa"/>
          <w:shd w:val="clear" w:color="auto" w:fill="auto"/>
        </w:tcPr>
        <w:p w14:paraId="43BFDC1E" w14:textId="77777777" w:rsidR="0099360A" w:rsidRPr="00691BB6" w:rsidRDefault="0099360A" w:rsidP="0099360A">
          <w:pPr>
            <w:pStyle w:val="Encabezado"/>
            <w:ind w:right="51"/>
            <w:jc w:val="center"/>
            <w:rPr>
              <w:rFonts w:ascii="Arial Black" w:hAnsi="Arial Black"/>
              <w:spacing w:val="2"/>
              <w:sz w:val="16"/>
              <w:szCs w:val="16"/>
            </w:rPr>
          </w:pPr>
          <w:r w:rsidRPr="00691BB6">
            <w:rPr>
              <w:rFonts w:ascii="Arial Black" w:hAnsi="Arial Black"/>
              <w:spacing w:val="2"/>
              <w:sz w:val="16"/>
              <w:szCs w:val="16"/>
            </w:rPr>
            <w:t>Código de documento</w:t>
          </w:r>
        </w:p>
      </w:tc>
      <w:tc>
        <w:tcPr>
          <w:tcW w:w="1771" w:type="dxa"/>
          <w:shd w:val="clear" w:color="auto" w:fill="auto"/>
        </w:tcPr>
        <w:p w14:paraId="326C4484" w14:textId="77777777" w:rsidR="0099360A" w:rsidRPr="00691BB6" w:rsidRDefault="0099360A" w:rsidP="0099360A">
          <w:pPr>
            <w:pStyle w:val="Encabezado"/>
            <w:ind w:right="51"/>
            <w:jc w:val="center"/>
            <w:rPr>
              <w:rFonts w:ascii="Arial Black" w:hAnsi="Arial Black"/>
              <w:spacing w:val="2"/>
              <w:sz w:val="16"/>
              <w:szCs w:val="16"/>
            </w:rPr>
          </w:pPr>
          <w:r w:rsidRPr="00691BB6">
            <w:rPr>
              <w:rFonts w:ascii="Arial Black" w:hAnsi="Arial Black"/>
              <w:spacing w:val="2"/>
              <w:sz w:val="16"/>
              <w:szCs w:val="16"/>
            </w:rPr>
            <w:t xml:space="preserve">No. De Revisión </w:t>
          </w:r>
        </w:p>
      </w:tc>
      <w:tc>
        <w:tcPr>
          <w:tcW w:w="2110" w:type="dxa"/>
          <w:shd w:val="clear" w:color="auto" w:fill="auto"/>
        </w:tcPr>
        <w:p w14:paraId="7E8D38B7" w14:textId="77777777" w:rsidR="0099360A" w:rsidRPr="00691BB6" w:rsidRDefault="0099360A" w:rsidP="0099360A">
          <w:pPr>
            <w:pStyle w:val="Encabezado"/>
            <w:ind w:right="105"/>
            <w:jc w:val="center"/>
            <w:rPr>
              <w:rFonts w:ascii="Arial Black" w:hAnsi="Arial Black"/>
              <w:spacing w:val="2"/>
              <w:sz w:val="16"/>
              <w:szCs w:val="16"/>
            </w:rPr>
          </w:pPr>
          <w:r w:rsidRPr="00691BB6">
            <w:rPr>
              <w:rFonts w:ascii="Arial Black" w:hAnsi="Arial Black"/>
              <w:spacing w:val="2"/>
              <w:sz w:val="16"/>
              <w:szCs w:val="16"/>
            </w:rPr>
            <w:t>Fecha</w:t>
          </w:r>
        </w:p>
      </w:tc>
    </w:tr>
    <w:tr w:rsidR="0099360A" w:rsidRPr="00691BB6" w14:paraId="77CAAEB7" w14:textId="77777777" w:rsidTr="00DA75A7">
      <w:tc>
        <w:tcPr>
          <w:tcW w:w="2268" w:type="dxa"/>
          <w:shd w:val="clear" w:color="auto" w:fill="auto"/>
        </w:tcPr>
        <w:p>
          <w:r>
            <w:t>0015</w:t>
          </w:r>
        </w:p>
      </w:tc>
      <w:tc>
        <w:tcPr>
          <w:tcW w:w="1771" w:type="dxa"/>
          <w:shd w:val="clear" w:color="auto" w:fill="auto"/>
        </w:tcPr>
        <w:p>
          <w:r>
            <w:t>001</w:t>
          </w:r>
        </w:p>
      </w:tc>
      <w:tc>
        <w:tcPr>
          <w:tcW w:w="2110" w:type="dxa"/>
          <w:shd w:val="clear" w:color="auto" w:fill="auto"/>
        </w:tcPr>
        <w:p>
          <w:r>
            <w:t>15/08/2026</w:t>
          </w:r>
        </w:p>
      </w:tc>
    </w:tr>
  </w:tbl>
  <w:p w14:paraId="04C80233" w14:textId="77777777" w:rsidR="0099360A" w:rsidRDefault="0099360A" w:rsidP="0099360A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EF6675" w14:textId="77777777" w:rsidR="0099360A" w:rsidRDefault="0099360A"/>
  <w:p w14:paraId="49E241D9" w14:textId="77777777" w:rsidR="0099360A" w:rsidRDefault="0099360A"/>
  <w:tbl>
    <w:tblPr>
      <w:tblW w:w="0" w:type="auto"/>
      <w:tblInd w:w="344" w:type="dxa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  <w:tblLook w:val="04A0" w:firstRow="1" w:lastRow="0" w:firstColumn="1" w:lastColumn="0" w:noHBand="0" w:noVBand="1"/>
    </w:tblPr>
    <w:tblGrid>
      <w:gridCol w:w="2206"/>
      <w:gridCol w:w="1725"/>
      <w:gridCol w:w="2043"/>
      <w:gridCol w:w="1839"/>
    </w:tblGrid>
    <w:tr w:rsidR="0099360A" w:rsidRPr="00691BB6" w14:paraId="6DA59373" w14:textId="77777777" w:rsidTr="00DA75A7">
      <w:trPr>
        <w:trHeight w:val="184"/>
      </w:trPr>
      <w:tc>
        <w:tcPr>
          <w:tcW w:w="2206" w:type="dxa"/>
          <w:shd w:val="clear" w:color="auto" w:fill="auto"/>
        </w:tcPr>
        <w:p w14:paraId="7646DB8A" w14:textId="77777777" w:rsidR="0099360A" w:rsidRPr="00691BB6" w:rsidRDefault="0099360A" w:rsidP="0099360A">
          <w:pPr>
            <w:pStyle w:val="Encabezado"/>
            <w:ind w:right="51"/>
            <w:jc w:val="center"/>
            <w:rPr>
              <w:rFonts w:ascii="Arial Black" w:hAnsi="Arial Black"/>
              <w:spacing w:val="2"/>
              <w:sz w:val="16"/>
              <w:szCs w:val="16"/>
            </w:rPr>
          </w:pPr>
          <w:r w:rsidRPr="00691BB6">
            <w:rPr>
              <w:rFonts w:ascii="Arial Black" w:hAnsi="Arial Black"/>
              <w:spacing w:val="2"/>
              <w:sz w:val="16"/>
              <w:szCs w:val="16"/>
            </w:rPr>
            <w:t>Código de documento</w:t>
          </w:r>
        </w:p>
      </w:tc>
      <w:tc>
        <w:tcPr>
          <w:tcW w:w="1725" w:type="dxa"/>
          <w:shd w:val="clear" w:color="auto" w:fill="auto"/>
        </w:tcPr>
        <w:p w14:paraId="176129DB" w14:textId="77777777" w:rsidR="0099360A" w:rsidRPr="00691BB6" w:rsidRDefault="0099360A" w:rsidP="0099360A">
          <w:pPr>
            <w:pStyle w:val="Encabezado"/>
            <w:ind w:right="51"/>
            <w:jc w:val="center"/>
            <w:rPr>
              <w:rFonts w:ascii="Arial Black" w:hAnsi="Arial Black"/>
              <w:spacing w:val="2"/>
              <w:sz w:val="16"/>
              <w:szCs w:val="16"/>
            </w:rPr>
          </w:pPr>
          <w:r w:rsidRPr="00691BB6">
            <w:rPr>
              <w:rFonts w:ascii="Arial Black" w:hAnsi="Arial Black"/>
              <w:spacing w:val="2"/>
              <w:sz w:val="16"/>
              <w:szCs w:val="16"/>
            </w:rPr>
            <w:t xml:space="preserve">No. De Revisión </w:t>
          </w:r>
        </w:p>
      </w:tc>
      <w:tc>
        <w:tcPr>
          <w:tcW w:w="2043" w:type="dxa"/>
          <w:shd w:val="clear" w:color="auto" w:fill="auto"/>
        </w:tcPr>
        <w:p w14:paraId="058F7F9E" w14:textId="77777777" w:rsidR="0099360A" w:rsidRPr="00691BB6" w:rsidRDefault="0099360A" w:rsidP="0099360A">
          <w:pPr>
            <w:pStyle w:val="Encabezado"/>
            <w:ind w:right="105"/>
            <w:jc w:val="center"/>
            <w:rPr>
              <w:rFonts w:ascii="Arial Black" w:hAnsi="Arial Black"/>
              <w:spacing w:val="2"/>
              <w:sz w:val="16"/>
              <w:szCs w:val="16"/>
            </w:rPr>
          </w:pPr>
          <w:r w:rsidRPr="00691BB6">
            <w:rPr>
              <w:rFonts w:ascii="Arial Black" w:hAnsi="Arial Black"/>
              <w:spacing w:val="2"/>
              <w:sz w:val="16"/>
              <w:szCs w:val="16"/>
            </w:rPr>
            <w:t>Fecha</w:t>
          </w:r>
        </w:p>
      </w:tc>
      <w:tc>
        <w:tcPr>
          <w:tcW w:w="1839" w:type="dxa"/>
          <w:shd w:val="clear" w:color="auto" w:fill="auto"/>
        </w:tcPr>
        <w:p w14:paraId="6D1F87B1" w14:textId="77777777" w:rsidR="0099360A" w:rsidRPr="00691BB6" w:rsidRDefault="0099360A" w:rsidP="0099360A">
          <w:pPr>
            <w:pStyle w:val="Encabezado"/>
            <w:tabs>
              <w:tab w:val="left" w:pos="2230"/>
            </w:tabs>
            <w:ind w:right="159"/>
            <w:jc w:val="center"/>
            <w:rPr>
              <w:rFonts w:ascii="Arial Black" w:hAnsi="Arial Black"/>
              <w:spacing w:val="2"/>
              <w:sz w:val="16"/>
              <w:szCs w:val="16"/>
            </w:rPr>
          </w:pPr>
          <w:r w:rsidRPr="00691BB6">
            <w:rPr>
              <w:rFonts w:ascii="Arial Black" w:hAnsi="Arial Black"/>
              <w:spacing w:val="2"/>
              <w:sz w:val="16"/>
              <w:szCs w:val="16"/>
            </w:rPr>
            <w:t>Página</w:t>
          </w:r>
        </w:p>
      </w:tc>
    </w:tr>
    <w:tr w:rsidR="0099360A" w:rsidRPr="00691BB6" w14:paraId="017C5893" w14:textId="77777777" w:rsidTr="00DA75A7">
      <w:tc>
        <w:tcPr>
          <w:tcW w:w="2206" w:type="dxa"/>
          <w:shd w:val="clear" w:color="auto" w:fill="auto"/>
        </w:tcPr>
        <w:p w14:paraId="04169040" w14:textId="77777777" w:rsidR="0099360A" w:rsidRPr="00691BB6" w:rsidRDefault="0099360A" w:rsidP="0099360A">
          <w:pPr>
            <w:pStyle w:val="Encabezado"/>
            <w:ind w:right="51"/>
            <w:jc w:val="center"/>
            <w:rPr>
              <w:rFonts w:ascii="Arial Black" w:hAnsi="Arial Black"/>
              <w:spacing w:val="2"/>
              <w:sz w:val="16"/>
              <w:szCs w:val="16"/>
            </w:rPr>
          </w:pPr>
          <w:r>
            <w:rPr>
              <w:rFonts w:ascii="Arial Black" w:hAnsi="Arial Black"/>
              <w:spacing w:val="2"/>
              <w:sz w:val="16"/>
              <w:szCs w:val="16"/>
            </w:rPr>
            <w:t>0001</w:t>
          </w:r>
        </w:p>
      </w:tc>
      <w:tc>
        <w:tcPr>
          <w:tcW w:w="1725" w:type="dxa"/>
          <w:shd w:val="clear" w:color="auto" w:fill="auto"/>
        </w:tcPr>
        <w:p w14:paraId="70A8A942" w14:textId="77777777" w:rsidR="0099360A" w:rsidRPr="00691BB6" w:rsidRDefault="0099360A" w:rsidP="0099360A">
          <w:pPr>
            <w:pStyle w:val="Encabezado"/>
            <w:jc w:val="center"/>
            <w:rPr>
              <w:rFonts w:ascii="Arial" w:hAnsi="Arial" w:cs="Arial"/>
              <w:b/>
              <w:spacing w:val="2"/>
              <w:sz w:val="16"/>
              <w:szCs w:val="16"/>
            </w:rPr>
          </w:pPr>
          <w:r w:rsidRPr="00691BB6">
            <w:rPr>
              <w:rFonts w:ascii="Arial" w:hAnsi="Arial" w:cs="Arial"/>
              <w:b/>
              <w:spacing w:val="2"/>
              <w:sz w:val="16"/>
              <w:szCs w:val="16"/>
            </w:rPr>
            <w:t>001</w:t>
          </w:r>
        </w:p>
      </w:tc>
      <w:tc>
        <w:tcPr>
          <w:tcW w:w="2043" w:type="dxa"/>
          <w:shd w:val="clear" w:color="auto" w:fill="auto"/>
        </w:tcPr>
        <w:p w14:paraId="11724A28" w14:textId="1D8991F4" w:rsidR="0099360A" w:rsidRPr="00691BB6" w:rsidRDefault="0099360A" w:rsidP="0099360A">
          <w:pPr>
            <w:pStyle w:val="Encabezado"/>
            <w:jc w:val="center"/>
            <w:rPr>
              <w:rFonts w:ascii="Arial" w:hAnsi="Arial" w:cs="Arial"/>
              <w:b/>
              <w:spacing w:val="2"/>
              <w:sz w:val="16"/>
              <w:szCs w:val="16"/>
            </w:rPr>
          </w:pPr>
          <w:r>
            <w:rPr>
              <w:rFonts w:ascii="Arial" w:hAnsi="Arial" w:cs="Arial"/>
              <w:b/>
              <w:spacing w:val="2"/>
              <w:sz w:val="16"/>
              <w:szCs w:val="16"/>
            </w:rPr>
            <w:t>20/0</w:t>
          </w:r>
          <w:r w:rsidR="009C6CAC">
            <w:rPr>
              <w:rFonts w:ascii="Arial" w:hAnsi="Arial" w:cs="Arial"/>
              <w:b/>
              <w:spacing w:val="2"/>
              <w:sz w:val="16"/>
              <w:szCs w:val="16"/>
            </w:rPr>
            <w:t>1</w:t>
          </w:r>
          <w:r>
            <w:rPr>
              <w:rFonts w:ascii="Arial" w:hAnsi="Arial" w:cs="Arial"/>
              <w:b/>
              <w:spacing w:val="2"/>
              <w:sz w:val="16"/>
              <w:szCs w:val="16"/>
            </w:rPr>
            <w:t>/202</w:t>
          </w:r>
          <w:r w:rsidR="009C6CAC">
            <w:rPr>
              <w:rFonts w:ascii="Arial" w:hAnsi="Arial" w:cs="Arial"/>
              <w:b/>
              <w:spacing w:val="2"/>
              <w:sz w:val="16"/>
              <w:szCs w:val="16"/>
            </w:rPr>
            <w:t>5</w:t>
          </w:r>
        </w:p>
      </w:tc>
      <w:tc>
        <w:tcPr>
          <w:tcW w:w="1839" w:type="dxa"/>
          <w:shd w:val="clear" w:color="auto" w:fill="auto"/>
        </w:tcPr>
        <w:p w14:paraId="689399B3" w14:textId="77777777" w:rsidR="0099360A" w:rsidRPr="00691BB6" w:rsidRDefault="0099360A" w:rsidP="0099360A">
          <w:pPr>
            <w:pStyle w:val="Encabezado"/>
            <w:tabs>
              <w:tab w:val="left" w:pos="2230"/>
            </w:tabs>
            <w:ind w:right="18"/>
            <w:jc w:val="center"/>
            <w:rPr>
              <w:rFonts w:ascii="Arial" w:hAnsi="Arial" w:cs="Arial"/>
              <w:b/>
              <w:spacing w:val="2"/>
              <w:sz w:val="16"/>
              <w:szCs w:val="16"/>
            </w:rPr>
          </w:pPr>
          <w:r w:rsidRPr="00691BB6">
            <w:rPr>
              <w:rFonts w:ascii="Arial" w:hAnsi="Arial" w:cs="Arial"/>
              <w:b/>
              <w:spacing w:val="2"/>
              <w:sz w:val="16"/>
              <w:szCs w:val="16"/>
            </w:rPr>
            <w:fldChar w:fldCharType="begin"/>
          </w:r>
          <w:r w:rsidRPr="00691BB6">
            <w:rPr>
              <w:rFonts w:ascii="Arial" w:hAnsi="Arial" w:cs="Arial"/>
              <w:b/>
              <w:spacing w:val="2"/>
              <w:sz w:val="16"/>
              <w:szCs w:val="16"/>
            </w:rPr>
            <w:instrText xml:space="preserve"> PAGE  \* Arabic  \* MERGEFORMAT </w:instrText>
          </w:r>
          <w:r w:rsidRPr="00691BB6">
            <w:rPr>
              <w:rFonts w:ascii="Arial" w:hAnsi="Arial" w:cs="Arial"/>
              <w:b/>
              <w:spacing w:val="2"/>
              <w:sz w:val="16"/>
              <w:szCs w:val="16"/>
            </w:rPr>
            <w:fldChar w:fldCharType="separate"/>
          </w:r>
          <w:r>
            <w:rPr>
              <w:rFonts w:ascii="Arial" w:hAnsi="Arial" w:cs="Arial"/>
              <w:b/>
              <w:noProof/>
              <w:spacing w:val="2"/>
              <w:sz w:val="16"/>
              <w:szCs w:val="16"/>
            </w:rPr>
            <w:t>4</w:t>
          </w:r>
          <w:r w:rsidRPr="00691BB6">
            <w:rPr>
              <w:rFonts w:ascii="Arial" w:hAnsi="Arial" w:cs="Arial"/>
              <w:b/>
              <w:spacing w:val="2"/>
              <w:sz w:val="16"/>
              <w:szCs w:val="16"/>
            </w:rPr>
            <w:fldChar w:fldCharType="end"/>
          </w:r>
        </w:p>
      </w:tc>
    </w:tr>
  </w:tbl>
  <w:p w14:paraId="7D076760" w14:textId="77777777" w:rsidR="0099360A" w:rsidRDefault="0099360A" w:rsidP="0099360A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81A67"/>
    <w:multiLevelType w:val="multilevel"/>
    <w:tmpl w:val="0D28F32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045F58A5"/>
    <w:multiLevelType w:val="hybridMultilevel"/>
    <w:tmpl w:val="96DCE40E"/>
    <w:lvl w:ilvl="0" w:tplc="FFFFFFFF">
      <w:start w:val="1"/>
      <w:numFmt w:val="decimal"/>
      <w:lvlText w:val="%1."/>
      <w:lvlJc w:val="left"/>
      <w:pPr>
        <w:ind w:left="1428" w:hanging="360"/>
      </w:pPr>
      <w:rPr>
        <w:rFonts w:ascii="Arial" w:eastAsia="Times New Roman" w:hAnsi="Arial" w:cs="Arial"/>
      </w:rPr>
    </w:lvl>
    <w:lvl w:ilvl="1" w:tplc="FFFFFFFF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" w15:restartNumberingAfterBreak="0">
    <w:nsid w:val="070160C8"/>
    <w:multiLevelType w:val="multilevel"/>
    <w:tmpl w:val="45A65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7A118E"/>
    <w:multiLevelType w:val="hybridMultilevel"/>
    <w:tmpl w:val="650E69A0"/>
    <w:lvl w:ilvl="0" w:tplc="0DC4713C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788" w:hanging="360"/>
      </w:pPr>
    </w:lvl>
    <w:lvl w:ilvl="2" w:tplc="100A001B" w:tentative="1">
      <w:start w:val="1"/>
      <w:numFmt w:val="lowerRoman"/>
      <w:lvlText w:val="%3."/>
      <w:lvlJc w:val="right"/>
      <w:pPr>
        <w:ind w:left="2508" w:hanging="180"/>
      </w:pPr>
    </w:lvl>
    <w:lvl w:ilvl="3" w:tplc="100A000F" w:tentative="1">
      <w:start w:val="1"/>
      <w:numFmt w:val="decimal"/>
      <w:lvlText w:val="%4."/>
      <w:lvlJc w:val="left"/>
      <w:pPr>
        <w:ind w:left="3228" w:hanging="360"/>
      </w:pPr>
    </w:lvl>
    <w:lvl w:ilvl="4" w:tplc="100A0019" w:tentative="1">
      <w:start w:val="1"/>
      <w:numFmt w:val="lowerLetter"/>
      <w:lvlText w:val="%5."/>
      <w:lvlJc w:val="left"/>
      <w:pPr>
        <w:ind w:left="3948" w:hanging="360"/>
      </w:pPr>
    </w:lvl>
    <w:lvl w:ilvl="5" w:tplc="100A001B" w:tentative="1">
      <w:start w:val="1"/>
      <w:numFmt w:val="lowerRoman"/>
      <w:lvlText w:val="%6."/>
      <w:lvlJc w:val="right"/>
      <w:pPr>
        <w:ind w:left="4668" w:hanging="180"/>
      </w:pPr>
    </w:lvl>
    <w:lvl w:ilvl="6" w:tplc="100A000F" w:tentative="1">
      <w:start w:val="1"/>
      <w:numFmt w:val="decimal"/>
      <w:lvlText w:val="%7."/>
      <w:lvlJc w:val="left"/>
      <w:pPr>
        <w:ind w:left="5388" w:hanging="360"/>
      </w:pPr>
    </w:lvl>
    <w:lvl w:ilvl="7" w:tplc="100A0019" w:tentative="1">
      <w:start w:val="1"/>
      <w:numFmt w:val="lowerLetter"/>
      <w:lvlText w:val="%8."/>
      <w:lvlJc w:val="left"/>
      <w:pPr>
        <w:ind w:left="6108" w:hanging="360"/>
      </w:pPr>
    </w:lvl>
    <w:lvl w:ilvl="8" w:tplc="10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1F390D10"/>
    <w:multiLevelType w:val="singleLevel"/>
    <w:tmpl w:val="4D90F492"/>
    <w:lvl w:ilvl="0">
      <w:start w:val="1"/>
      <w:numFmt w:val="decimal"/>
      <w:lvlText w:val="%1."/>
      <w:legacy w:legacy="1" w:legacySpace="0" w:legacyIndent="360"/>
      <w:lvlJc w:val="left"/>
      <w:pPr>
        <w:ind w:left="1080" w:hanging="360"/>
      </w:pPr>
    </w:lvl>
  </w:abstractNum>
  <w:abstractNum w:abstractNumId="5" w15:restartNumberingAfterBreak="0">
    <w:nsid w:val="20367D7C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6" w15:restartNumberingAfterBreak="0">
    <w:nsid w:val="25380A71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7" w15:restartNumberingAfterBreak="0">
    <w:nsid w:val="2EAD69B2"/>
    <w:multiLevelType w:val="singleLevel"/>
    <w:tmpl w:val="4D90F492"/>
    <w:lvl w:ilvl="0">
      <w:start w:val="1"/>
      <w:numFmt w:val="decimal"/>
      <w:lvlText w:val="%1."/>
      <w:legacy w:legacy="1" w:legacySpace="0" w:legacyIndent="360"/>
      <w:lvlJc w:val="left"/>
      <w:pPr>
        <w:ind w:left="1080" w:hanging="360"/>
      </w:pPr>
    </w:lvl>
  </w:abstractNum>
  <w:abstractNum w:abstractNumId="8" w15:restartNumberingAfterBreak="0">
    <w:nsid w:val="2F0A4175"/>
    <w:multiLevelType w:val="multilevel"/>
    <w:tmpl w:val="13E483E2"/>
    <w:lvl w:ilvl="0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788" w:hanging="36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2508" w:hanging="720"/>
      </w:pPr>
      <w:rPr>
        <w:rFonts w:hint="default"/>
        <w:b/>
      </w:rPr>
    </w:lvl>
    <w:lvl w:ilvl="3">
      <w:start w:val="1"/>
      <w:numFmt w:val="decimal"/>
      <w:isLgl/>
      <w:lvlText w:val="%1.%2.%3.%4."/>
      <w:lvlJc w:val="left"/>
      <w:pPr>
        <w:ind w:left="2868" w:hanging="720"/>
      </w:pPr>
      <w:rPr>
        <w:rFonts w:hint="default"/>
        <w:b/>
      </w:rPr>
    </w:lvl>
    <w:lvl w:ilvl="4">
      <w:start w:val="1"/>
      <w:numFmt w:val="decimal"/>
      <w:isLgl/>
      <w:lvlText w:val="%1.%2.%3.%4.%5."/>
      <w:lvlJc w:val="left"/>
      <w:pPr>
        <w:ind w:left="3588" w:hanging="1080"/>
      </w:pPr>
      <w:rPr>
        <w:rFonts w:hint="default"/>
        <w:b/>
      </w:rPr>
    </w:lvl>
    <w:lvl w:ilvl="5">
      <w:start w:val="1"/>
      <w:numFmt w:val="decimal"/>
      <w:isLgl/>
      <w:lvlText w:val="%1.%2.%3.%4.%5.%6."/>
      <w:lvlJc w:val="left"/>
      <w:pPr>
        <w:ind w:left="3948" w:hanging="1080"/>
      </w:pPr>
      <w:rPr>
        <w:rFonts w:hint="default"/>
        <w:b/>
      </w:rPr>
    </w:lvl>
    <w:lvl w:ilvl="6">
      <w:start w:val="1"/>
      <w:numFmt w:val="decimal"/>
      <w:isLgl/>
      <w:lvlText w:val="%1.%2.%3.%4.%5.%6.%7."/>
      <w:lvlJc w:val="left"/>
      <w:pPr>
        <w:ind w:left="4668" w:hanging="1440"/>
      </w:pPr>
      <w:rPr>
        <w:rFonts w:hint="default"/>
        <w:b/>
      </w:rPr>
    </w:lvl>
    <w:lvl w:ilvl="7">
      <w:start w:val="1"/>
      <w:numFmt w:val="decimal"/>
      <w:isLgl/>
      <w:lvlText w:val="%1.%2.%3.%4.%5.%6.%7.%8."/>
      <w:lvlJc w:val="left"/>
      <w:pPr>
        <w:ind w:left="5028" w:hanging="1440"/>
      </w:pPr>
      <w:rPr>
        <w:rFonts w:hint="default"/>
        <w:b/>
      </w:rPr>
    </w:lvl>
    <w:lvl w:ilvl="8">
      <w:start w:val="1"/>
      <w:numFmt w:val="decimal"/>
      <w:isLgl/>
      <w:lvlText w:val="%1.%2.%3.%4.%5.%6.%7.%8.%9."/>
      <w:lvlJc w:val="left"/>
      <w:pPr>
        <w:ind w:left="5748" w:hanging="1800"/>
      </w:pPr>
      <w:rPr>
        <w:rFonts w:hint="default"/>
        <w:b/>
      </w:rPr>
    </w:lvl>
  </w:abstractNum>
  <w:abstractNum w:abstractNumId="9" w15:restartNumberingAfterBreak="0">
    <w:nsid w:val="31442B98"/>
    <w:multiLevelType w:val="multilevel"/>
    <w:tmpl w:val="4CB6628C"/>
    <w:lvl w:ilvl="0">
      <w:start w:val="2"/>
      <w:numFmt w:val="decimal"/>
      <w:lvlText w:val="%1"/>
      <w:lvlJc w:val="left"/>
      <w:pPr>
        <w:ind w:left="384" w:hanging="384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744" w:hanging="384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0" w15:restartNumberingAfterBreak="0">
    <w:nsid w:val="32855DC7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1" w15:restartNumberingAfterBreak="0">
    <w:nsid w:val="38683511"/>
    <w:multiLevelType w:val="multilevel"/>
    <w:tmpl w:val="1E5637B4"/>
    <w:lvl w:ilvl="0">
      <w:start w:val="3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795" w:hanging="435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2" w15:restartNumberingAfterBreak="0">
    <w:nsid w:val="3A1A43C1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3" w15:restartNumberingAfterBreak="0">
    <w:nsid w:val="3D441E1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468E7701"/>
    <w:multiLevelType w:val="multilevel"/>
    <w:tmpl w:val="85A0D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064836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6" w15:restartNumberingAfterBreak="0">
    <w:nsid w:val="4EC35291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7" w15:restartNumberingAfterBreak="0">
    <w:nsid w:val="52A303E7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8" w15:restartNumberingAfterBreak="0">
    <w:nsid w:val="5DD46AB6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9" w15:restartNumberingAfterBreak="0">
    <w:nsid w:val="634218B6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0" w15:restartNumberingAfterBreak="0">
    <w:nsid w:val="65CB757B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1" w15:restartNumberingAfterBreak="0">
    <w:nsid w:val="684440C1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2" w15:restartNumberingAfterBreak="0">
    <w:nsid w:val="70651177"/>
    <w:multiLevelType w:val="hybridMultilevel"/>
    <w:tmpl w:val="96DCE40E"/>
    <w:lvl w:ilvl="0" w:tplc="FFFFFFFF">
      <w:start w:val="1"/>
      <w:numFmt w:val="decimal"/>
      <w:lvlText w:val="%1."/>
      <w:lvlJc w:val="left"/>
      <w:pPr>
        <w:ind w:left="1428" w:hanging="360"/>
      </w:pPr>
      <w:rPr>
        <w:rFonts w:ascii="Arial" w:eastAsia="Times New Roman" w:hAnsi="Arial" w:cs="Arial"/>
      </w:rPr>
    </w:lvl>
    <w:lvl w:ilvl="1" w:tplc="FFFFFFFF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3" w15:restartNumberingAfterBreak="0">
    <w:nsid w:val="77E15488"/>
    <w:multiLevelType w:val="hybridMultilevel"/>
    <w:tmpl w:val="96DCE40E"/>
    <w:lvl w:ilvl="0" w:tplc="A734FCE4">
      <w:start w:val="1"/>
      <w:numFmt w:val="decimal"/>
      <w:lvlText w:val="%1."/>
      <w:lvlJc w:val="left"/>
      <w:pPr>
        <w:ind w:left="1428" w:hanging="360"/>
      </w:pPr>
      <w:rPr>
        <w:rFonts w:ascii="Arial" w:eastAsia="Times New Roman" w:hAnsi="Arial" w:cs="Arial"/>
      </w:rPr>
    </w:lvl>
    <w:lvl w:ilvl="1" w:tplc="100A0019">
      <w:start w:val="1"/>
      <w:numFmt w:val="lowerLetter"/>
      <w:lvlText w:val="%2."/>
      <w:lvlJc w:val="left"/>
      <w:pPr>
        <w:ind w:left="2148" w:hanging="360"/>
      </w:pPr>
    </w:lvl>
    <w:lvl w:ilvl="2" w:tplc="100A001B" w:tentative="1">
      <w:start w:val="1"/>
      <w:numFmt w:val="lowerRoman"/>
      <w:lvlText w:val="%3."/>
      <w:lvlJc w:val="right"/>
      <w:pPr>
        <w:ind w:left="2868" w:hanging="180"/>
      </w:pPr>
    </w:lvl>
    <w:lvl w:ilvl="3" w:tplc="100A000F" w:tentative="1">
      <w:start w:val="1"/>
      <w:numFmt w:val="decimal"/>
      <w:lvlText w:val="%4."/>
      <w:lvlJc w:val="left"/>
      <w:pPr>
        <w:ind w:left="3588" w:hanging="360"/>
      </w:pPr>
    </w:lvl>
    <w:lvl w:ilvl="4" w:tplc="100A0019" w:tentative="1">
      <w:start w:val="1"/>
      <w:numFmt w:val="lowerLetter"/>
      <w:lvlText w:val="%5."/>
      <w:lvlJc w:val="left"/>
      <w:pPr>
        <w:ind w:left="4308" w:hanging="360"/>
      </w:pPr>
    </w:lvl>
    <w:lvl w:ilvl="5" w:tplc="100A001B" w:tentative="1">
      <w:start w:val="1"/>
      <w:numFmt w:val="lowerRoman"/>
      <w:lvlText w:val="%6."/>
      <w:lvlJc w:val="right"/>
      <w:pPr>
        <w:ind w:left="5028" w:hanging="180"/>
      </w:pPr>
    </w:lvl>
    <w:lvl w:ilvl="6" w:tplc="100A000F" w:tentative="1">
      <w:start w:val="1"/>
      <w:numFmt w:val="decimal"/>
      <w:lvlText w:val="%7."/>
      <w:lvlJc w:val="left"/>
      <w:pPr>
        <w:ind w:left="5748" w:hanging="360"/>
      </w:pPr>
    </w:lvl>
    <w:lvl w:ilvl="7" w:tplc="100A0019" w:tentative="1">
      <w:start w:val="1"/>
      <w:numFmt w:val="lowerLetter"/>
      <w:lvlText w:val="%8."/>
      <w:lvlJc w:val="left"/>
      <w:pPr>
        <w:ind w:left="6468" w:hanging="360"/>
      </w:pPr>
    </w:lvl>
    <w:lvl w:ilvl="8" w:tplc="10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4" w15:restartNumberingAfterBreak="0">
    <w:nsid w:val="79383602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5" w15:restartNumberingAfterBreak="0">
    <w:nsid w:val="7FD145CF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num w:numId="1" w16cid:durableId="576476231">
    <w:abstractNumId w:val="14"/>
  </w:num>
  <w:num w:numId="2" w16cid:durableId="1594895762">
    <w:abstractNumId w:val="2"/>
  </w:num>
  <w:num w:numId="3" w16cid:durableId="2084716716">
    <w:abstractNumId w:val="0"/>
  </w:num>
  <w:num w:numId="4" w16cid:durableId="1379431113">
    <w:abstractNumId w:val="13"/>
  </w:num>
  <w:num w:numId="5" w16cid:durableId="1197816005">
    <w:abstractNumId w:val="7"/>
  </w:num>
  <w:num w:numId="6" w16cid:durableId="697702688">
    <w:abstractNumId w:val="4"/>
  </w:num>
  <w:num w:numId="7" w16cid:durableId="1818645744">
    <w:abstractNumId w:val="23"/>
  </w:num>
  <w:num w:numId="8" w16cid:durableId="2121753254">
    <w:abstractNumId w:val="11"/>
  </w:num>
  <w:num w:numId="9" w16cid:durableId="1524323412">
    <w:abstractNumId w:val="17"/>
  </w:num>
  <w:num w:numId="10" w16cid:durableId="1923710622">
    <w:abstractNumId w:val="8"/>
  </w:num>
  <w:num w:numId="11" w16cid:durableId="1257907180">
    <w:abstractNumId w:val="16"/>
  </w:num>
  <w:num w:numId="12" w16cid:durableId="1744447941">
    <w:abstractNumId w:val="21"/>
  </w:num>
  <w:num w:numId="13" w16cid:durableId="350378719">
    <w:abstractNumId w:val="18"/>
  </w:num>
  <w:num w:numId="14" w16cid:durableId="1972396201">
    <w:abstractNumId w:val="12"/>
  </w:num>
  <w:num w:numId="15" w16cid:durableId="1023092581">
    <w:abstractNumId w:val="6"/>
  </w:num>
  <w:num w:numId="16" w16cid:durableId="1388989809">
    <w:abstractNumId w:val="25"/>
  </w:num>
  <w:num w:numId="17" w16cid:durableId="957830846">
    <w:abstractNumId w:val="3"/>
  </w:num>
  <w:num w:numId="18" w16cid:durableId="946279952">
    <w:abstractNumId w:val="19"/>
  </w:num>
  <w:num w:numId="19" w16cid:durableId="552667005">
    <w:abstractNumId w:val="24"/>
  </w:num>
  <w:num w:numId="20" w16cid:durableId="1829785437">
    <w:abstractNumId w:val="10"/>
  </w:num>
  <w:num w:numId="21" w16cid:durableId="2098285620">
    <w:abstractNumId w:val="15"/>
  </w:num>
  <w:num w:numId="22" w16cid:durableId="1509522513">
    <w:abstractNumId w:val="5"/>
  </w:num>
  <w:num w:numId="23" w16cid:durableId="1133400371">
    <w:abstractNumId w:val="20"/>
  </w:num>
  <w:num w:numId="24" w16cid:durableId="2002610648">
    <w:abstractNumId w:val="9"/>
  </w:num>
  <w:num w:numId="25" w16cid:durableId="2058355854">
    <w:abstractNumId w:val="1"/>
  </w:num>
  <w:num w:numId="26" w16cid:durableId="84922111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20"/>
  <w:displayHorizontalDrawingGridEvery w:val="2"/>
  <w:characterSpacingControl w:val="doNotCompress"/>
  <w:hdrShapeDefaults>
    <o:shapedefaults v:ext="edit" spidmax="2050" fill="f" fillcolor="white" stroke="f">
      <v:fill color="white" on="f"/>
      <v:stroke on="f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097C"/>
    <w:rsid w:val="000A0FFC"/>
    <w:rsid w:val="000B76C1"/>
    <w:rsid w:val="000D097C"/>
    <w:rsid w:val="00181B7B"/>
    <w:rsid w:val="00182E8A"/>
    <w:rsid w:val="00197BCE"/>
    <w:rsid w:val="001C0645"/>
    <w:rsid w:val="001D69F2"/>
    <w:rsid w:val="00241F50"/>
    <w:rsid w:val="00243A0C"/>
    <w:rsid w:val="00256489"/>
    <w:rsid w:val="002A7122"/>
    <w:rsid w:val="00310F2A"/>
    <w:rsid w:val="00315491"/>
    <w:rsid w:val="00344F2B"/>
    <w:rsid w:val="0035729F"/>
    <w:rsid w:val="003D7A38"/>
    <w:rsid w:val="00427DB4"/>
    <w:rsid w:val="00485E67"/>
    <w:rsid w:val="004D3A77"/>
    <w:rsid w:val="004F3029"/>
    <w:rsid w:val="005174D1"/>
    <w:rsid w:val="0053570C"/>
    <w:rsid w:val="00557FB4"/>
    <w:rsid w:val="006341D5"/>
    <w:rsid w:val="00640C71"/>
    <w:rsid w:val="006F54D6"/>
    <w:rsid w:val="006F5FC7"/>
    <w:rsid w:val="00762303"/>
    <w:rsid w:val="0077248B"/>
    <w:rsid w:val="007E4661"/>
    <w:rsid w:val="007F5DB4"/>
    <w:rsid w:val="008D3082"/>
    <w:rsid w:val="008F2F81"/>
    <w:rsid w:val="009453D2"/>
    <w:rsid w:val="00971FF8"/>
    <w:rsid w:val="0099360A"/>
    <w:rsid w:val="009C6CAC"/>
    <w:rsid w:val="00A113CD"/>
    <w:rsid w:val="00A51927"/>
    <w:rsid w:val="00A67A60"/>
    <w:rsid w:val="00A83ADC"/>
    <w:rsid w:val="00A95A08"/>
    <w:rsid w:val="00AB6E33"/>
    <w:rsid w:val="00AF527D"/>
    <w:rsid w:val="00B849A2"/>
    <w:rsid w:val="00B909DC"/>
    <w:rsid w:val="00BB4B81"/>
    <w:rsid w:val="00BC56B1"/>
    <w:rsid w:val="00BD5FB6"/>
    <w:rsid w:val="00C126E1"/>
    <w:rsid w:val="00C2153D"/>
    <w:rsid w:val="00C62F0C"/>
    <w:rsid w:val="00C66EB6"/>
    <w:rsid w:val="00C95295"/>
    <w:rsid w:val="00CA6C49"/>
    <w:rsid w:val="00D16F78"/>
    <w:rsid w:val="00D705E0"/>
    <w:rsid w:val="00D91345"/>
    <w:rsid w:val="00DC1509"/>
    <w:rsid w:val="00DE5752"/>
    <w:rsid w:val="00DF13A0"/>
    <w:rsid w:val="00E0302D"/>
    <w:rsid w:val="00E50079"/>
    <w:rsid w:val="00E70B9B"/>
    <w:rsid w:val="00E80D37"/>
    <w:rsid w:val="00E91030"/>
    <w:rsid w:val="00F55D97"/>
    <w:rsid w:val="00F606AD"/>
    <w:rsid w:val="00F6182E"/>
    <w:rsid w:val="00F62BBF"/>
    <w:rsid w:val="00F6349F"/>
    <w:rsid w:val="00F7627E"/>
    <w:rsid w:val="00F77FF9"/>
    <w:rsid w:val="00FC3371"/>
    <w:rsid w:val="00FE6B09"/>
    <w:rsid w:val="00FF43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="f" fillcolor="white" stroke="f">
      <v:fill color="white" on="f"/>
      <v:stroke on="f"/>
    </o:shapedefaults>
    <o:shapelayout v:ext="edit">
      <o:idmap v:ext="edit" data="2"/>
    </o:shapelayout>
  </w:shapeDefaults>
  <w:decimalSymbol w:val="."/>
  <w:listSeparator w:val=","/>
  <w14:docId w14:val="48A2380A"/>
  <w15:chartTrackingRefBased/>
  <w15:docId w15:val="{E6290CB6-01B7-4BC8-BA7D-3EFF6C2FCF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GT" w:eastAsia="es-G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s-ES" w:eastAsia="es-ES"/>
    </w:rPr>
  </w:style>
  <w:style w:type="paragraph" w:styleId="Ttulo1">
    <w:name w:val="heading 1"/>
    <w:basedOn w:val="Normal"/>
    <w:qFormat/>
    <w:rsid w:val="000D097C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Ttulo2">
    <w:name w:val="heading 2"/>
    <w:basedOn w:val="Normal"/>
    <w:qFormat/>
    <w:rsid w:val="000D097C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rsid w:val="000D097C"/>
    <w:pPr>
      <w:spacing w:before="100" w:beforeAutospacing="1" w:after="100" w:afterAutospacing="1"/>
    </w:pPr>
  </w:style>
  <w:style w:type="paragraph" w:styleId="TDC1">
    <w:name w:val="toc 1"/>
    <w:basedOn w:val="Normal"/>
    <w:rsid w:val="000D097C"/>
    <w:pPr>
      <w:spacing w:before="100" w:beforeAutospacing="1" w:after="100" w:afterAutospacing="1"/>
    </w:pPr>
  </w:style>
  <w:style w:type="character" w:styleId="Hipervnculo">
    <w:name w:val="Hyperlink"/>
    <w:rsid w:val="000D097C"/>
    <w:rPr>
      <w:color w:val="0000FF"/>
      <w:u w:val="single"/>
    </w:rPr>
  </w:style>
  <w:style w:type="paragraph" w:styleId="TDC2">
    <w:name w:val="toc 2"/>
    <w:basedOn w:val="Normal"/>
    <w:rsid w:val="000D097C"/>
    <w:pPr>
      <w:spacing w:before="100" w:beforeAutospacing="1" w:after="100" w:afterAutospacing="1"/>
    </w:pPr>
  </w:style>
  <w:style w:type="paragraph" w:styleId="Sangra3detindependiente">
    <w:name w:val="Body Text Indent 3"/>
    <w:basedOn w:val="Normal"/>
    <w:rsid w:val="000D097C"/>
    <w:pPr>
      <w:spacing w:before="100" w:beforeAutospacing="1" w:after="100" w:afterAutospacing="1"/>
    </w:pPr>
  </w:style>
  <w:style w:type="paragraph" w:styleId="Encabezado">
    <w:name w:val="header"/>
    <w:basedOn w:val="Normal"/>
    <w:link w:val="EncabezadoCar"/>
    <w:rsid w:val="000D097C"/>
    <w:pPr>
      <w:spacing w:before="100" w:beforeAutospacing="1" w:after="100" w:afterAutospacing="1"/>
    </w:pPr>
  </w:style>
  <w:style w:type="paragraph" w:customStyle="1" w:styleId="celda">
    <w:name w:val="celda"/>
    <w:basedOn w:val="Normal"/>
    <w:rsid w:val="000D097C"/>
    <w:pPr>
      <w:spacing w:before="100" w:beforeAutospacing="1" w:after="100" w:afterAutospacing="1"/>
    </w:pPr>
  </w:style>
  <w:style w:type="paragraph" w:customStyle="1" w:styleId="ByLine">
    <w:name w:val="ByLine"/>
    <w:basedOn w:val="Ttulo"/>
    <w:rsid w:val="00F6349F"/>
    <w:rPr>
      <w:sz w:val="28"/>
    </w:rPr>
  </w:style>
  <w:style w:type="paragraph" w:styleId="Ttulo">
    <w:name w:val="Title"/>
    <w:basedOn w:val="Normal"/>
    <w:link w:val="TtuloCar"/>
    <w:qFormat/>
    <w:rsid w:val="00F6349F"/>
    <w:pPr>
      <w:spacing w:before="240" w:after="720"/>
      <w:jc w:val="right"/>
    </w:pPr>
    <w:rPr>
      <w:rFonts w:ascii="Arial" w:hAnsi="Arial"/>
      <w:b/>
      <w:kern w:val="28"/>
      <w:sz w:val="64"/>
      <w:szCs w:val="20"/>
      <w:lang w:val="en-US" w:eastAsia="en-US"/>
    </w:rPr>
  </w:style>
  <w:style w:type="character" w:customStyle="1" w:styleId="TtuloCar">
    <w:name w:val="Título Car"/>
    <w:link w:val="Ttulo"/>
    <w:rsid w:val="00F6349F"/>
    <w:rPr>
      <w:rFonts w:ascii="Arial" w:hAnsi="Arial"/>
      <w:b/>
      <w:kern w:val="28"/>
      <w:sz w:val="64"/>
      <w:lang w:val="en-US" w:eastAsia="en-US"/>
    </w:rPr>
  </w:style>
  <w:style w:type="paragraph" w:customStyle="1" w:styleId="ChangeHistoryTitle">
    <w:name w:val="ChangeHistory Title"/>
    <w:basedOn w:val="Normal"/>
    <w:rsid w:val="00F6349F"/>
    <w:pPr>
      <w:keepNext/>
      <w:spacing w:before="60" w:after="60"/>
      <w:jc w:val="center"/>
    </w:pPr>
    <w:rPr>
      <w:rFonts w:ascii="Arial" w:hAnsi="Arial"/>
      <w:b/>
      <w:sz w:val="36"/>
      <w:szCs w:val="20"/>
      <w:lang w:val="en-US" w:eastAsia="en-US"/>
    </w:rPr>
  </w:style>
  <w:style w:type="character" w:styleId="Nmerodelnea">
    <w:name w:val="line number"/>
    <w:basedOn w:val="Fuentedeprrafopredeter"/>
    <w:rsid w:val="008F2F81"/>
  </w:style>
  <w:style w:type="paragraph" w:styleId="Prrafodelista">
    <w:name w:val="List Paragraph"/>
    <w:basedOn w:val="Normal"/>
    <w:uiPriority w:val="34"/>
    <w:qFormat/>
    <w:rsid w:val="008F2F81"/>
    <w:pPr>
      <w:ind w:left="708"/>
    </w:pPr>
  </w:style>
  <w:style w:type="paragraph" w:styleId="Piedepgina">
    <w:name w:val="footer"/>
    <w:basedOn w:val="Normal"/>
    <w:link w:val="PiedepginaCar"/>
    <w:uiPriority w:val="99"/>
    <w:rsid w:val="00344F2B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link w:val="Piedepgina"/>
    <w:uiPriority w:val="99"/>
    <w:rsid w:val="00344F2B"/>
    <w:rPr>
      <w:sz w:val="24"/>
      <w:szCs w:val="24"/>
      <w:lang w:val="es-ES" w:eastAsia="es-ES"/>
    </w:rPr>
  </w:style>
  <w:style w:type="character" w:customStyle="1" w:styleId="EncabezadoCar">
    <w:name w:val="Encabezado Car"/>
    <w:link w:val="Encabezado"/>
    <w:uiPriority w:val="99"/>
    <w:rsid w:val="00344F2B"/>
    <w:rPr>
      <w:sz w:val="24"/>
      <w:szCs w:val="24"/>
      <w:lang w:val="es-ES" w:eastAsia="es-ES"/>
    </w:rPr>
  </w:style>
  <w:style w:type="paragraph" w:styleId="Textodeglobo">
    <w:name w:val="Balloon Text"/>
    <w:basedOn w:val="Normal"/>
    <w:link w:val="TextodegloboCar"/>
    <w:rsid w:val="00344F2B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rsid w:val="00344F2B"/>
    <w:rPr>
      <w:rFonts w:ascii="Tahoma" w:hAnsi="Tahoma" w:cs="Tahoma"/>
      <w:sz w:val="16"/>
      <w:szCs w:val="16"/>
      <w:lang w:val="es-ES" w:eastAsia="es-ES"/>
    </w:rPr>
  </w:style>
  <w:style w:type="paragraph" w:styleId="Textoindependiente">
    <w:name w:val="Body Text"/>
    <w:basedOn w:val="Normal"/>
    <w:link w:val="TextoindependienteCar"/>
    <w:rsid w:val="00FF438A"/>
    <w:pPr>
      <w:spacing w:after="120"/>
    </w:pPr>
  </w:style>
  <w:style w:type="character" w:customStyle="1" w:styleId="TextoindependienteCar">
    <w:name w:val="Texto independiente Car"/>
    <w:link w:val="Textoindependiente"/>
    <w:rsid w:val="00FF438A"/>
    <w:rPr>
      <w:sz w:val="24"/>
      <w:szCs w:val="24"/>
      <w:lang w:val="es-ES" w:eastAsia="es-ES"/>
    </w:rPr>
  </w:style>
  <w:style w:type="paragraph" w:styleId="Textonotaalfinal">
    <w:name w:val="endnote text"/>
    <w:basedOn w:val="Normal"/>
    <w:link w:val="TextonotaalfinalCar"/>
    <w:rsid w:val="00A83ADC"/>
    <w:rPr>
      <w:sz w:val="20"/>
      <w:szCs w:val="20"/>
    </w:rPr>
  </w:style>
  <w:style w:type="character" w:customStyle="1" w:styleId="TextonotaalfinalCar">
    <w:name w:val="Texto nota al final Car"/>
    <w:link w:val="Textonotaalfinal"/>
    <w:rsid w:val="00A83ADC"/>
    <w:rPr>
      <w:lang w:val="es-ES" w:eastAsia="es-ES"/>
    </w:rPr>
  </w:style>
  <w:style w:type="character" w:styleId="Refdenotaalfinal">
    <w:name w:val="endnote reference"/>
    <w:rsid w:val="00A83ADC"/>
    <w:rPr>
      <w:vertAlign w:val="superscript"/>
    </w:rPr>
  </w:style>
  <w:style w:type="paragraph" w:styleId="Revisin">
    <w:name w:val="Revision"/>
    <w:hidden/>
    <w:uiPriority w:val="99"/>
    <w:semiHidden/>
    <w:rsid w:val="00A83ADC"/>
    <w:rPr>
      <w:sz w:val="24"/>
      <w:szCs w:val="24"/>
      <w:lang w:val="es-ES" w:eastAsia="es-ES"/>
    </w:rPr>
  </w:style>
  <w:style w:type="table" w:styleId="Tablaconcuadrcula">
    <w:name w:val="Table Grid"/>
    <w:basedOn w:val="Tablanormal"/>
    <w:uiPriority w:val="1"/>
    <w:rsid w:val="00557FB4"/>
    <w:rPr>
      <w:rFonts w:ascii="Calibri" w:hAnsi="Calibri"/>
      <w:sz w:val="22"/>
      <w:szCs w:val="22"/>
      <w:lang w:val="en-US" w:eastAsia="en-US" w:bidi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Sinespaciado">
    <w:name w:val="No Spacing"/>
    <w:uiPriority w:val="1"/>
    <w:qFormat/>
    <w:rsid w:val="00E91030"/>
    <w:rPr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783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EF9E18C-0F5B-4F3B-A009-9982EE750B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4</Pages>
  <Words>281</Words>
  <Characters>1550</Characters>
  <Application>Microsoft Office Word</Application>
  <DocSecurity>0</DocSecurity>
  <Lines>12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Plantilla Requerimientos Pantallas-Procesos</vt:lpstr>
      <vt:lpstr>Plantilla Requerimientos Pantallas-Procesos</vt:lpstr>
    </vt:vector>
  </TitlesOfParts>
  <Company>Caso de Uso</Company>
  <LinksUpToDate>false</LinksUpToDate>
  <CharactersWithSpaces>1828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Plantilla Requerimientos Pantallas-Procesos</dc:title>
  <dc:subject/>
  <dc:creator>SofiaPaniagua</dc:creator>
  <cp:keywords/>
  <cp:lastModifiedBy>edy ramirez</cp:lastModifiedBy>
  <cp:revision>6</cp:revision>
  <dcterms:created xsi:type="dcterms:W3CDTF">2023-05-25T17:08:00Z</dcterms:created>
  <dcterms:modified xsi:type="dcterms:W3CDTF">2025-02-17T15:45:00Z</dcterms:modified>
</cp:coreProperties>
</file>