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FD4" w:rsidRPr="002031DE" w:rsidRDefault="00275FD4" w:rsidP="00275FD4">
      <w:pPr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Московский государственный технический университет им. Н.Э. Баумана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Факультет «Информатика и системы управления»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Кафедра «Системы обработки информации и управления»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A2CD2F5" wp14:editId="64A5D7B2">
            <wp:extent cx="1619250" cy="19240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F15344">
      <w:pPr>
        <w:pStyle w:val="Default"/>
        <w:ind w:firstLine="708"/>
        <w:jc w:val="center"/>
      </w:pPr>
      <w:r w:rsidRPr="002031DE">
        <w:rPr>
          <w:b/>
        </w:rPr>
        <w:t xml:space="preserve">Отчет </w:t>
      </w:r>
    </w:p>
    <w:p w:rsidR="00275FD4" w:rsidRPr="002031DE" w:rsidRDefault="00275FD4" w:rsidP="00275FD4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Лабораторная работа № 1</w:t>
      </w:r>
    </w:p>
    <w:p w:rsidR="00275FD4" w:rsidRPr="002031DE" w:rsidRDefault="00275FD4" w:rsidP="00275FD4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bCs/>
          <w:sz w:val="24"/>
          <w:szCs w:val="24"/>
        </w:rPr>
        <w:t>По курсу «Сети и телекоммуникации»</w:t>
      </w:r>
    </w:p>
    <w:p w:rsidR="00275FD4" w:rsidRPr="002031DE" w:rsidRDefault="00275FD4" w:rsidP="00F15344">
      <w:pPr>
        <w:jc w:val="center"/>
        <w:rPr>
          <w:rFonts w:cs="Times New Roman"/>
          <w:b/>
          <w:bCs/>
          <w:sz w:val="24"/>
          <w:szCs w:val="24"/>
        </w:rPr>
      </w:pPr>
      <w:r w:rsidRPr="002031DE">
        <w:rPr>
          <w:rFonts w:cs="Times New Roman"/>
          <w:b/>
          <w:bCs/>
          <w:sz w:val="24"/>
          <w:szCs w:val="24"/>
        </w:rPr>
        <w:t>«Проектирование и анализ локальных вычислительных сетей</w:t>
      </w:r>
      <w:r>
        <w:rPr>
          <w:rFonts w:cs="Times New Roman"/>
          <w:b/>
          <w:bCs/>
          <w:sz w:val="24"/>
          <w:szCs w:val="24"/>
        </w:rPr>
        <w:t xml:space="preserve"> с использованием коммутаторов</w:t>
      </w:r>
      <w:r w:rsidRPr="002031DE">
        <w:rPr>
          <w:rFonts w:cs="Times New Roman"/>
          <w:b/>
          <w:bCs/>
          <w:sz w:val="24"/>
          <w:szCs w:val="24"/>
        </w:rPr>
        <w:t xml:space="preserve"> в пакете</w:t>
      </w:r>
      <w:r w:rsidR="00F15344">
        <w:rPr>
          <w:rFonts w:cs="Times New Roman"/>
          <w:b/>
          <w:bCs/>
          <w:sz w:val="24"/>
          <w:szCs w:val="24"/>
        </w:rPr>
        <w:t xml:space="preserve"> </w:t>
      </w:r>
      <w:r w:rsidRPr="002031DE">
        <w:rPr>
          <w:rFonts w:cs="Times New Roman"/>
          <w:b/>
          <w:bCs/>
          <w:sz w:val="24"/>
          <w:szCs w:val="24"/>
        </w:rPr>
        <w:t>Cis</w:t>
      </w:r>
      <w:r w:rsidRPr="002031DE">
        <w:rPr>
          <w:rFonts w:cs="Times New Roman"/>
          <w:b/>
          <w:bCs/>
          <w:sz w:val="24"/>
          <w:szCs w:val="24"/>
          <w:lang w:val="en-US"/>
        </w:rPr>
        <w:t>co</w:t>
      </w:r>
      <w:r w:rsidRPr="002031DE">
        <w:rPr>
          <w:rFonts w:cs="Times New Roman"/>
          <w:b/>
          <w:bCs/>
          <w:sz w:val="24"/>
          <w:szCs w:val="24"/>
        </w:rPr>
        <w:t xml:space="preserve"> </w:t>
      </w:r>
      <w:r w:rsidRPr="002031DE">
        <w:rPr>
          <w:rFonts w:cs="Times New Roman"/>
          <w:b/>
          <w:bCs/>
          <w:sz w:val="24"/>
          <w:szCs w:val="24"/>
          <w:lang w:val="en-US"/>
        </w:rPr>
        <w:t>Packet</w:t>
      </w:r>
      <w:r w:rsidRPr="002031DE">
        <w:rPr>
          <w:rFonts w:cs="Times New Roman"/>
          <w:b/>
          <w:bCs/>
          <w:sz w:val="24"/>
          <w:szCs w:val="24"/>
        </w:rPr>
        <w:t xml:space="preserve"> </w:t>
      </w:r>
      <w:r w:rsidRPr="002031DE">
        <w:rPr>
          <w:rFonts w:cs="Times New Roman"/>
          <w:b/>
          <w:bCs/>
          <w:sz w:val="24"/>
          <w:szCs w:val="24"/>
          <w:lang w:val="en-US"/>
        </w:rPr>
        <w:t>Tracer</w:t>
      </w:r>
      <w:r w:rsidRPr="002031DE">
        <w:rPr>
          <w:rFonts w:cs="Times New Roman"/>
          <w:b/>
          <w:bCs/>
          <w:sz w:val="24"/>
          <w:szCs w:val="24"/>
        </w:rPr>
        <w:t>»</w:t>
      </w:r>
    </w:p>
    <w:p w:rsidR="00275FD4" w:rsidRPr="002031DE" w:rsidRDefault="00275FD4" w:rsidP="00275FD4">
      <w:pPr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ИСПОЛНИТЕЛЬ: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Группа ИУ5-5</w:t>
      </w:r>
      <w:r>
        <w:rPr>
          <w:rFonts w:cs="Times New Roman"/>
          <w:sz w:val="24"/>
          <w:szCs w:val="24"/>
        </w:rPr>
        <w:t>5</w:t>
      </w:r>
      <w:r w:rsidRPr="002031DE">
        <w:rPr>
          <w:rFonts w:cs="Times New Roman"/>
          <w:sz w:val="24"/>
          <w:szCs w:val="24"/>
        </w:rPr>
        <w:t>Б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_</w:t>
      </w:r>
      <w:r w:rsidR="00F15344">
        <w:rPr>
          <w:rFonts w:cs="Times New Roman"/>
          <w:sz w:val="24"/>
          <w:szCs w:val="24"/>
          <w:u w:val="single"/>
        </w:rPr>
        <w:t>Дейнеко А.В.</w:t>
      </w:r>
      <w:r w:rsidRPr="00275FD4">
        <w:rPr>
          <w:rFonts w:cs="Times New Roman"/>
          <w:sz w:val="24"/>
          <w:szCs w:val="24"/>
        </w:rPr>
        <w:t>____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"</w:t>
      </w:r>
      <w:r>
        <w:rPr>
          <w:rFonts w:cs="Times New Roman"/>
          <w:sz w:val="24"/>
          <w:szCs w:val="24"/>
        </w:rPr>
        <w:t>2</w:t>
      </w:r>
      <w:r w:rsidR="00F15344">
        <w:rPr>
          <w:rFonts w:cs="Times New Roman"/>
          <w:sz w:val="24"/>
          <w:szCs w:val="24"/>
        </w:rPr>
        <w:t>"_сентября</w:t>
      </w:r>
      <w:r w:rsidRPr="002031DE">
        <w:rPr>
          <w:rFonts w:cs="Times New Roman"/>
          <w:sz w:val="24"/>
          <w:szCs w:val="24"/>
        </w:rPr>
        <w:t>_202</w:t>
      </w:r>
      <w:r>
        <w:rPr>
          <w:rFonts w:cs="Times New Roman"/>
          <w:sz w:val="24"/>
          <w:szCs w:val="24"/>
        </w:rPr>
        <w:t>6</w:t>
      </w:r>
      <w:r w:rsidRPr="002031DE">
        <w:rPr>
          <w:rFonts w:cs="Times New Roman"/>
          <w:sz w:val="24"/>
          <w:szCs w:val="24"/>
        </w:rPr>
        <w:t xml:space="preserve"> г.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before="240" w:line="276" w:lineRule="auto"/>
        <w:jc w:val="right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ПРЕПОДАВАТЕЛЬ: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_</w:t>
      </w:r>
      <w:r w:rsidRPr="002031DE">
        <w:rPr>
          <w:rFonts w:cs="Times New Roman"/>
          <w:sz w:val="24"/>
          <w:szCs w:val="24"/>
          <w:u w:val="single"/>
        </w:rPr>
        <w:t>Антонов А.И.</w:t>
      </w:r>
      <w:r w:rsidRPr="00275FD4">
        <w:rPr>
          <w:rFonts w:cs="Times New Roman"/>
          <w:sz w:val="24"/>
          <w:szCs w:val="24"/>
        </w:rPr>
        <w:t>__</w:t>
      </w:r>
      <w:r w:rsidRPr="002031DE">
        <w:rPr>
          <w:rFonts w:cs="Times New Roman"/>
          <w:sz w:val="24"/>
          <w:szCs w:val="24"/>
        </w:rPr>
        <w:t>____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"__"__________202</w:t>
      </w:r>
      <w:r>
        <w:rPr>
          <w:rFonts w:cs="Times New Roman"/>
          <w:sz w:val="24"/>
          <w:szCs w:val="24"/>
        </w:rPr>
        <w:t>6</w:t>
      </w:r>
      <w:r w:rsidRPr="002031DE">
        <w:rPr>
          <w:rFonts w:cs="Times New Roman"/>
          <w:sz w:val="24"/>
          <w:szCs w:val="24"/>
        </w:rPr>
        <w:t xml:space="preserve"> г.</w:t>
      </w:r>
    </w:p>
    <w:p w:rsidR="00275FD4" w:rsidRPr="002031DE" w:rsidRDefault="00275FD4" w:rsidP="00275FD4">
      <w:pPr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ind w:firstLine="0"/>
        <w:rPr>
          <w:rFonts w:cs="Times New Roman"/>
          <w:sz w:val="24"/>
          <w:szCs w:val="24"/>
        </w:rPr>
      </w:pPr>
    </w:p>
    <w:p w:rsidR="00275FD4" w:rsidRDefault="00275FD4" w:rsidP="00275FD4">
      <w:pPr>
        <w:ind w:firstLine="0"/>
        <w:rPr>
          <w:rFonts w:cs="Times New Roman"/>
          <w:sz w:val="24"/>
          <w:szCs w:val="24"/>
        </w:rPr>
      </w:pPr>
    </w:p>
    <w:p w:rsidR="00F15344" w:rsidRPr="002031DE" w:rsidRDefault="00F15344" w:rsidP="00275FD4">
      <w:pPr>
        <w:ind w:firstLine="0"/>
        <w:rPr>
          <w:rFonts w:cs="Times New Roman"/>
          <w:sz w:val="24"/>
          <w:szCs w:val="24"/>
        </w:rPr>
      </w:pPr>
    </w:p>
    <w:p w:rsidR="001364FF" w:rsidRPr="000F203B" w:rsidRDefault="00E366E9" w:rsidP="00275FD4">
      <w:pPr>
        <w:pBdr>
          <w:bottom w:val="single" w:sz="12" w:space="1" w:color="auto"/>
        </w:pBdr>
        <w:jc w:val="center"/>
        <w:rPr>
          <w:rFonts w:cs="Times New Roman"/>
          <w:szCs w:val="28"/>
        </w:rPr>
      </w:pPr>
      <w:r>
        <w:rPr>
          <w:rFonts w:cs="Times New Roman"/>
          <w:sz w:val="24"/>
          <w:szCs w:val="24"/>
        </w:rPr>
        <w:t>Москва 2026</w:t>
      </w:r>
    </w:p>
    <w:p w:rsidR="001364FF" w:rsidRDefault="008322F8" w:rsidP="001364FF">
      <w:pPr>
        <w:pStyle w:val="1"/>
      </w:pPr>
      <w:r>
        <w:lastRenderedPageBreak/>
        <w:t>ЦЕЛЬ РАБОТЫ</w:t>
      </w:r>
    </w:p>
    <w:p w:rsidR="00394C9E" w:rsidRPr="00394C9E" w:rsidRDefault="00394C9E" w:rsidP="00394C9E">
      <w:r w:rsidRPr="00394C9E">
        <w:t>Закрепление теоретических знаний в области конструирования и исследования характеристик локальных вычислительных сетей. Изучение программы Cisco</w:t>
      </w:r>
      <w:r w:rsidR="00881691">
        <w:t xml:space="preserve"> </w:t>
      </w:r>
      <w:r w:rsidRPr="00394C9E">
        <w:t>Packet</w:t>
      </w:r>
      <w:r w:rsidR="00881691">
        <w:t xml:space="preserve"> </w:t>
      </w:r>
      <w:r w:rsidRPr="00394C9E">
        <w:t>Tracer</w:t>
      </w:r>
      <w:r w:rsidR="00881691">
        <w:t xml:space="preserve"> 8.2</w:t>
      </w:r>
      <w:r w:rsidRPr="00394C9E">
        <w:t>, приобретение практических навыков проектирования и моделирования работы сети, а также оценки принятых проектных решений.</w:t>
      </w:r>
    </w:p>
    <w:p w:rsidR="001364FF" w:rsidRDefault="008322F8" w:rsidP="001364FF">
      <w:pPr>
        <w:pStyle w:val="1"/>
      </w:pPr>
      <w:r>
        <w:t>ЗАДАНИЕ</w:t>
      </w:r>
    </w:p>
    <w:p w:rsidR="001364FF" w:rsidRDefault="00394C9E" w:rsidP="001364FF">
      <w:r w:rsidRPr="00394C9E">
        <w:t>Построить</w:t>
      </w:r>
      <w:r w:rsidR="00F626C3">
        <w:t xml:space="preserve"> локальную сеть, состоящую из двух</w:t>
      </w:r>
      <w:r w:rsidRPr="00394C9E">
        <w:t xml:space="preserve"> сегментов на основе коммутаторов в каждом из которых находится A и B компьютеров соответственно. Коммутаторы соединены друг с другом при помощи кроссовера. Все устройства должны находиться в одной подсети (196.X.Y.n, где X-номер группы, Y-номер варианта, n-номер устройства). Необходимо добиться свободной пересылки пакетов между устройствами сети.</w:t>
      </w:r>
    </w:p>
    <w:p w:rsidR="00394C9E" w:rsidRDefault="00394C9E" w:rsidP="001364FF">
      <w:r>
        <w:t>Один из коммутаторов необходимо сконфигурировать через устройство, подключенное по консольному (RS 232) порту. Между коммутаторами настроить trunk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NativeVLAN для конечных устройств в каждом сегменте сети).</w:t>
      </w:r>
    </w:p>
    <w:p w:rsidR="00394C9E" w:rsidRDefault="00394C9E" w:rsidP="001364FF">
      <w:r>
        <w:t>Для одного из интерфейсов, по которому соединены коммутаторы, включить Port-Security и ограничить максимальное количество устройств одного из сегментов сети, которые могут пересылать пакеты в другой сегмент. Продемонстрировать работу PortSecurity при превышении разрешенного количества устройств.</w:t>
      </w:r>
    </w:p>
    <w:p w:rsidR="00394C9E" w:rsidRPr="00855B4F" w:rsidRDefault="00855B4F" w:rsidP="001364FF">
      <w:r>
        <w:t>Дополнительно</w:t>
      </w:r>
      <w:r w:rsidRPr="00855B4F">
        <w:t xml:space="preserve">: </w:t>
      </w:r>
      <w:r>
        <w:t xml:space="preserve">на одном из компьютеров настроить доступ к консоли коммутатора через </w:t>
      </w:r>
      <w:r>
        <w:rPr>
          <w:lang w:val="en-US"/>
        </w:rPr>
        <w:t>telnet</w:t>
      </w:r>
      <w:r w:rsidRPr="00855B4F">
        <w:t xml:space="preserve"> </w:t>
      </w:r>
      <w:r>
        <w:t xml:space="preserve">или </w:t>
      </w:r>
      <w:r>
        <w:rPr>
          <w:lang w:val="en-US"/>
        </w:rPr>
        <w:t>SSH</w:t>
      </w:r>
      <w:r>
        <w:t xml:space="preserve"> и установить пароль для этого подключения</w:t>
      </w:r>
    </w:p>
    <w:p w:rsidR="001364FF" w:rsidRDefault="008322F8" w:rsidP="001364FF">
      <w:pPr>
        <w:pStyle w:val="1"/>
      </w:pPr>
      <w:r>
        <w:t>ХОД РАБОТЫ</w:t>
      </w:r>
    </w:p>
    <w:p w:rsidR="00881691" w:rsidRDefault="00881691" w:rsidP="00881691">
      <w:r>
        <w:t xml:space="preserve">Соберем в программе </w:t>
      </w:r>
      <w:r>
        <w:rPr>
          <w:lang w:val="en-US"/>
        </w:rPr>
        <w:t>Cisco</w:t>
      </w:r>
      <w:r w:rsidRPr="00881691">
        <w:t xml:space="preserve"> </w:t>
      </w:r>
      <w:r>
        <w:rPr>
          <w:lang w:val="en-US"/>
        </w:rPr>
        <w:t>Packet</w:t>
      </w:r>
      <w:r w:rsidRPr="00881691">
        <w:t xml:space="preserve"> </w:t>
      </w:r>
      <w:r>
        <w:rPr>
          <w:lang w:val="en-US"/>
        </w:rPr>
        <w:t>Tracer</w:t>
      </w:r>
      <w:r w:rsidRPr="00881691">
        <w:t xml:space="preserve"> 8.2 </w:t>
      </w:r>
      <w:r>
        <w:t xml:space="preserve">систему, состоящую из </w:t>
      </w:r>
      <w:r w:rsidR="007F566E">
        <w:t>пяти</w:t>
      </w:r>
      <w:r>
        <w:t xml:space="preserve"> компьютеров, </w:t>
      </w:r>
      <w:r w:rsidR="007F566E">
        <w:t>одного ноутбука</w:t>
      </w:r>
      <w:r>
        <w:t xml:space="preserve"> и двух коммутаторов. </w:t>
      </w:r>
      <w:r w:rsidR="007F566E">
        <w:t>Ноутбук</w:t>
      </w:r>
      <w:r>
        <w:t xml:space="preserve"> будем </w:t>
      </w:r>
      <w:r>
        <w:lastRenderedPageBreak/>
        <w:t>использовать исключительно для работы с коммутатором через консольный порт.</w:t>
      </w:r>
      <w:r w:rsidR="000D0231">
        <w:t xml:space="preserve"> Совокупность используемых устройств изображена на ри</w:t>
      </w:r>
      <w:r w:rsidR="000F203B">
        <w:t>с.</w:t>
      </w:r>
      <w:r w:rsidR="000D0231">
        <w:t xml:space="preserve"> 1.</w:t>
      </w:r>
    </w:p>
    <w:p w:rsidR="00881691" w:rsidRDefault="007F566E" w:rsidP="00881691">
      <w:pPr>
        <w:ind w:firstLine="0"/>
        <w:jc w:val="center"/>
      </w:pPr>
      <w:r w:rsidRPr="007F566E">
        <w:rPr>
          <w:noProof/>
          <w:lang w:eastAsia="ru-RU"/>
        </w:rPr>
        <w:drawing>
          <wp:inline distT="0" distB="0" distL="0" distR="0" wp14:anchorId="2B8CE7E3" wp14:editId="2E0BCDFF">
            <wp:extent cx="6120130" cy="32124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691" w:rsidRPr="000D0231" w:rsidRDefault="00881691" w:rsidP="00881691">
      <w:pPr>
        <w:ind w:firstLine="0"/>
        <w:jc w:val="center"/>
        <w:rPr>
          <w:sz w:val="24"/>
          <w:szCs w:val="24"/>
        </w:rPr>
      </w:pPr>
      <w:r w:rsidRPr="000D0231">
        <w:rPr>
          <w:sz w:val="24"/>
          <w:szCs w:val="24"/>
        </w:rPr>
        <w:t xml:space="preserve">Рис. 1 </w:t>
      </w:r>
      <w:r w:rsidR="000D0231" w:rsidRPr="000D0231">
        <w:rPr>
          <w:sz w:val="24"/>
          <w:szCs w:val="24"/>
        </w:rPr>
        <w:t>–</w:t>
      </w:r>
      <w:r w:rsidRPr="000D0231">
        <w:rPr>
          <w:sz w:val="24"/>
          <w:szCs w:val="24"/>
        </w:rPr>
        <w:t xml:space="preserve"> </w:t>
      </w:r>
      <w:r w:rsidR="00F92CDB">
        <w:rPr>
          <w:sz w:val="24"/>
          <w:szCs w:val="24"/>
        </w:rPr>
        <w:t>С</w:t>
      </w:r>
      <w:r w:rsidR="000D0231" w:rsidRPr="000D0231">
        <w:rPr>
          <w:sz w:val="24"/>
          <w:szCs w:val="24"/>
        </w:rPr>
        <w:t>овокупность используемых устройств</w:t>
      </w:r>
    </w:p>
    <w:p w:rsidR="001364FF" w:rsidRDefault="00881691" w:rsidP="00881691">
      <w:r>
        <w:t xml:space="preserve"> Конечные устройства в соответствии с их назначением подключим к коммутаторам, образовав локальную сеть, состоящую из 2х сегментов. Коммутаторы подключим между собой кроссовером. </w:t>
      </w:r>
      <w:r w:rsidR="000D0231">
        <w:t>Конечным</w:t>
      </w:r>
      <w:r>
        <w:t xml:space="preserve"> устройствам присвоим статический </w:t>
      </w:r>
      <w:r>
        <w:rPr>
          <w:lang w:val="en-US"/>
        </w:rPr>
        <w:t>IP</w:t>
      </w:r>
      <w:r>
        <w:t xml:space="preserve">-адрес </w:t>
      </w:r>
      <w:r w:rsidR="000D0231">
        <w:t>в соответствие с заданными требованиями.</w:t>
      </w:r>
      <w:r w:rsidR="000E03AF">
        <w:t xml:space="preserve"> На данном этапе проверим свободную пересылку пакетов между устройствами сети. Результат проверки изображен на рис</w:t>
      </w:r>
      <w:r w:rsidR="000F203B">
        <w:t>.</w:t>
      </w:r>
      <w:r w:rsidR="000E03AF">
        <w:t xml:space="preserve"> 2.</w:t>
      </w:r>
    </w:p>
    <w:p w:rsidR="000D0231" w:rsidRPr="000F203B" w:rsidRDefault="007F566E" w:rsidP="00D34D2E">
      <w:pPr>
        <w:ind w:firstLine="0"/>
        <w:jc w:val="center"/>
      </w:pPr>
      <w:r w:rsidRPr="007F566E">
        <w:rPr>
          <w:noProof/>
          <w:lang w:eastAsia="ru-RU"/>
        </w:rPr>
        <w:lastRenderedPageBreak/>
        <w:drawing>
          <wp:inline distT="0" distB="0" distL="0" distR="0" wp14:anchorId="612F58EF" wp14:editId="3998C77D">
            <wp:extent cx="6120130" cy="3168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31" w:rsidRDefault="000D0231" w:rsidP="000D0231">
      <w:pPr>
        <w:jc w:val="center"/>
        <w:rPr>
          <w:sz w:val="24"/>
          <w:szCs w:val="24"/>
        </w:rPr>
      </w:pPr>
      <w:r w:rsidRPr="000E03AF">
        <w:rPr>
          <w:sz w:val="24"/>
          <w:szCs w:val="24"/>
        </w:rPr>
        <w:t xml:space="preserve">Рис. 2 – </w:t>
      </w:r>
      <w:r w:rsidR="00F92CDB">
        <w:rPr>
          <w:sz w:val="24"/>
          <w:szCs w:val="24"/>
        </w:rPr>
        <w:t>П</w:t>
      </w:r>
      <w:r w:rsidR="000E03AF" w:rsidRPr="000E03AF">
        <w:rPr>
          <w:sz w:val="24"/>
          <w:szCs w:val="24"/>
        </w:rPr>
        <w:t>ересылка пакетов между подключенными устройствами</w:t>
      </w:r>
    </w:p>
    <w:p w:rsidR="000E03AF" w:rsidRDefault="000E03AF" w:rsidP="000E03AF">
      <w:r>
        <w:t xml:space="preserve">Коммутаторы соединены между собой посредством кроссовера подключенного к </w:t>
      </w:r>
      <w:r>
        <w:rPr>
          <w:lang w:val="en-US"/>
        </w:rPr>
        <w:t>FastEthernet</w:t>
      </w:r>
      <w:r w:rsidRPr="000E03AF">
        <w:t xml:space="preserve"> </w:t>
      </w:r>
      <w:r>
        <w:t>0</w:t>
      </w:r>
      <w:r w:rsidRPr="000E03AF">
        <w:t xml:space="preserve">/1 </w:t>
      </w:r>
      <w:r>
        <w:t xml:space="preserve">на обеих устройствах. Настроим </w:t>
      </w:r>
      <w:r>
        <w:rPr>
          <w:lang w:val="en-US"/>
        </w:rPr>
        <w:t>trunk</w:t>
      </w:r>
      <w:r w:rsidRPr="000E03AF">
        <w:t xml:space="preserve"> </w:t>
      </w:r>
      <w:r>
        <w:t>режим соединения между коммутаторами, использую консольный порт и возможности программы,</w:t>
      </w:r>
      <w:r w:rsidRPr="000E03AF">
        <w:t xml:space="preserve"> </w:t>
      </w:r>
      <w:r>
        <w:t>согласно требованиям. Процесс настройки на одном из коммутаторов изображен на рис</w:t>
      </w:r>
      <w:r w:rsidR="000F203B">
        <w:t>.</w:t>
      </w:r>
      <w:r>
        <w:t xml:space="preserve"> 3.</w:t>
      </w:r>
    </w:p>
    <w:p w:rsidR="000E03AF" w:rsidRDefault="000E03AF" w:rsidP="00D34D2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194ACA3" wp14:editId="6FAFD2C9">
            <wp:extent cx="5940425" cy="57708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3AF" w:rsidRDefault="000E03AF" w:rsidP="000E03AF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 – </w:t>
      </w:r>
      <w:r w:rsidR="00F92CDB">
        <w:rPr>
          <w:sz w:val="24"/>
          <w:szCs w:val="24"/>
        </w:rPr>
        <w:t>Н</w:t>
      </w:r>
      <w:r>
        <w:rPr>
          <w:sz w:val="24"/>
          <w:szCs w:val="24"/>
        </w:rPr>
        <w:t xml:space="preserve">астройка </w:t>
      </w:r>
      <w:r>
        <w:rPr>
          <w:sz w:val="24"/>
          <w:szCs w:val="24"/>
          <w:lang w:val="en-US"/>
        </w:rPr>
        <w:t>trunk</w:t>
      </w:r>
      <w:r w:rsidRPr="000E03AF">
        <w:rPr>
          <w:sz w:val="24"/>
          <w:szCs w:val="24"/>
        </w:rPr>
        <w:t xml:space="preserve"> </w:t>
      </w:r>
      <w:r>
        <w:rPr>
          <w:sz w:val="24"/>
          <w:szCs w:val="24"/>
        </w:rPr>
        <w:t>режима соединения на коммутаторе</w:t>
      </w:r>
    </w:p>
    <w:p w:rsidR="000E03AF" w:rsidRDefault="00350D0D" w:rsidP="000E03AF">
      <w:r>
        <w:t>Рассмотрим различия в структуре пакетов, пересылаемых между двумя коммутаторами и между клиентскими устройствами и коммутаторами. Структура пакетов соответственно изображена на рис</w:t>
      </w:r>
      <w:r w:rsidR="000F203B">
        <w:t>.</w:t>
      </w:r>
      <w:r>
        <w:t xml:space="preserve"> 4, рис</w:t>
      </w:r>
      <w:r w:rsidR="000F203B">
        <w:t>.</w:t>
      </w:r>
      <w:r>
        <w:t xml:space="preserve"> 5.</w:t>
      </w:r>
    </w:p>
    <w:p w:rsidR="00350D0D" w:rsidRDefault="00350D0D" w:rsidP="00D34D2E">
      <w:pPr>
        <w:jc w:val="center"/>
      </w:pPr>
      <w:r w:rsidRPr="00E13201">
        <w:rPr>
          <w:noProof/>
          <w:lang w:eastAsia="ru-RU"/>
        </w:rPr>
        <w:lastRenderedPageBreak/>
        <w:drawing>
          <wp:inline distT="0" distB="0" distL="0" distR="0" wp14:anchorId="65A5DAE3" wp14:editId="26CB2F53">
            <wp:extent cx="5296639" cy="54109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0D" w:rsidRDefault="00350D0D" w:rsidP="00350D0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4 – </w:t>
      </w:r>
      <w:r w:rsidR="00F92CDB">
        <w:rPr>
          <w:sz w:val="24"/>
          <w:szCs w:val="24"/>
        </w:rPr>
        <w:t>С</w:t>
      </w:r>
      <w:r>
        <w:rPr>
          <w:sz w:val="24"/>
          <w:szCs w:val="24"/>
        </w:rPr>
        <w:t>труктура пакетов, пересылаемых между двумя коммутаторами</w:t>
      </w:r>
    </w:p>
    <w:p w:rsidR="00350D0D" w:rsidRDefault="00350D0D" w:rsidP="00D34D2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A953112" wp14:editId="38884B24">
            <wp:extent cx="5295900" cy="53816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0D" w:rsidRDefault="00350D0D" w:rsidP="00350D0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5 – </w:t>
      </w:r>
      <w:r w:rsidR="00F92CDB">
        <w:rPr>
          <w:sz w:val="24"/>
          <w:szCs w:val="24"/>
        </w:rPr>
        <w:t>С</w:t>
      </w:r>
      <w:r>
        <w:rPr>
          <w:sz w:val="24"/>
          <w:szCs w:val="24"/>
        </w:rPr>
        <w:t>труктура пакетов, пересылаемых между клиентами и коммутатором</w:t>
      </w:r>
    </w:p>
    <w:p w:rsidR="00350D0D" w:rsidRDefault="00350D0D" w:rsidP="00350D0D">
      <w:r>
        <w:t xml:space="preserve">Заметим различие в виде специализированной метки, регламентируемой стандартом </w:t>
      </w:r>
      <w:r>
        <w:rPr>
          <w:lang w:val="en-US"/>
        </w:rPr>
        <w:t>IEEE</w:t>
      </w:r>
      <w:r>
        <w:t xml:space="preserve"> 802.1</w:t>
      </w:r>
      <w:r>
        <w:rPr>
          <w:lang w:val="en-US"/>
        </w:rPr>
        <w:t>Q</w:t>
      </w:r>
      <w:r>
        <w:t>, используемой для разделения виртуальных локальных сетей в пакетах, пересылаемых между двумя коммутаторами.</w:t>
      </w:r>
    </w:p>
    <w:p w:rsidR="00F92CDB" w:rsidRDefault="00F92CDB" w:rsidP="00350D0D">
      <w:r>
        <w:t xml:space="preserve">Настроим интерфейсы </w:t>
      </w:r>
      <w:r>
        <w:rPr>
          <w:lang w:val="en-US"/>
        </w:rPr>
        <w:t>FastEthernet</w:t>
      </w:r>
      <w:r w:rsidRPr="00F92CDB">
        <w:t xml:space="preserve"> 0/1 </w:t>
      </w:r>
      <w:r>
        <w:t xml:space="preserve">между коммутаторами в </w:t>
      </w:r>
      <w:r>
        <w:rPr>
          <w:lang w:val="en-US"/>
        </w:rPr>
        <w:t>access</w:t>
      </w:r>
      <w:r>
        <w:t>.</w:t>
      </w:r>
      <w:r w:rsidR="00D34D2E">
        <w:t xml:space="preserve"> Настроим политику</w:t>
      </w:r>
      <w:r>
        <w:t xml:space="preserve"> </w:t>
      </w:r>
      <w:r w:rsidR="009A077C">
        <w:rPr>
          <w:lang w:val="en-US"/>
        </w:rPr>
        <w:t>P</w:t>
      </w:r>
      <w:r w:rsidR="00D34D2E">
        <w:rPr>
          <w:lang w:val="en-US"/>
        </w:rPr>
        <w:t>ort</w:t>
      </w:r>
      <w:r w:rsidR="00D34D2E" w:rsidRPr="00D34D2E">
        <w:t>-</w:t>
      </w:r>
      <w:r w:rsidR="009A077C">
        <w:rPr>
          <w:lang w:val="en-US"/>
        </w:rPr>
        <w:t>S</w:t>
      </w:r>
      <w:r w:rsidR="00D34D2E">
        <w:rPr>
          <w:lang w:val="en-US"/>
        </w:rPr>
        <w:t>ecurity</w:t>
      </w:r>
      <w:r w:rsidR="00D34D2E" w:rsidRPr="00D34D2E">
        <w:t xml:space="preserve"> </w:t>
      </w:r>
      <w:r w:rsidR="00D34D2E">
        <w:t>на</w:t>
      </w:r>
      <w:r w:rsidR="009A077C">
        <w:t xml:space="preserve"> коммутаторах</w:t>
      </w:r>
      <w:r w:rsidR="00D34D2E">
        <w:t>. Процесс конфигурации</w:t>
      </w:r>
      <w:r w:rsidR="009A077C">
        <w:t xml:space="preserve"> на одном из них</w:t>
      </w:r>
      <w:r w:rsidR="00D34D2E">
        <w:t xml:space="preserve"> изображен на рис</w:t>
      </w:r>
      <w:r w:rsidR="000F203B">
        <w:t xml:space="preserve">. </w:t>
      </w:r>
      <w:r w:rsidR="00D34D2E">
        <w:t>6.</w:t>
      </w:r>
    </w:p>
    <w:p w:rsidR="00D34D2E" w:rsidRDefault="00E3368A" w:rsidP="00D34D2E">
      <w:pPr>
        <w:ind w:firstLine="0"/>
        <w:jc w:val="center"/>
      </w:pPr>
      <w:r w:rsidRPr="00E3368A">
        <w:rPr>
          <w:noProof/>
          <w:lang w:eastAsia="ru-RU"/>
        </w:rPr>
        <w:lastRenderedPageBreak/>
        <w:drawing>
          <wp:inline distT="0" distB="0" distL="0" distR="0" wp14:anchorId="62352C09" wp14:editId="359CC318">
            <wp:extent cx="6120130" cy="40322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2E" w:rsidRPr="00D34D2E" w:rsidRDefault="00D34D2E" w:rsidP="00D34D2E">
      <w:pPr>
        <w:ind w:firstLine="0"/>
        <w:jc w:val="center"/>
        <w:rPr>
          <w:sz w:val="24"/>
          <w:szCs w:val="24"/>
        </w:rPr>
      </w:pPr>
      <w:r w:rsidRPr="00D34D2E">
        <w:rPr>
          <w:sz w:val="24"/>
          <w:szCs w:val="24"/>
        </w:rPr>
        <w:t xml:space="preserve">Рис. 6 – Процесс настройки политики </w:t>
      </w:r>
      <w:r w:rsidRPr="00D34D2E">
        <w:rPr>
          <w:sz w:val="24"/>
          <w:szCs w:val="24"/>
          <w:lang w:val="en-US"/>
        </w:rPr>
        <w:t>port</w:t>
      </w:r>
      <w:r w:rsidRPr="00D34D2E">
        <w:rPr>
          <w:sz w:val="24"/>
          <w:szCs w:val="24"/>
        </w:rPr>
        <w:t>-</w:t>
      </w:r>
      <w:r w:rsidRPr="00D34D2E">
        <w:rPr>
          <w:sz w:val="24"/>
          <w:szCs w:val="24"/>
          <w:lang w:val="en-US"/>
        </w:rPr>
        <w:t>security</w:t>
      </w:r>
    </w:p>
    <w:p w:rsidR="00350D0D" w:rsidRDefault="009A077C" w:rsidP="00350D0D">
      <w:r>
        <w:t xml:space="preserve">Проверим работу политики </w:t>
      </w:r>
      <w:r>
        <w:rPr>
          <w:lang w:val="en-US"/>
        </w:rPr>
        <w:t>Port</w:t>
      </w:r>
      <w:r w:rsidRPr="009A077C">
        <w:t>-</w:t>
      </w:r>
      <w:r>
        <w:rPr>
          <w:lang w:val="en-US"/>
        </w:rPr>
        <w:t>Security</w:t>
      </w:r>
      <w:r>
        <w:t>, отправив несколько пакетов. Результат представлен на рис</w:t>
      </w:r>
      <w:r w:rsidR="000F203B">
        <w:t>.</w:t>
      </w:r>
      <w:r>
        <w:t xml:space="preserve"> 7. Мы видим, что </w:t>
      </w:r>
      <w:r w:rsidR="00855B4F">
        <w:t xml:space="preserve">после преодоления лимита в два </w:t>
      </w:r>
      <w:r w:rsidR="00855B4F">
        <w:rPr>
          <w:lang w:val="en-US"/>
        </w:rPr>
        <w:t>mac</w:t>
      </w:r>
      <w:r w:rsidR="00855B4F" w:rsidRPr="00855B4F">
        <w:t xml:space="preserve"> </w:t>
      </w:r>
      <w:r w:rsidR="00855B4F">
        <w:t>адреса, последующие пакеты отклоняются с сообщением об ошибке.</w:t>
      </w:r>
    </w:p>
    <w:p w:rsidR="00855B4F" w:rsidRDefault="00E3368A" w:rsidP="00855B4F">
      <w:pPr>
        <w:ind w:firstLine="0"/>
        <w:jc w:val="center"/>
      </w:pPr>
      <w:r w:rsidRPr="00E3368A">
        <w:rPr>
          <w:noProof/>
          <w:lang w:eastAsia="ru-RU"/>
        </w:rPr>
        <w:drawing>
          <wp:inline distT="0" distB="0" distL="0" distR="0" wp14:anchorId="0D372C3E" wp14:editId="5A9A9C0D">
            <wp:extent cx="6120130" cy="3171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19F" w:rsidRPr="000F203B" w:rsidRDefault="00855B4F" w:rsidP="00E3368A">
      <w:pPr>
        <w:ind w:firstLine="0"/>
        <w:jc w:val="center"/>
        <w:rPr>
          <w:sz w:val="24"/>
          <w:szCs w:val="24"/>
        </w:rPr>
      </w:pPr>
      <w:r w:rsidRPr="00855B4F">
        <w:rPr>
          <w:sz w:val="24"/>
          <w:szCs w:val="24"/>
        </w:rPr>
        <w:t xml:space="preserve">Рис. 7 – Процесс проверки работы политики </w:t>
      </w:r>
      <w:r w:rsidRPr="00855B4F">
        <w:rPr>
          <w:sz w:val="24"/>
          <w:szCs w:val="24"/>
          <w:lang w:val="en-US"/>
        </w:rPr>
        <w:t>Port</w:t>
      </w:r>
      <w:r w:rsidRPr="00855B4F">
        <w:rPr>
          <w:sz w:val="24"/>
          <w:szCs w:val="24"/>
        </w:rPr>
        <w:t>-</w:t>
      </w:r>
      <w:r w:rsidRPr="00855B4F">
        <w:rPr>
          <w:sz w:val="24"/>
          <w:szCs w:val="24"/>
          <w:lang w:val="en-US"/>
        </w:rPr>
        <w:t>Security</w:t>
      </w:r>
    </w:p>
    <w:p w:rsidR="002E7EED" w:rsidRDefault="002E7EED" w:rsidP="00295BA9">
      <w:pPr>
        <w:ind w:firstLine="0"/>
        <w:rPr>
          <w:sz w:val="24"/>
          <w:szCs w:val="24"/>
        </w:rPr>
      </w:pPr>
    </w:p>
    <w:p w:rsidR="000F203B" w:rsidRPr="000F203B" w:rsidRDefault="000F203B" w:rsidP="00295BA9">
      <w:pPr>
        <w:ind w:firstLine="0"/>
        <w:rPr>
          <w:szCs w:val="28"/>
        </w:rPr>
      </w:pPr>
      <w:r w:rsidRPr="000F203B">
        <w:rPr>
          <w:szCs w:val="28"/>
        </w:rPr>
        <w:lastRenderedPageBreak/>
        <w:t xml:space="preserve">Вывод: мною были </w:t>
      </w:r>
      <w:r w:rsidRPr="000F203B">
        <w:rPr>
          <w:szCs w:val="28"/>
        </w:rPr>
        <w:t>изучены</w:t>
      </w:r>
      <w:bookmarkStart w:id="0" w:name="_GoBack"/>
      <w:bookmarkEnd w:id="0"/>
      <w:r w:rsidRPr="000F203B">
        <w:rPr>
          <w:szCs w:val="28"/>
        </w:rPr>
        <w:t xml:space="preserve"> принципы конструирования локальных вычислительных сетей, освоен интерфейс Cisco Packet Tracer 8.2.0 и получены практические навыки настройки коммутаторов, VLAN, trunk и Port Security.</w:t>
      </w:r>
    </w:p>
    <w:sectPr w:rsidR="000F203B" w:rsidRPr="000F203B" w:rsidSect="00C7219F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58B" w:rsidRDefault="00ED458B" w:rsidP="00C7219F">
      <w:pPr>
        <w:spacing w:line="240" w:lineRule="auto"/>
      </w:pPr>
      <w:r>
        <w:separator/>
      </w:r>
    </w:p>
  </w:endnote>
  <w:endnote w:type="continuationSeparator" w:id="0">
    <w:p w:rsidR="00ED458B" w:rsidRDefault="00ED458B" w:rsidP="00C72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392275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7219F" w:rsidRPr="00C7219F" w:rsidRDefault="00C7219F">
        <w:pPr>
          <w:pStyle w:val="a5"/>
          <w:jc w:val="center"/>
          <w:rPr>
            <w:sz w:val="24"/>
            <w:szCs w:val="24"/>
          </w:rPr>
        </w:pPr>
        <w:r w:rsidRPr="00C7219F">
          <w:rPr>
            <w:sz w:val="24"/>
            <w:szCs w:val="24"/>
          </w:rPr>
          <w:fldChar w:fldCharType="begin"/>
        </w:r>
        <w:r w:rsidRPr="00C7219F">
          <w:rPr>
            <w:sz w:val="24"/>
            <w:szCs w:val="24"/>
          </w:rPr>
          <w:instrText>PAGE   \* MERGEFORMAT</w:instrText>
        </w:r>
        <w:r w:rsidRPr="00C7219F">
          <w:rPr>
            <w:sz w:val="24"/>
            <w:szCs w:val="24"/>
          </w:rPr>
          <w:fldChar w:fldCharType="separate"/>
        </w:r>
        <w:r w:rsidR="000F203B">
          <w:rPr>
            <w:noProof/>
            <w:sz w:val="24"/>
            <w:szCs w:val="24"/>
          </w:rPr>
          <w:t>9</w:t>
        </w:r>
        <w:r w:rsidRPr="00C7219F">
          <w:rPr>
            <w:sz w:val="24"/>
            <w:szCs w:val="24"/>
          </w:rPr>
          <w:fldChar w:fldCharType="end"/>
        </w:r>
      </w:p>
    </w:sdtContent>
  </w:sdt>
  <w:p w:rsidR="00C7219F" w:rsidRDefault="00C7219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58B" w:rsidRDefault="00ED458B" w:rsidP="00C7219F">
      <w:pPr>
        <w:spacing w:line="240" w:lineRule="auto"/>
      </w:pPr>
      <w:r>
        <w:separator/>
      </w:r>
    </w:p>
  </w:footnote>
  <w:footnote w:type="continuationSeparator" w:id="0">
    <w:p w:rsidR="00ED458B" w:rsidRDefault="00ED458B" w:rsidP="00C7219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DF3"/>
    <w:rsid w:val="000D0231"/>
    <w:rsid w:val="000E03AF"/>
    <w:rsid w:val="000F203B"/>
    <w:rsid w:val="001364FF"/>
    <w:rsid w:val="00275FD4"/>
    <w:rsid w:val="00295BA9"/>
    <w:rsid w:val="002E7EED"/>
    <w:rsid w:val="00336DF3"/>
    <w:rsid w:val="00350D0D"/>
    <w:rsid w:val="00394C9E"/>
    <w:rsid w:val="003B02AE"/>
    <w:rsid w:val="0060506B"/>
    <w:rsid w:val="007958DE"/>
    <w:rsid w:val="007F566E"/>
    <w:rsid w:val="008322F8"/>
    <w:rsid w:val="00855B4F"/>
    <w:rsid w:val="00881691"/>
    <w:rsid w:val="009A077C"/>
    <w:rsid w:val="00B10715"/>
    <w:rsid w:val="00B86490"/>
    <w:rsid w:val="00C22B34"/>
    <w:rsid w:val="00C7219F"/>
    <w:rsid w:val="00D34D2E"/>
    <w:rsid w:val="00DB1FD1"/>
    <w:rsid w:val="00E3368A"/>
    <w:rsid w:val="00E366E9"/>
    <w:rsid w:val="00ED458B"/>
    <w:rsid w:val="00EE05BD"/>
    <w:rsid w:val="00F15344"/>
    <w:rsid w:val="00F626C3"/>
    <w:rsid w:val="00F9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281E4D7-5E27-47B2-9820-374B5877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4F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26C3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64F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6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364F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C7219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9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7219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9F"/>
    <w:rPr>
      <w:rFonts w:ascii="Times New Roman" w:hAnsi="Times New Roman"/>
      <w:sz w:val="28"/>
    </w:rPr>
  </w:style>
  <w:style w:type="paragraph" w:customStyle="1" w:styleId="Default">
    <w:name w:val="Default"/>
    <w:rsid w:val="00275FD4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9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N</dc:creator>
  <cp:keywords/>
  <dc:description/>
  <cp:lastModifiedBy>Cristalixx79</cp:lastModifiedBy>
  <cp:revision>15</cp:revision>
  <dcterms:created xsi:type="dcterms:W3CDTF">2026-09-09T11:31:00Z</dcterms:created>
  <dcterms:modified xsi:type="dcterms:W3CDTF">2026-09-30T10:03:00Z</dcterms:modified>
</cp:coreProperties>
</file>