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36742" w14:textId="77777777" w:rsidR="009F7511" w:rsidRDefault="009F7511" w:rsidP="009F7511">
      <w:r>
        <w:t>## SECCIÓN 4: ARQUITECTURA DE EVENTOS E INTEGRACIÓN EN TIEMPO REAL</w:t>
      </w:r>
    </w:p>
    <w:p w14:paraId="5B4D4510" w14:textId="77777777" w:rsidR="009F7511" w:rsidRDefault="009F7511" w:rsidP="009F7511"/>
    <w:p w14:paraId="3E5F5AD8" w14:textId="77777777" w:rsidR="009F7511" w:rsidRDefault="009F7511" w:rsidP="009F7511">
      <w:r>
        <w:t>### CONTEXTO:</w:t>
      </w:r>
    </w:p>
    <w:p w14:paraId="6B2CD6C0" w14:textId="77777777" w:rsidR="009F7511" w:rsidRDefault="009F7511" w:rsidP="009F7511">
      <w:r>
        <w:t xml:space="preserve">Podemos Progresar necesita evolucionar de procesos </w:t>
      </w:r>
      <w:proofErr w:type="spellStart"/>
      <w:r>
        <w:t>batch</w:t>
      </w:r>
      <w:proofErr w:type="spellEnd"/>
      <w:r>
        <w:t xml:space="preserve"> a captura y procesamiento de eventos en tiempo real para mejorar la experiencia de nuestros oficiales de crédito y clientes en el campo. Queremos capturar eventos como formación de grupos, solicitudes, aprobaciones, desembolsos y pagos semanales para tener visibilidad inmediata del estado de nuestra cartera.</w:t>
      </w:r>
    </w:p>
    <w:p w14:paraId="32376C20" w14:textId="77777777" w:rsidR="009F7511" w:rsidRDefault="009F7511" w:rsidP="009F7511"/>
    <w:p w14:paraId="133BE284" w14:textId="77777777" w:rsidR="009F7511" w:rsidRDefault="009F7511" w:rsidP="009F7511">
      <w:r>
        <w:t>### Escenario:</w:t>
      </w:r>
    </w:p>
    <w:p w14:paraId="7B6DA217" w14:textId="77777777" w:rsidR="009F7511" w:rsidRDefault="009F7511" w:rsidP="009F7511">
      <w:r>
        <w:t>Basado en tu experiencia real implementando arquitecturas de eventos en entornos financieros, diseña una solución para nuestro contexto de microcréditos grupales.</w:t>
      </w:r>
    </w:p>
    <w:p w14:paraId="37F038C7" w14:textId="77777777" w:rsidR="009F7511" w:rsidRDefault="009F7511" w:rsidP="009F7511"/>
    <w:p w14:paraId="15BEFDD7" w14:textId="77777777" w:rsidR="009F7511" w:rsidRDefault="009F7511" w:rsidP="009F7511">
      <w:r>
        <w:t>### Tareas:</w:t>
      </w:r>
    </w:p>
    <w:p w14:paraId="5B1CE8E3" w14:textId="77777777" w:rsidR="009F7511" w:rsidRDefault="009F7511" w:rsidP="009F7511"/>
    <w:p w14:paraId="7F1F26C0" w14:textId="77777777" w:rsidR="009F7511" w:rsidRDefault="009F7511" w:rsidP="009F7511">
      <w:r>
        <w:t>4.1. Arquitectura de eventos para microcréditos:</w:t>
      </w:r>
    </w:p>
    <w:p w14:paraId="691E8F3B" w14:textId="77777777" w:rsidR="009F7511" w:rsidRDefault="009F7511" w:rsidP="009F7511">
      <w:r>
        <w:t>- Diseña una arquitectura para procesamiento de eventos basada en tu experiencia real en el sector financiero:</w:t>
      </w:r>
    </w:p>
    <w:p w14:paraId="7BFBF91F" w14:textId="1CF729C8" w:rsidR="00881D9F" w:rsidRDefault="00B81568" w:rsidP="009F7511">
      <w:r w:rsidRPr="00B81568">
        <w:rPr>
          <w:b/>
          <w:bCs/>
        </w:rPr>
        <w:t>R.</w:t>
      </w:r>
      <w:r>
        <w:t xml:space="preserve"> </w:t>
      </w:r>
      <w:r w:rsidR="00881D9F">
        <w:t xml:space="preserve">Arquitectura hibrida para procesos </w:t>
      </w:r>
      <w:proofErr w:type="spellStart"/>
      <w:r w:rsidR="00881D9F">
        <w:t>batch</w:t>
      </w:r>
      <w:proofErr w:type="spellEnd"/>
      <w:r w:rsidR="00881D9F">
        <w:t xml:space="preserve"> o real-time. Para </w:t>
      </w:r>
      <w:proofErr w:type="spellStart"/>
      <w:r w:rsidR="00881D9F">
        <w:t>streaming</w:t>
      </w:r>
      <w:proofErr w:type="spellEnd"/>
      <w:r w:rsidR="00881D9F">
        <w:t xml:space="preserve"> utilice </w:t>
      </w:r>
      <w:proofErr w:type="spellStart"/>
      <w:r w:rsidR="00881D9F">
        <w:t>spark</w:t>
      </w:r>
      <w:proofErr w:type="spellEnd"/>
      <w:r w:rsidR="00881D9F">
        <w:t xml:space="preserve"> + Kafka, para procesos </w:t>
      </w:r>
      <w:proofErr w:type="spellStart"/>
      <w:r w:rsidR="00881D9F">
        <w:t>batch</w:t>
      </w:r>
      <w:proofErr w:type="spellEnd"/>
      <w:r w:rsidR="00881D9F">
        <w:t xml:space="preserve"> utilice </w:t>
      </w:r>
      <w:proofErr w:type="spellStart"/>
      <w:r w:rsidR="00881D9F">
        <w:t>Datafusion</w:t>
      </w:r>
      <w:proofErr w:type="spellEnd"/>
      <w:r w:rsidR="00881D9F">
        <w:t xml:space="preserve"> + </w:t>
      </w:r>
      <w:proofErr w:type="spellStart"/>
      <w:r w:rsidR="00881D9F">
        <w:t>Bigquery</w:t>
      </w:r>
      <w:proofErr w:type="spellEnd"/>
      <w:r w:rsidR="00881D9F">
        <w:t xml:space="preserve">. Para Gobernanza de datos Google Data </w:t>
      </w:r>
      <w:proofErr w:type="spellStart"/>
      <w:r w:rsidR="00881D9F">
        <w:t>Catalog</w:t>
      </w:r>
      <w:proofErr w:type="spellEnd"/>
      <w:r w:rsidR="00881D9F">
        <w:t xml:space="preserve"> </w:t>
      </w:r>
      <w:r w:rsidR="009F7511">
        <w:t xml:space="preserve">  </w:t>
      </w:r>
    </w:p>
    <w:p w14:paraId="5469B176" w14:textId="6DA55D5F" w:rsidR="009F7511" w:rsidRDefault="009F7511" w:rsidP="009F7511">
      <w:r>
        <w:t>* Comparte un diagrama o descripción detallada de una arquitectura que hayas implementado para capturar transacciones o actividades financieras</w:t>
      </w:r>
    </w:p>
    <w:p w14:paraId="2070F45E" w14:textId="5CBD1248" w:rsidR="00B81568" w:rsidRPr="00B81568" w:rsidRDefault="00B81568" w:rsidP="009F7511">
      <w:proofErr w:type="spellStart"/>
      <w:r w:rsidRPr="00B81568">
        <w:rPr>
          <w:b/>
          <w:bCs/>
        </w:rPr>
        <w:t>R.</w:t>
      </w:r>
      <w:r>
        <w:t>Ejemplo</w:t>
      </w:r>
      <w:proofErr w:type="spellEnd"/>
      <w:r>
        <w:t xml:space="preserve"> implementado en Walmart</w:t>
      </w:r>
    </w:p>
    <w:p w14:paraId="35714E93" w14:textId="03FA893E" w:rsidR="00881D9F" w:rsidRDefault="00B81568" w:rsidP="009F7511">
      <w:r w:rsidRPr="00B81568">
        <w:lastRenderedPageBreak/>
        <w:drawing>
          <wp:inline distT="0" distB="0" distL="0" distR="0" wp14:anchorId="3D6FCD7D" wp14:editId="3FA5C14F">
            <wp:extent cx="4791075" cy="2686645"/>
            <wp:effectExtent l="0" t="0" r="0" b="0"/>
            <wp:docPr id="1426088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8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473" cy="26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CC56" w14:textId="77777777" w:rsidR="009F7511" w:rsidRDefault="009F7511" w:rsidP="009F7511">
      <w:r>
        <w:t xml:space="preserve">  * Explica cómo manejarías eventos críticos en nuestro negocio: formación de grupos, aprobación de créditos, desembolsos, pagos semanales y eventos de morosidad</w:t>
      </w:r>
    </w:p>
    <w:p w14:paraId="747A80EC" w14:textId="32DA6B55" w:rsidR="00A96A9E" w:rsidRDefault="007E062E" w:rsidP="009F7511">
      <w:r w:rsidRPr="007E062E">
        <w:rPr>
          <w:b/>
          <w:bCs/>
        </w:rPr>
        <w:t>R.</w:t>
      </w:r>
      <w:r>
        <w:t xml:space="preserve"> </w:t>
      </w:r>
      <w:r w:rsidR="0028380E">
        <w:t xml:space="preserve">Con una arquitectura hibrida que permita fuentes real-time y </w:t>
      </w:r>
      <w:proofErr w:type="spellStart"/>
      <w:r w:rsidR="0028380E">
        <w:t>batch</w:t>
      </w:r>
      <w:proofErr w:type="spellEnd"/>
      <w:r w:rsidR="0028380E">
        <w:t xml:space="preserve">(offline), priorizando eventos por ejemplo en tiempo real </w:t>
      </w:r>
      <w:proofErr w:type="spellStart"/>
      <w:r w:rsidR="0028380E">
        <w:t>pagos,alertas</w:t>
      </w:r>
      <w:proofErr w:type="spellEnd"/>
      <w:r w:rsidR="0028380E">
        <w:t xml:space="preserve"> de morosidad, hibrido podría ser la formación de grupos y </w:t>
      </w:r>
      <w:proofErr w:type="spellStart"/>
      <w:r w:rsidR="0028380E">
        <w:t>batch</w:t>
      </w:r>
      <w:proofErr w:type="spellEnd"/>
      <w:r w:rsidR="0028380E">
        <w:t xml:space="preserve"> reportes regulatorio o análisis de históricos.</w:t>
      </w:r>
    </w:p>
    <w:p w14:paraId="59B10297" w14:textId="77777777" w:rsidR="009F7511" w:rsidRDefault="009F7511" w:rsidP="009F7511">
      <w:r>
        <w:t xml:space="preserve">  * Describe las consideraciones especiales que implementaste para garantizar cumplimiento regulatorio financiero</w:t>
      </w:r>
    </w:p>
    <w:p w14:paraId="6C6690A9" w14:textId="37D6A3C9" w:rsidR="0028380E" w:rsidRDefault="007E062E" w:rsidP="009F7511">
      <w:r w:rsidRPr="007E062E">
        <w:rPr>
          <w:b/>
          <w:bCs/>
        </w:rPr>
        <w:t>R</w:t>
      </w:r>
      <w:r>
        <w:t xml:space="preserve">. </w:t>
      </w:r>
      <w:r w:rsidR="0028380E">
        <w:t xml:space="preserve">En soriana se implementó enmascarar datos sensibles del cliente esto para </w:t>
      </w:r>
      <w:proofErr w:type="spellStart"/>
      <w:r w:rsidR="0028380E">
        <w:t>Proteccion</w:t>
      </w:r>
      <w:proofErr w:type="spellEnd"/>
      <w:r w:rsidR="0028380E">
        <w:t xml:space="preserve"> de datos personal. Reportes automatizados para la Bolsa de Valores</w:t>
      </w:r>
    </w:p>
    <w:p w14:paraId="76BD44BA" w14:textId="77777777" w:rsidR="009F7511" w:rsidRDefault="009F7511" w:rsidP="009F7511">
      <w:r>
        <w:t xml:space="preserve">  * Explica cómo resolviste la captura de eventos en zonas con conectividad limitada</w:t>
      </w:r>
    </w:p>
    <w:p w14:paraId="560286A9" w14:textId="19D729BF" w:rsidR="009F7511" w:rsidRDefault="007E062E" w:rsidP="009F7511">
      <w:r w:rsidRPr="007E062E">
        <w:rPr>
          <w:b/>
          <w:bCs/>
        </w:rPr>
        <w:t>R.</w:t>
      </w:r>
      <w:r>
        <w:t xml:space="preserve"> Para la captura de evento en mi experiencia en Walmart utilizaban toma de evidencias, App </w:t>
      </w:r>
      <w:proofErr w:type="spellStart"/>
      <w:r>
        <w:t>Sheets</w:t>
      </w:r>
      <w:proofErr w:type="spellEnd"/>
      <w:r>
        <w:t xml:space="preserve"> una vez que detectaba conectividad se sincronizaban los datos</w:t>
      </w:r>
    </w:p>
    <w:p w14:paraId="39F4DB3C" w14:textId="77777777" w:rsidR="009F7511" w:rsidRDefault="009F7511" w:rsidP="009F7511">
      <w:r>
        <w:t>4.2. Caso real de implementación en servicios financieros:</w:t>
      </w:r>
    </w:p>
    <w:p w14:paraId="018B5E79" w14:textId="77777777" w:rsidR="009F7511" w:rsidRDefault="009F7511" w:rsidP="009F7511">
      <w:r>
        <w:t>- Describe un caso de integración por eventos que hayas implementado en un entorno financiero:</w:t>
      </w:r>
    </w:p>
    <w:p w14:paraId="5AB3FAFB" w14:textId="77777777" w:rsidR="009F7511" w:rsidRDefault="009F7511" w:rsidP="009F7511">
      <w:r>
        <w:t xml:space="preserve">  * ¿Qué eventos críticos identificaste y cómo los modelaste?</w:t>
      </w:r>
    </w:p>
    <w:p w14:paraId="71F0E7FE" w14:textId="21BB586F" w:rsidR="007E062E" w:rsidRDefault="00D93DDB" w:rsidP="009F7511">
      <w:proofErr w:type="spellStart"/>
      <w:r w:rsidRPr="00D93DDB">
        <w:rPr>
          <w:b/>
          <w:bCs/>
        </w:rPr>
        <w:t>R</w:t>
      </w:r>
      <w:r>
        <w:t>.</w:t>
      </w:r>
      <w:r w:rsidR="007E062E">
        <w:t>Para</w:t>
      </w:r>
      <w:proofErr w:type="spellEnd"/>
      <w:r w:rsidR="007E062E">
        <w:t xml:space="preserve"> Walmart </w:t>
      </w:r>
      <w:proofErr w:type="spellStart"/>
      <w:r w:rsidR="007E062E">
        <w:t>Cashi</w:t>
      </w:r>
      <w:proofErr w:type="spellEnd"/>
      <w:r w:rsidR="007E062E">
        <w:t xml:space="preserve"> se realizo un modelado que combinada diversas fuentes incluyendo Buro de </w:t>
      </w:r>
      <w:proofErr w:type="spellStart"/>
      <w:r w:rsidR="007E062E">
        <w:t>Credito</w:t>
      </w:r>
      <w:proofErr w:type="spellEnd"/>
      <w:r w:rsidR="007E062E">
        <w:t xml:space="preserve">, solicitudes de </w:t>
      </w:r>
      <w:proofErr w:type="spellStart"/>
      <w:r w:rsidR="007E062E">
        <w:t>credito</w:t>
      </w:r>
      <w:proofErr w:type="spellEnd"/>
      <w:r w:rsidR="007E062E">
        <w:t xml:space="preserve">, cliente y clasificación del cliente esto para estudiar si un cliente es Apto para la aprobación del </w:t>
      </w:r>
      <w:proofErr w:type="spellStart"/>
      <w:r w:rsidR="007E062E">
        <w:t>credito</w:t>
      </w:r>
      <w:proofErr w:type="spellEnd"/>
      <w:r w:rsidR="007E062E">
        <w:t xml:space="preserve">. Se implemento </w:t>
      </w:r>
      <w:r w:rsidR="007E062E">
        <w:lastRenderedPageBreak/>
        <w:t xml:space="preserve">reglas en tiempo real para estudiar su score de </w:t>
      </w:r>
      <w:proofErr w:type="spellStart"/>
      <w:r w:rsidR="007E062E">
        <w:t>credito</w:t>
      </w:r>
      <w:proofErr w:type="spellEnd"/>
      <w:r w:rsidR="007E062E">
        <w:t>, historial de morosidad para enviar alertamientos.</w:t>
      </w:r>
    </w:p>
    <w:p w14:paraId="45B063C6" w14:textId="77777777" w:rsidR="009F7511" w:rsidRDefault="009F7511" w:rsidP="009F7511">
      <w:r>
        <w:t xml:space="preserve">  * ¿Qué estrategias implementaste para garantizar la precisión en datos financieros?</w:t>
      </w:r>
    </w:p>
    <w:p w14:paraId="6C903BEA" w14:textId="6CDADEDE" w:rsidR="00D93DDB" w:rsidRDefault="00D93DDB" w:rsidP="009F7511">
      <w:r w:rsidRPr="00D93DDB">
        <w:rPr>
          <w:b/>
          <w:bCs/>
        </w:rPr>
        <w:t>R.</w:t>
      </w:r>
      <w:r>
        <w:t xml:space="preserve"> Validación de datos desde la ingesta hasta el consumo de datos para </w:t>
      </w:r>
      <w:proofErr w:type="spellStart"/>
      <w:r>
        <w:t>Reporteria</w:t>
      </w:r>
      <w:proofErr w:type="spellEnd"/>
      <w:r>
        <w:t xml:space="preserve">, procesamiento en tiempo real para la validación diaria ventas </w:t>
      </w:r>
      <w:proofErr w:type="spellStart"/>
      <w:r>
        <w:t>Ecomm</w:t>
      </w:r>
      <w:proofErr w:type="spellEnd"/>
      <w:r>
        <w:t xml:space="preserve">, detección de desviaciones, validaciones de </w:t>
      </w:r>
      <w:proofErr w:type="spellStart"/>
      <w:r>
        <w:t>batch</w:t>
      </w:r>
      <w:proofErr w:type="spellEnd"/>
      <w:r>
        <w:t xml:space="preserve"> para el cálculo de indicadores financieros. </w:t>
      </w:r>
      <w:proofErr w:type="spellStart"/>
      <w:r>
        <w:t>Bigquery</w:t>
      </w:r>
      <w:proofErr w:type="spellEnd"/>
      <w:r>
        <w:t xml:space="preserve"> como capa semántica para reportes con datos ya depurados y normalizados. Control de cambios y pruebas automatizadas de calidad de datos.</w:t>
      </w:r>
    </w:p>
    <w:p w14:paraId="1AF07A26" w14:textId="77777777" w:rsidR="009F7511" w:rsidRDefault="009F7511" w:rsidP="009F7511">
      <w:r>
        <w:t xml:space="preserve">  * ¿Cómo aseguraste la trazabilidad de transacciones para auditoría?</w:t>
      </w:r>
    </w:p>
    <w:p w14:paraId="041E150F" w14:textId="7E20A47A" w:rsidR="00D93DDB" w:rsidRDefault="00D93DDB" w:rsidP="009F7511">
      <w:r w:rsidRPr="00D93DDB">
        <w:rPr>
          <w:b/>
          <w:bCs/>
        </w:rPr>
        <w:t>R.</w:t>
      </w:r>
      <w:r>
        <w:t xml:space="preserve"> Implementando gobierno de Datos</w:t>
      </w:r>
      <w:r w:rsidR="00F153AE">
        <w:t xml:space="preserve">(Data </w:t>
      </w:r>
      <w:proofErr w:type="spellStart"/>
      <w:r w:rsidR="00F153AE">
        <w:t>Catalog</w:t>
      </w:r>
      <w:proofErr w:type="spellEnd"/>
      <w:r w:rsidR="00F153AE">
        <w:t xml:space="preserve">) para la </w:t>
      </w:r>
      <w:r>
        <w:t xml:space="preserve">documentación  </w:t>
      </w:r>
      <w:r w:rsidR="00F153AE">
        <w:t xml:space="preserve">de los metadatos, linaje de datos se integro con </w:t>
      </w:r>
      <w:proofErr w:type="spellStart"/>
      <w:r w:rsidR="00F153AE">
        <w:t>Airflows</w:t>
      </w:r>
      <w:proofErr w:type="spellEnd"/>
      <w:r w:rsidR="00F153AE">
        <w:t xml:space="preserve"> para rastrear el origen de datos en cada paso del pipeline y la generación de un reporte mensual con linaje completo para datos críticos </w:t>
      </w:r>
    </w:p>
    <w:p w14:paraId="168AC7C4" w14:textId="77777777" w:rsidR="009F7511" w:rsidRDefault="009F7511" w:rsidP="009F7511">
      <w:r>
        <w:t xml:space="preserve">  * ¿Qué aprendiste sobre el procesamiento de eventos en el contexto de servicios financieros?</w:t>
      </w:r>
    </w:p>
    <w:p w14:paraId="651E7A60" w14:textId="3AFFE29D" w:rsidR="009F7511" w:rsidRDefault="001954DD" w:rsidP="009F7511">
      <w:r w:rsidRPr="001954DD">
        <w:rPr>
          <w:b/>
          <w:bCs/>
        </w:rPr>
        <w:t>R.</w:t>
      </w:r>
      <w:r>
        <w:rPr>
          <w:b/>
          <w:bCs/>
        </w:rPr>
        <w:t xml:space="preserve"> </w:t>
      </w:r>
      <w:r w:rsidR="00F153AE">
        <w:t xml:space="preserve">En mi experiencia en soluciones en entornos financieros los eventos no solo </w:t>
      </w:r>
      <w:r>
        <w:t>van a</w:t>
      </w:r>
      <w:r w:rsidR="00F153AE">
        <w:t xml:space="preserve"> hacer datos si no un riesgo por ejemplo un evento de pago atrasado va a disparar una reclasificación del </w:t>
      </w:r>
      <w:r>
        <w:t>crédito</w:t>
      </w:r>
      <w:r w:rsidR="00F153AE">
        <w:t xml:space="preserve">, una suma de interés y un ajuste a su tasa de morosidad. Estos eventos deben ser modelados en cascada y no como actualizaciones. La trazabilidad es parte fundamental todo evento debe llevar un origen, una fecha </w:t>
      </w:r>
      <w:r>
        <w:t>y un contexto.  Y debe existir un balance entre velocidad, precisión y cumplimiento</w:t>
      </w:r>
    </w:p>
    <w:p w14:paraId="74EA1C85" w14:textId="5D499C59" w:rsidR="009F7511" w:rsidRDefault="009F7511" w:rsidP="009F7511">
      <w:r>
        <w:t>---</w:t>
      </w:r>
    </w:p>
    <w:sectPr w:rsidR="009F7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11"/>
    <w:rsid w:val="001954DD"/>
    <w:rsid w:val="0028380E"/>
    <w:rsid w:val="0062286E"/>
    <w:rsid w:val="007E062E"/>
    <w:rsid w:val="00881D9F"/>
    <w:rsid w:val="009F7511"/>
    <w:rsid w:val="00A96A9E"/>
    <w:rsid w:val="00B81568"/>
    <w:rsid w:val="00D93DDB"/>
    <w:rsid w:val="00F1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3D0A"/>
  <w15:chartTrackingRefBased/>
  <w15:docId w15:val="{415910FA-F86B-4FA4-98C0-699E5962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7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7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7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7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7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7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7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7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7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75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5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7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7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7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7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75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75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75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7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75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7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Olivares</dc:creator>
  <cp:keywords/>
  <dc:description/>
  <cp:lastModifiedBy>Andrés Olivares</cp:lastModifiedBy>
  <cp:revision>2</cp:revision>
  <dcterms:created xsi:type="dcterms:W3CDTF">2025-05-15T17:31:00Z</dcterms:created>
  <dcterms:modified xsi:type="dcterms:W3CDTF">2025-05-15T19:16:00Z</dcterms:modified>
</cp:coreProperties>
</file>