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4B1B" w14:textId="77777777" w:rsidR="00767E05" w:rsidRDefault="00767E05" w:rsidP="00767E05">
      <w:r>
        <w:t>## SECCIÓN 3: ESTRATEGIAS AVANZADAS DE GIT Y DEVOPS</w:t>
      </w:r>
    </w:p>
    <w:p w14:paraId="445521E0" w14:textId="77777777" w:rsidR="00767E05" w:rsidRDefault="00767E05" w:rsidP="00767E05"/>
    <w:p w14:paraId="11016AC4" w14:textId="77777777" w:rsidR="00767E05" w:rsidRDefault="00767E05" w:rsidP="00767E05">
      <w:r>
        <w:t>### CONTEXTO:</w:t>
      </w:r>
    </w:p>
    <w:p w14:paraId="7E699340" w14:textId="77777777" w:rsidR="00767E05" w:rsidRDefault="00767E05" w:rsidP="00767E05">
      <w:r>
        <w:t>En Podemos Progresar estamos buscando implementar prácticas DevOps sólidas para nuestros repositorios de infraestructura y ETL. Actualmente nuestro proceso carece de un enfoque estructurado, lo que dificulta el control de cambios en nuestros procesos críticos de microcréditos.</w:t>
      </w:r>
    </w:p>
    <w:p w14:paraId="33430B57" w14:textId="77777777" w:rsidR="00767E05" w:rsidRDefault="00767E05" w:rsidP="00767E05"/>
    <w:p w14:paraId="2E16E3A5" w14:textId="77777777" w:rsidR="00767E05" w:rsidRDefault="00767E05" w:rsidP="00767E05">
      <w:r>
        <w:t>### Escenario:</w:t>
      </w:r>
    </w:p>
    <w:p w14:paraId="3F27FF04" w14:textId="77777777" w:rsidR="00767E05" w:rsidRDefault="00767E05" w:rsidP="00767E05">
      <w:r>
        <w:t xml:space="preserve">Como líder técnico, debes definir la estrategia de </w:t>
      </w:r>
      <w:proofErr w:type="spellStart"/>
      <w:r>
        <w:t>branching</w:t>
      </w:r>
      <w:proofErr w:type="spellEnd"/>
      <w:r>
        <w:t xml:space="preserve"> y flujo de trabajo de Git basado en tu experiencia real implementando estos flujos en organizaciones financieras.</w:t>
      </w:r>
    </w:p>
    <w:p w14:paraId="7C6F20A1" w14:textId="77777777" w:rsidR="00767E05" w:rsidRDefault="00767E05" w:rsidP="00767E05"/>
    <w:p w14:paraId="4E43BB12" w14:textId="77777777" w:rsidR="00767E05" w:rsidRDefault="00767E05" w:rsidP="00767E05">
      <w:r>
        <w:t>### Tareas:</w:t>
      </w:r>
    </w:p>
    <w:p w14:paraId="176C81AD" w14:textId="77777777" w:rsidR="00767E05" w:rsidRDefault="00767E05" w:rsidP="00767E05"/>
    <w:p w14:paraId="38B77F0C" w14:textId="77777777" w:rsidR="00767E05" w:rsidRDefault="00767E05" w:rsidP="00767E05">
      <w:r>
        <w:t xml:space="preserve">3.1. Estrategia de </w:t>
      </w:r>
      <w:proofErr w:type="spellStart"/>
      <w:r>
        <w:t>branching</w:t>
      </w:r>
      <w:proofErr w:type="spellEnd"/>
      <w:r>
        <w:t xml:space="preserve"> para entornos de microfinanzas:</w:t>
      </w:r>
    </w:p>
    <w:p w14:paraId="7291C7D9" w14:textId="77777777" w:rsidR="00767E05" w:rsidRDefault="00767E05" w:rsidP="00767E05">
      <w:r>
        <w:t xml:space="preserve">- Comparte una estrategia avanzada de </w:t>
      </w:r>
      <w:proofErr w:type="spellStart"/>
      <w:r>
        <w:t>branching</w:t>
      </w:r>
      <w:proofErr w:type="spellEnd"/>
      <w:r>
        <w:t xml:space="preserve"> que hayas implementado en tu experiencia para:</w:t>
      </w:r>
    </w:p>
    <w:p w14:paraId="4EA274AC" w14:textId="6C15744E" w:rsidR="00DE3781" w:rsidRDefault="007A5BB3" w:rsidP="00767E05">
      <w:proofErr w:type="spellStart"/>
      <w:proofErr w:type="gramStart"/>
      <w:r w:rsidRPr="007A5BB3">
        <w:rPr>
          <w:b/>
          <w:bCs/>
        </w:rPr>
        <w:t>R.</w:t>
      </w:r>
      <w:r w:rsidR="00DE3781">
        <w:t>En</w:t>
      </w:r>
      <w:proofErr w:type="spellEnd"/>
      <w:proofErr w:type="gramEnd"/>
      <w:r w:rsidR="00DE3781">
        <w:t xml:space="preserve"> mi experiencia en Walmart los Branch se organizaban en 5 capas, rama </w:t>
      </w:r>
      <w:proofErr w:type="gramStart"/>
      <w:r w:rsidR="00DE3781">
        <w:t>local ,</w:t>
      </w:r>
      <w:proofErr w:type="gramEnd"/>
      <w:r w:rsidR="00DE3781">
        <w:t xml:space="preserve"> rama de </w:t>
      </w:r>
      <w:proofErr w:type="spellStart"/>
      <w:r w:rsidR="00DE3781">
        <w:t>dev</w:t>
      </w:r>
      <w:proofErr w:type="spellEnd"/>
      <w:r w:rsidR="00DE3781">
        <w:t xml:space="preserve">, rama QA, rama de </w:t>
      </w:r>
      <w:proofErr w:type="spellStart"/>
      <w:r w:rsidR="00DE3781">
        <w:t>Preprod</w:t>
      </w:r>
      <w:proofErr w:type="spellEnd"/>
      <w:r w:rsidR="00DE3781">
        <w:t xml:space="preserve"> para pruebas y validaciones finales y </w:t>
      </w:r>
      <w:proofErr w:type="spellStart"/>
      <w:r w:rsidR="00DE3781">
        <w:t>main</w:t>
      </w:r>
      <w:proofErr w:type="spellEnd"/>
      <w:r w:rsidR="00DE3781">
        <w:t xml:space="preserve"> </w:t>
      </w:r>
      <w:proofErr w:type="spellStart"/>
      <w:r w:rsidR="00DE3781">
        <w:t>Produccion</w:t>
      </w:r>
      <w:proofErr w:type="spellEnd"/>
    </w:p>
    <w:p w14:paraId="5DACBD87" w14:textId="77777777" w:rsidR="00767E05" w:rsidRDefault="00767E05" w:rsidP="00767E05">
      <w:r>
        <w:t xml:space="preserve">  * Gestionar configuraciones para diferentes productos financieros o tipos de préstamos</w:t>
      </w:r>
    </w:p>
    <w:p w14:paraId="28697AC4" w14:textId="1CEAA52F" w:rsidR="00DE3781" w:rsidRDefault="007A5BB3" w:rsidP="00767E05">
      <w:proofErr w:type="spellStart"/>
      <w:proofErr w:type="gramStart"/>
      <w:r w:rsidRPr="007A5BB3">
        <w:rPr>
          <w:b/>
          <w:bCs/>
        </w:rPr>
        <w:t>R.</w:t>
      </w:r>
      <w:r w:rsidR="00DE3781">
        <w:t>En</w:t>
      </w:r>
      <w:proofErr w:type="spellEnd"/>
      <w:proofErr w:type="gramEnd"/>
      <w:r w:rsidR="00DE3781">
        <w:t xml:space="preserve"> mi experiencia, recomendaría un repositorio donde se almacenen el </w:t>
      </w:r>
      <w:proofErr w:type="spellStart"/>
      <w:r w:rsidR="00DE3781">
        <w:t>core</w:t>
      </w:r>
      <w:proofErr w:type="spellEnd"/>
      <w:r w:rsidR="00DE3781">
        <w:t xml:space="preserve">, </w:t>
      </w:r>
      <w:proofErr w:type="spellStart"/>
      <w:proofErr w:type="gramStart"/>
      <w:r w:rsidR="00DE3781">
        <w:t>config</w:t>
      </w:r>
      <w:proofErr w:type="spellEnd"/>
      <w:r w:rsidR="00DE3781">
        <w:t>(</w:t>
      </w:r>
      <w:proofErr w:type="gramEnd"/>
      <w:r w:rsidR="00DE3781">
        <w:t xml:space="preserve">archivo de configuraciones, </w:t>
      </w:r>
      <w:proofErr w:type="spellStart"/>
      <w:proofErr w:type="gramStart"/>
      <w:r w:rsidR="00DE3781">
        <w:t>conexiones,variables</w:t>
      </w:r>
      <w:proofErr w:type="spellEnd"/>
      <w:r w:rsidR="00DE3781">
        <w:t>),</w:t>
      </w:r>
      <w:proofErr w:type="spellStart"/>
      <w:r w:rsidR="00DE3781">
        <w:t>params</w:t>
      </w:r>
      <w:proofErr w:type="gramEnd"/>
      <w:r w:rsidR="00DE3781">
        <w:t>.yamls</w:t>
      </w:r>
      <w:proofErr w:type="spellEnd"/>
      <w:r w:rsidR="00DE3781">
        <w:t xml:space="preserve">, </w:t>
      </w:r>
      <w:proofErr w:type="spellStart"/>
      <w:r w:rsidR="00DE3781">
        <w:t>workflows</w:t>
      </w:r>
      <w:proofErr w:type="spellEnd"/>
      <w:r w:rsidR="00DE3781">
        <w:t xml:space="preserve">, </w:t>
      </w:r>
      <w:proofErr w:type="spellStart"/>
      <w:proofErr w:type="gramStart"/>
      <w:r w:rsidR="00DE3781">
        <w:t>entornos,scripts</w:t>
      </w:r>
      <w:proofErr w:type="spellEnd"/>
      <w:proofErr w:type="gramEnd"/>
      <w:r w:rsidR="0035359F">
        <w:t xml:space="preserve">, usar GCP </w:t>
      </w:r>
      <w:proofErr w:type="spellStart"/>
      <w:proofErr w:type="gramStart"/>
      <w:r w:rsidR="0035359F">
        <w:t>Secret</w:t>
      </w:r>
      <w:proofErr w:type="spellEnd"/>
      <w:r w:rsidR="0035359F">
        <w:t xml:space="preserve">  Manager</w:t>
      </w:r>
      <w:proofErr w:type="gramEnd"/>
      <w:r w:rsidR="0035359F">
        <w:t>, pruebas unitarias</w:t>
      </w:r>
    </w:p>
    <w:p w14:paraId="46EFBAE2" w14:textId="77777777" w:rsidR="00767E05" w:rsidRDefault="00767E05" w:rsidP="00767E05">
      <w:r>
        <w:t xml:space="preserve">  * Manejar </w:t>
      </w:r>
      <w:proofErr w:type="spellStart"/>
      <w:r>
        <w:t>releases</w:t>
      </w:r>
      <w:proofErr w:type="spellEnd"/>
      <w:r>
        <w:t xml:space="preserve"> coordinados entre componentes dependientes (por ejemplo, cambios en cálculo de intereses que afectan múltiples sistemas)</w:t>
      </w:r>
    </w:p>
    <w:p w14:paraId="7C3D4D4E" w14:textId="00451998" w:rsidR="0035359F" w:rsidRPr="0035359F" w:rsidRDefault="007A5BB3" w:rsidP="0035359F">
      <w:proofErr w:type="spellStart"/>
      <w:proofErr w:type="gramStart"/>
      <w:r w:rsidRPr="007A5BB3">
        <w:rPr>
          <w:b/>
          <w:bCs/>
        </w:rPr>
        <w:lastRenderedPageBreak/>
        <w:t>R.</w:t>
      </w:r>
      <w:r w:rsidR="0035359F">
        <w:t>En</w:t>
      </w:r>
      <w:proofErr w:type="spellEnd"/>
      <w:proofErr w:type="gramEnd"/>
      <w:r w:rsidR="0035359F">
        <w:t xml:space="preserve"> Walmart utilice </w:t>
      </w:r>
      <w:proofErr w:type="spellStart"/>
      <w:r w:rsidR="0035359F">
        <w:t>branching</w:t>
      </w:r>
      <w:proofErr w:type="spellEnd"/>
      <w:r w:rsidR="0035359F">
        <w:t xml:space="preserve"> para cada cambio, desarrollo en </w:t>
      </w:r>
      <w:proofErr w:type="spellStart"/>
      <w:r w:rsidR="0035359F">
        <w:t>feature</w:t>
      </w:r>
      <w:proofErr w:type="spellEnd"/>
      <w:r w:rsidR="0035359F">
        <w:t xml:space="preserve"> </w:t>
      </w:r>
      <w:proofErr w:type="spellStart"/>
      <w:r w:rsidR="0035359F">
        <w:t>Branches</w:t>
      </w:r>
      <w:proofErr w:type="spellEnd"/>
      <w:r w:rsidR="0035359F">
        <w:t xml:space="preserve"> cada equipo trabajaba en su repositorio, publicación del Branch en QA, pruebas </w:t>
      </w:r>
      <w:proofErr w:type="spellStart"/>
      <w:r w:rsidR="0035359F">
        <w:t>end-to-end</w:t>
      </w:r>
      <w:proofErr w:type="spellEnd"/>
      <w:r w:rsidR="0035359F">
        <w:t xml:space="preserve">, </w:t>
      </w:r>
      <w:proofErr w:type="spellStart"/>
      <w:r w:rsidR="0035359F">
        <w:t>commit</w:t>
      </w:r>
      <w:proofErr w:type="spellEnd"/>
      <w:r w:rsidR="0035359F">
        <w:t xml:space="preserve"> en </w:t>
      </w:r>
      <w:proofErr w:type="spellStart"/>
      <w:r w:rsidR="0035359F">
        <w:t>preprod</w:t>
      </w:r>
      <w:proofErr w:type="spellEnd"/>
      <w:r w:rsidR="0035359F">
        <w:t xml:space="preserve">, </w:t>
      </w:r>
      <w:proofErr w:type="spellStart"/>
      <w:r w:rsidR="0035359F">
        <w:t>merge</w:t>
      </w:r>
      <w:proofErr w:type="spellEnd"/>
      <w:r w:rsidR="0035359F">
        <w:t xml:space="preserve"> en </w:t>
      </w:r>
      <w:proofErr w:type="spellStart"/>
      <w:r w:rsidR="0035359F">
        <w:t>main</w:t>
      </w:r>
      <w:proofErr w:type="spellEnd"/>
    </w:p>
    <w:p w14:paraId="707234E3" w14:textId="56CBB048" w:rsidR="0035359F" w:rsidRDefault="0035359F" w:rsidP="00767E05"/>
    <w:p w14:paraId="75E15DF2" w14:textId="77777777" w:rsidR="00767E05" w:rsidRDefault="00767E05" w:rsidP="00767E05">
      <w:r>
        <w:t xml:space="preserve">  * Balancear la necesidad de agilidad con los requisitos de control y auditabilidad propios del sector financiero</w:t>
      </w:r>
    </w:p>
    <w:p w14:paraId="61DDF1B1" w14:textId="77777777" w:rsidR="00767E05" w:rsidRDefault="00767E05" w:rsidP="00767E05">
      <w:r>
        <w:t>- Proporciona ejemplos específicos de:</w:t>
      </w:r>
    </w:p>
    <w:p w14:paraId="1A8DF8FB" w14:textId="77777777" w:rsidR="00767E05" w:rsidRDefault="00767E05" w:rsidP="00767E05">
      <w:r>
        <w:t xml:space="preserve">  * Estructura de </w:t>
      </w:r>
      <w:proofErr w:type="spellStart"/>
      <w:r>
        <w:t>branches</w:t>
      </w:r>
      <w:proofErr w:type="spellEnd"/>
      <w:r>
        <w:t xml:space="preserve"> que implementaste en un proyecto financiero real</w:t>
      </w:r>
    </w:p>
    <w:p w14:paraId="21E055D0" w14:textId="114D3766" w:rsidR="002E1B76" w:rsidRDefault="002E1B76" w:rsidP="00767E05">
      <w:r>
        <w:t>En Walmart, pipeline de ETL para segmentación de Clientes</w:t>
      </w:r>
    </w:p>
    <w:p w14:paraId="0E6658FF" w14:textId="195B1AA8" w:rsidR="002E1B76" w:rsidRPr="002E1B76" w:rsidRDefault="002E1B76" w:rsidP="002E1B76">
      <w:r w:rsidRPr="002E1B76">
        <w:rPr>
          <w:rFonts w:ascii="MS Gothic" w:eastAsia="MS Gothic" w:hAnsi="MS Gothic" w:cs="MS Gothic" w:hint="eastAsia"/>
        </w:rPr>
        <w:t>├</w:t>
      </w:r>
      <w:r w:rsidRPr="002E1B76">
        <w:rPr>
          <w:rFonts w:ascii="Aptos" w:hAnsi="Aptos" w:cs="Aptos"/>
        </w:rPr>
        <w:t>──</w:t>
      </w:r>
      <w:r w:rsidRPr="002E1B76">
        <w:t xml:space="preserve"> </w:t>
      </w:r>
      <w:proofErr w:type="spellStart"/>
      <w:r w:rsidRPr="002E1B76">
        <w:t>main</w:t>
      </w:r>
      <w:proofErr w:type="spellEnd"/>
      <w:r w:rsidRPr="002E1B76">
        <w:t xml:space="preserve">                  </w:t>
      </w:r>
      <w:r w:rsidRPr="002E1B76">
        <w:rPr>
          <w:i/>
          <w:iCs/>
        </w:rPr>
        <w:t xml:space="preserve"># Solo </w:t>
      </w:r>
      <w:proofErr w:type="spellStart"/>
      <w:r w:rsidRPr="002E1B76">
        <w:rPr>
          <w:i/>
          <w:iCs/>
        </w:rPr>
        <w:t>releases</w:t>
      </w:r>
      <w:proofErr w:type="spellEnd"/>
      <w:r w:rsidRPr="002E1B76">
        <w:rPr>
          <w:i/>
          <w:iCs/>
        </w:rPr>
        <w:t xml:space="preserve"> aprobados</w:t>
      </w:r>
      <w:r>
        <w:rPr>
          <w:i/>
          <w:iCs/>
        </w:rPr>
        <w:t xml:space="preserve"> por arquitectura, líder </w:t>
      </w:r>
      <w:proofErr w:type="spellStart"/>
      <w:proofErr w:type="gramStart"/>
      <w:r>
        <w:rPr>
          <w:i/>
          <w:iCs/>
        </w:rPr>
        <w:t>proyecto,etc</w:t>
      </w:r>
      <w:proofErr w:type="spellEnd"/>
      <w:proofErr w:type="gramEnd"/>
    </w:p>
    <w:p w14:paraId="0770EF4E" w14:textId="14E43DD3" w:rsidR="002E1B76" w:rsidRPr="002E1B76" w:rsidRDefault="002E1B76" w:rsidP="002E1B76">
      <w:r w:rsidRPr="002E1B76">
        <w:rPr>
          <w:rFonts w:ascii="MS Gothic" w:eastAsia="MS Gothic" w:hAnsi="MS Gothic" w:cs="MS Gothic" w:hint="eastAsia"/>
        </w:rPr>
        <w:t>├</w:t>
      </w:r>
      <w:r w:rsidRPr="002E1B76">
        <w:rPr>
          <w:rFonts w:ascii="Aptos" w:hAnsi="Aptos" w:cs="Aptos"/>
        </w:rPr>
        <w:t>──</w:t>
      </w:r>
      <w:r w:rsidRPr="002E1B76">
        <w:t xml:space="preserve"> </w:t>
      </w:r>
      <w:proofErr w:type="spellStart"/>
      <w:r w:rsidRPr="002E1B76">
        <w:t>develop</w:t>
      </w:r>
      <w:proofErr w:type="spellEnd"/>
      <w:r w:rsidRPr="002E1B76">
        <w:t xml:space="preserve">               </w:t>
      </w:r>
      <w:r w:rsidRPr="002E1B76">
        <w:rPr>
          <w:i/>
          <w:iCs/>
        </w:rPr>
        <w:t># Integración continua</w:t>
      </w:r>
    </w:p>
    <w:p w14:paraId="12992D73" w14:textId="43C64155" w:rsidR="002E1B76" w:rsidRPr="002E1B76" w:rsidRDefault="002E1B76" w:rsidP="002E1B76">
      <w:r w:rsidRPr="002E1B76">
        <w:rPr>
          <w:rFonts w:ascii="MS Gothic" w:eastAsia="MS Gothic" w:hAnsi="MS Gothic" w:cs="MS Gothic" w:hint="eastAsia"/>
        </w:rPr>
        <w:t>├</w:t>
      </w:r>
      <w:r w:rsidRPr="002E1B76">
        <w:rPr>
          <w:rFonts w:ascii="Aptos" w:hAnsi="Aptos" w:cs="Aptos"/>
        </w:rPr>
        <w:t>──</w:t>
      </w:r>
      <w:r w:rsidRPr="002E1B76">
        <w:t xml:space="preserve"> </w:t>
      </w:r>
      <w:proofErr w:type="spellStart"/>
      <w:r w:rsidRPr="002E1B76">
        <w:t>release</w:t>
      </w:r>
      <w:proofErr w:type="spellEnd"/>
      <w:r w:rsidRPr="002E1B76">
        <w:t xml:space="preserve">/*            </w:t>
      </w:r>
      <w:r w:rsidRPr="002E1B76">
        <w:rPr>
          <w:i/>
          <w:iCs/>
        </w:rPr>
        <w:t># Preparación de versión</w:t>
      </w:r>
    </w:p>
    <w:p w14:paraId="19714B67" w14:textId="12024863" w:rsidR="002E1B76" w:rsidRPr="002E1B76" w:rsidRDefault="002E1B76" w:rsidP="002E1B76">
      <w:r w:rsidRPr="002E1B76">
        <w:rPr>
          <w:rFonts w:ascii="MS Gothic" w:eastAsia="MS Gothic" w:hAnsi="MS Gothic" w:cs="MS Gothic" w:hint="eastAsia"/>
        </w:rPr>
        <w:t>├</w:t>
      </w:r>
      <w:r w:rsidRPr="002E1B76">
        <w:rPr>
          <w:rFonts w:ascii="Aptos" w:hAnsi="Aptos" w:cs="Aptos"/>
        </w:rPr>
        <w:t>──</w:t>
      </w:r>
      <w:r w:rsidRPr="002E1B76">
        <w:t xml:space="preserve"> </w:t>
      </w:r>
      <w:proofErr w:type="spellStart"/>
      <w:r w:rsidRPr="002E1B76">
        <w:t>feature</w:t>
      </w:r>
      <w:proofErr w:type="spellEnd"/>
      <w:r w:rsidRPr="002E1B76">
        <w:t xml:space="preserve">/*            </w:t>
      </w:r>
      <w:r w:rsidRPr="002E1B76">
        <w:rPr>
          <w:i/>
          <w:iCs/>
        </w:rPr>
        <w:t xml:space="preserve"># Desarrollo </w:t>
      </w:r>
      <w:r>
        <w:rPr>
          <w:i/>
          <w:iCs/>
        </w:rPr>
        <w:t>explicando el desarrollo nuevo o cambio</w:t>
      </w:r>
    </w:p>
    <w:p w14:paraId="2A6671DB" w14:textId="77777777" w:rsidR="002E1B76" w:rsidRPr="002E1B76" w:rsidRDefault="002E1B76" w:rsidP="002E1B76">
      <w:r w:rsidRPr="002E1B76">
        <w:rPr>
          <w:rFonts w:ascii="MS Gothic" w:eastAsia="MS Gothic" w:hAnsi="MS Gothic" w:cs="MS Gothic" w:hint="eastAsia"/>
        </w:rPr>
        <w:t>├</w:t>
      </w:r>
      <w:r w:rsidRPr="002E1B76">
        <w:rPr>
          <w:rFonts w:ascii="Aptos" w:hAnsi="Aptos" w:cs="Aptos"/>
        </w:rPr>
        <w:t>──</w:t>
      </w:r>
      <w:r w:rsidRPr="002E1B76">
        <w:t xml:space="preserve"> </w:t>
      </w:r>
      <w:proofErr w:type="spellStart"/>
      <w:r w:rsidRPr="002E1B76">
        <w:t>hotfix</w:t>
      </w:r>
      <w:proofErr w:type="spellEnd"/>
      <w:r w:rsidRPr="002E1B76">
        <w:t xml:space="preserve">/*             </w:t>
      </w:r>
      <w:r w:rsidRPr="002E1B76">
        <w:rPr>
          <w:i/>
          <w:iCs/>
        </w:rPr>
        <w:t># Correcciones urgentes (</w:t>
      </w:r>
      <w:proofErr w:type="spellStart"/>
      <w:r w:rsidRPr="002E1B76">
        <w:rPr>
          <w:i/>
          <w:iCs/>
        </w:rPr>
        <w:t>merge</w:t>
      </w:r>
      <w:proofErr w:type="spellEnd"/>
      <w:r w:rsidRPr="002E1B76">
        <w:rPr>
          <w:i/>
          <w:iCs/>
        </w:rPr>
        <w:t xml:space="preserve"> a </w:t>
      </w:r>
      <w:proofErr w:type="spellStart"/>
      <w:r w:rsidRPr="002E1B76">
        <w:rPr>
          <w:i/>
          <w:iCs/>
        </w:rPr>
        <w:t>main</w:t>
      </w:r>
      <w:proofErr w:type="spellEnd"/>
      <w:r w:rsidRPr="002E1B76">
        <w:rPr>
          <w:i/>
          <w:iCs/>
        </w:rPr>
        <w:t xml:space="preserve"> + </w:t>
      </w:r>
      <w:proofErr w:type="spellStart"/>
      <w:r w:rsidRPr="002E1B76">
        <w:rPr>
          <w:i/>
          <w:iCs/>
        </w:rPr>
        <w:t>develop</w:t>
      </w:r>
      <w:proofErr w:type="spellEnd"/>
      <w:r w:rsidRPr="002E1B76">
        <w:rPr>
          <w:i/>
          <w:iCs/>
        </w:rPr>
        <w:t>)</w:t>
      </w:r>
    </w:p>
    <w:p w14:paraId="416F986F" w14:textId="77777777" w:rsidR="002E1B76" w:rsidRDefault="002E1B76" w:rsidP="00767E05"/>
    <w:p w14:paraId="53957B51" w14:textId="77777777" w:rsidR="00767E05" w:rsidRDefault="00767E05" w:rsidP="00767E05">
      <w:r>
        <w:t xml:space="preserve">  * Políticas de protección que configuraste para cumplir con requerimientos de auditoría</w:t>
      </w:r>
    </w:p>
    <w:p w14:paraId="342B94ED" w14:textId="1EABFF42" w:rsidR="002E1B76" w:rsidRDefault="00E51A58" w:rsidP="002E1B76">
      <w:r w:rsidRPr="00E51A58">
        <w:rPr>
          <w:b/>
          <w:bCs/>
        </w:rPr>
        <w:t>R.</w:t>
      </w:r>
      <w:r>
        <w:t xml:space="preserve"> </w:t>
      </w:r>
      <w:r w:rsidR="002E1B76">
        <w:t xml:space="preserve">El área de Arquitectura de Walmart implemento </w:t>
      </w:r>
      <w:r w:rsidR="002E1B76" w:rsidRPr="002E1B76">
        <w:t xml:space="preserve">Branch </w:t>
      </w:r>
      <w:proofErr w:type="spellStart"/>
      <w:r w:rsidR="002E1B76" w:rsidRPr="002E1B76">
        <w:t>Protection</w:t>
      </w:r>
      <w:proofErr w:type="spellEnd"/>
      <w:r w:rsidR="002E1B76" w:rsidRPr="002E1B76">
        <w:t xml:space="preserve"> </w:t>
      </w:r>
      <w:proofErr w:type="gramStart"/>
      <w:r w:rsidR="002E1B76" w:rsidRPr="002E1B76">
        <w:t>Rules</w:t>
      </w:r>
      <w:r w:rsidR="002E1B76">
        <w:t xml:space="preserve"> </w:t>
      </w:r>
      <w:r w:rsidR="002E1B76">
        <w:t xml:space="preserve"> </w:t>
      </w:r>
      <w:proofErr w:type="spellStart"/>
      <w:r w:rsidR="002E1B76">
        <w:t>Approvals</w:t>
      </w:r>
      <w:proofErr w:type="spellEnd"/>
      <w:proofErr w:type="gramEnd"/>
      <w:r w:rsidR="002E1B76">
        <w:t xml:space="preserve"> obligatorios: 2 </w:t>
      </w:r>
      <w:proofErr w:type="spellStart"/>
      <w:r w:rsidR="002E1B76">
        <w:t>reviewers</w:t>
      </w:r>
      <w:proofErr w:type="spellEnd"/>
      <w:r w:rsidR="002E1B76">
        <w:t xml:space="preserve"> (incluyendo al menos 1 del equipo de </w:t>
      </w:r>
      <w:proofErr w:type="spellStart"/>
      <w:r w:rsidR="002E1B76">
        <w:t>Compliance</w:t>
      </w:r>
      <w:proofErr w:type="spellEnd"/>
      <w:r w:rsidR="002E1B76">
        <w:t>).</w:t>
      </w:r>
    </w:p>
    <w:p w14:paraId="340C73E7" w14:textId="3EF321B2" w:rsidR="002E1B76" w:rsidRDefault="002E1B76" w:rsidP="002E1B76">
      <w:proofErr w:type="spellStart"/>
      <w:r>
        <w:t>Checks</w:t>
      </w:r>
      <w:proofErr w:type="spellEnd"/>
      <w:r>
        <w:t xml:space="preserve"> requeridos:</w:t>
      </w:r>
    </w:p>
    <w:p w14:paraId="5CC7213C" w14:textId="77777777" w:rsidR="002E1B76" w:rsidRDefault="002E1B76" w:rsidP="002E1B76">
      <w:r>
        <w:t>-CI/CD exitoso (</w:t>
      </w:r>
      <w:proofErr w:type="spellStart"/>
      <w:r>
        <w:t>tests</w:t>
      </w:r>
      <w:proofErr w:type="spellEnd"/>
      <w:r>
        <w:t xml:space="preserve"> + escaneo de seguridad).</w:t>
      </w:r>
    </w:p>
    <w:p w14:paraId="5E52DD1A" w14:textId="77777777" w:rsidR="002E1B76" w:rsidRDefault="002E1B76" w:rsidP="002E1B76">
      <w:r>
        <w:t>-Validación de firma.</w:t>
      </w:r>
    </w:p>
    <w:p w14:paraId="2BF91446" w14:textId="77777777" w:rsidR="002E1B76" w:rsidRDefault="002E1B76" w:rsidP="002E1B76">
      <w:r>
        <w:t>-</w:t>
      </w:r>
      <w:proofErr w:type="spellStart"/>
      <w:r>
        <w:t>Aprovals</w:t>
      </w:r>
      <w:proofErr w:type="spellEnd"/>
      <w:r>
        <w:t xml:space="preserve"> Gerente, en caso de campo urgente</w:t>
      </w:r>
    </w:p>
    <w:p w14:paraId="3B97D975" w14:textId="0D8B9581" w:rsidR="002E1B76" w:rsidRPr="002E1B76" w:rsidRDefault="002E1B76" w:rsidP="002E1B76">
      <w:pPr>
        <w:rPr>
          <w:b/>
          <w:bCs/>
        </w:rPr>
      </w:pPr>
      <w:r>
        <w:t xml:space="preserve">- Bloqueo de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14:paraId="6C6B7249" w14:textId="4B7E2B0E" w:rsidR="002E1B76" w:rsidRDefault="002E1B76" w:rsidP="00767E05"/>
    <w:p w14:paraId="28A8ACDE" w14:textId="77777777" w:rsidR="00767E05" w:rsidRDefault="00767E05" w:rsidP="00767E05">
      <w:r>
        <w:t xml:space="preserve">  * Adaptaciones que tuviste que hacer al trabajar en un entorno regulado</w:t>
      </w:r>
    </w:p>
    <w:p w14:paraId="6F927181" w14:textId="76DD1C37" w:rsidR="00CE1CCF" w:rsidRDefault="00D53307" w:rsidP="00CE1CCF">
      <w:proofErr w:type="spellStart"/>
      <w:proofErr w:type="gramStart"/>
      <w:r w:rsidRPr="00D53307">
        <w:rPr>
          <w:b/>
          <w:bCs/>
        </w:rPr>
        <w:lastRenderedPageBreak/>
        <w:t>R.</w:t>
      </w:r>
      <w:r w:rsidR="00CE1CCF">
        <w:t>En</w:t>
      </w:r>
      <w:proofErr w:type="spellEnd"/>
      <w:proofErr w:type="gramEnd"/>
      <w:r w:rsidR="00CE1CCF">
        <w:t xml:space="preserve"> Walmart Cumplir con las mejores prácticas, un </w:t>
      </w:r>
      <w:proofErr w:type="spellStart"/>
      <w:r w:rsidR="00CE1CCF">
        <w:t>Checklist</w:t>
      </w:r>
      <w:proofErr w:type="spellEnd"/>
      <w:r w:rsidR="00CE1CCF">
        <w:t xml:space="preserve"> para </w:t>
      </w:r>
      <w:proofErr w:type="gramStart"/>
      <w:r w:rsidR="00CE1CCF">
        <w:t>Cumplimiento</w:t>
      </w:r>
      <w:proofErr w:type="gramEnd"/>
      <w:r w:rsidR="00CE1CCF">
        <w:t xml:space="preserve"> por ejemplo</w:t>
      </w:r>
    </w:p>
    <w:p w14:paraId="601955ED" w14:textId="77777777" w:rsidR="00CE1CCF" w:rsidRDefault="00CE1CCF" w:rsidP="00CE1CCF">
      <w:proofErr w:type="spellStart"/>
      <w:r>
        <w:t>Commits</w:t>
      </w:r>
      <w:proofErr w:type="spellEnd"/>
      <w:r>
        <w:t xml:space="preserve"> firmados (GPG o SSH).</w:t>
      </w:r>
    </w:p>
    <w:p w14:paraId="47024CE0" w14:textId="77777777" w:rsidR="00CE1CCF" w:rsidRDefault="00CE1CCF" w:rsidP="00CE1CCF">
      <w:r>
        <w:t xml:space="preserve">Plantillas de </w:t>
      </w:r>
      <w:proofErr w:type="spellStart"/>
      <w:r>
        <w:t>PRs</w:t>
      </w:r>
      <w:proofErr w:type="spellEnd"/>
      <w:r>
        <w:t xml:space="preserve"> con campos obligatorios.</w:t>
      </w:r>
    </w:p>
    <w:p w14:paraId="3E4BF6CE" w14:textId="77777777" w:rsidR="00CE1CCF" w:rsidRDefault="00CE1CCF" w:rsidP="00CE1CCF">
      <w:proofErr w:type="spellStart"/>
      <w:r>
        <w:t>Branches</w:t>
      </w:r>
      <w:proofErr w:type="spellEnd"/>
      <w:r>
        <w:t xml:space="preserve"> </w:t>
      </w:r>
      <w:proofErr w:type="spellStart"/>
      <w:r>
        <w:t>compliance</w:t>
      </w:r>
      <w:proofErr w:type="spellEnd"/>
    </w:p>
    <w:p w14:paraId="034816FB" w14:textId="77777777" w:rsidR="00CE1CCF" w:rsidRDefault="00CE1CCF" w:rsidP="00CE1CCF">
      <w:r>
        <w:t>Integración con herramientas de trazabilidad</w:t>
      </w:r>
    </w:p>
    <w:p w14:paraId="69FC7D57" w14:textId="7FA63C00" w:rsidR="00767E05" w:rsidRDefault="00CE1CCF" w:rsidP="00CE1CCF">
      <w:r>
        <w:t>Validación automática de documentación en CI/CD.</w:t>
      </w:r>
    </w:p>
    <w:p w14:paraId="16615165" w14:textId="77777777" w:rsidR="00767E05" w:rsidRDefault="00767E05" w:rsidP="00767E05">
      <w:r>
        <w:t>3.2. Resolución de conflictos en el mundo real de servicios financieros:</w:t>
      </w:r>
    </w:p>
    <w:p w14:paraId="2E7C3A8D" w14:textId="77777777" w:rsidR="00767E05" w:rsidRDefault="00767E05" w:rsidP="00767E05">
      <w:r>
        <w:t>- Describe dos situaciones complejas de conflictos de Git que hayas enfrentado en proyectos de tecnología financiera:</w:t>
      </w:r>
    </w:p>
    <w:p w14:paraId="6EDF092A" w14:textId="77777777" w:rsidR="00767E05" w:rsidRDefault="00767E05" w:rsidP="00767E05">
      <w:r>
        <w:t xml:space="preserve">  * ¿Cómo gestionaste cambios conflictivos en componentes críticos para el negocio?</w:t>
      </w:r>
    </w:p>
    <w:p w14:paraId="568DE8AC" w14:textId="6085CC7B" w:rsidR="00CB477F" w:rsidRDefault="00E51A58" w:rsidP="00CB477F">
      <w:r w:rsidRPr="00E51A58">
        <w:rPr>
          <w:b/>
          <w:bCs/>
        </w:rPr>
        <w:t>R.</w:t>
      </w:r>
      <w:r>
        <w:t xml:space="preserve"> </w:t>
      </w:r>
      <w:r w:rsidR="00CB477F">
        <w:t xml:space="preserve">En Walmart, un </w:t>
      </w:r>
      <w:proofErr w:type="spellStart"/>
      <w:r w:rsidR="00CB477F">
        <w:t>merge</w:t>
      </w:r>
      <w:proofErr w:type="spellEnd"/>
      <w:r w:rsidR="00CB477F">
        <w:t xml:space="preserve"> genero un conflicto en el reporte de ventas. Se realizo la detección rápida </w:t>
      </w:r>
    </w:p>
    <w:p w14:paraId="7F5D441B" w14:textId="07DD7994" w:rsidR="00CB477F" w:rsidRPr="00CB477F" w:rsidRDefault="00CB477F" w:rsidP="00CB477F">
      <w:r>
        <w:t xml:space="preserve"> </w:t>
      </w:r>
      <w:proofErr w:type="spellStart"/>
      <w:r w:rsidRPr="00CB477F">
        <w:t>git</w:t>
      </w:r>
      <w:proofErr w:type="spellEnd"/>
      <w:r w:rsidRPr="00CB477F">
        <w:t xml:space="preserve"> </w:t>
      </w:r>
      <w:proofErr w:type="spellStart"/>
      <w:r w:rsidRPr="00CB477F">
        <w:t>merge</w:t>
      </w:r>
      <w:proofErr w:type="spellEnd"/>
      <w:r w:rsidRPr="00CB477F">
        <w:t xml:space="preserve"> --</w:t>
      </w:r>
      <w:proofErr w:type="spellStart"/>
      <w:proofErr w:type="gramStart"/>
      <w:r w:rsidRPr="00CB477F">
        <w:t>abort</w:t>
      </w:r>
      <w:proofErr w:type="spellEnd"/>
      <w:r w:rsidRPr="00CB477F">
        <w:t xml:space="preserve">  #</w:t>
      </w:r>
      <w:proofErr w:type="gramEnd"/>
      <w:r w:rsidRPr="00CB477F">
        <w:t xml:space="preserve"> Detener el </w:t>
      </w:r>
      <w:proofErr w:type="spellStart"/>
      <w:r w:rsidRPr="00CB477F">
        <w:t>merge</w:t>
      </w:r>
      <w:proofErr w:type="spellEnd"/>
      <w:r w:rsidRPr="00CB477F">
        <w:t xml:space="preserve"> conflictivo</w:t>
      </w:r>
    </w:p>
    <w:p w14:paraId="380ACCE6" w14:textId="58F34651" w:rsidR="00CB477F" w:rsidRPr="00CB477F" w:rsidRDefault="00CB477F" w:rsidP="00CB477F">
      <w:proofErr w:type="spellStart"/>
      <w:r w:rsidRPr="00CB477F">
        <w:t>git</w:t>
      </w:r>
      <w:proofErr w:type="spellEnd"/>
      <w:r w:rsidRPr="00CB477F">
        <w:t xml:space="preserve"> </w:t>
      </w:r>
      <w:proofErr w:type="spellStart"/>
      <w:r w:rsidRPr="00CB477F">
        <w:t>checkout</w:t>
      </w:r>
      <w:proofErr w:type="spellEnd"/>
      <w:r w:rsidRPr="00CB477F">
        <w:t xml:space="preserve"> HEAD~1 </w:t>
      </w:r>
      <w:r>
        <w:t>–</w:t>
      </w:r>
      <w:r w:rsidRPr="00CB477F">
        <w:t xml:space="preserve"> </w:t>
      </w:r>
      <w:proofErr w:type="gramStart"/>
      <w:r>
        <w:t>venta_</w:t>
      </w:r>
      <w:r w:rsidRPr="00CB477F">
        <w:t>intereses.py  #</w:t>
      </w:r>
      <w:proofErr w:type="gramEnd"/>
      <w:r w:rsidRPr="00CB477F">
        <w:t xml:space="preserve"> Revertir al estado estable</w:t>
      </w:r>
    </w:p>
    <w:p w14:paraId="08494AA9" w14:textId="4BED6CFD" w:rsidR="00CB477F" w:rsidRDefault="00CB477F" w:rsidP="00CB477F">
      <w:proofErr w:type="spellStart"/>
      <w:r w:rsidRPr="00CB477F">
        <w:t>Re</w:t>
      </w:r>
      <w:r>
        <w:t>union</w:t>
      </w:r>
      <w:proofErr w:type="spellEnd"/>
      <w:r>
        <w:t xml:space="preserve"> urgente con ambos equipos, usamos </w:t>
      </w:r>
      <w:r w:rsidRPr="00CB477F">
        <w:t xml:space="preserve">GitHub </w:t>
      </w:r>
      <w:proofErr w:type="spellStart"/>
      <w:r w:rsidRPr="00CB477F">
        <w:t>Conflict</w:t>
      </w:r>
      <w:proofErr w:type="spellEnd"/>
      <w:r w:rsidRPr="00CB477F">
        <w:t xml:space="preserve"> Editor</w:t>
      </w:r>
      <w:r>
        <w:t xml:space="preserve">, </w:t>
      </w:r>
      <w:r w:rsidRPr="00CB477F">
        <w:t xml:space="preserve">Priorizar la fórmula </w:t>
      </w:r>
      <w:r>
        <w:t>implementada por equipo de negocio</w:t>
      </w:r>
      <w:r w:rsidRPr="00CB477F">
        <w:t xml:space="preserve"> (Equipo A) y aplicar el redondeo</w:t>
      </w:r>
      <w:r>
        <w:t xml:space="preserve"> de los intereses</w:t>
      </w:r>
      <w:r w:rsidRPr="00CB477F">
        <w:t xml:space="preserve"> después (Equipo B)</w:t>
      </w:r>
      <w:r>
        <w:t xml:space="preserve">, </w:t>
      </w:r>
      <w:proofErr w:type="spellStart"/>
      <w:r>
        <w:t>merge</w:t>
      </w:r>
      <w:proofErr w:type="spellEnd"/>
      <w:r>
        <w:t xml:space="preserve"> manual.</w:t>
      </w:r>
    </w:p>
    <w:p w14:paraId="0127E99D" w14:textId="6311B08B" w:rsidR="00CB477F" w:rsidRPr="00CB477F" w:rsidRDefault="00CB477F" w:rsidP="00CB477F">
      <w:r>
        <w:t>En soriana se presento un conflicto en el modelo de Riesgo, los pasos a seguir fueron la recuperación de la versión estable, reconstrucción manual para comparar versiones ejecutamos el modelo con datos históricos para asegurar consistencia</w:t>
      </w:r>
    </w:p>
    <w:p w14:paraId="38E63AAF" w14:textId="11636E99" w:rsidR="00CB477F" w:rsidRDefault="00CB477F" w:rsidP="00767E05"/>
    <w:p w14:paraId="7D6F7735" w14:textId="7929F3EC" w:rsidR="00767E05" w:rsidRDefault="00767E05" w:rsidP="00767E05">
      <w:r>
        <w:t xml:space="preserve">  * ¿Qué procesos implementaste para evitar la recurrencia de estos problemas?</w:t>
      </w:r>
    </w:p>
    <w:p w14:paraId="287A46BD" w14:textId="673A1908" w:rsidR="00CB477F" w:rsidRPr="00CB477F" w:rsidRDefault="00E51A58" w:rsidP="00CB477F">
      <w:pPr>
        <w:rPr>
          <w:b/>
          <w:bCs/>
        </w:rPr>
      </w:pPr>
      <w:proofErr w:type="spellStart"/>
      <w:proofErr w:type="gramStart"/>
      <w:r w:rsidRPr="00E51A58">
        <w:rPr>
          <w:b/>
          <w:bCs/>
        </w:rPr>
        <w:t>R.</w:t>
      </w:r>
      <w:r w:rsidR="00CB477F">
        <w:t>Estrategias</w:t>
      </w:r>
      <w:proofErr w:type="spellEnd"/>
      <w:proofErr w:type="gramEnd"/>
      <w:r w:rsidR="00CB477F">
        <w:t xml:space="preserve"> de </w:t>
      </w:r>
      <w:proofErr w:type="spellStart"/>
      <w:r w:rsidR="00CB477F">
        <w:t>branching</w:t>
      </w:r>
      <w:proofErr w:type="spellEnd"/>
      <w:r w:rsidR="00CB477F">
        <w:t xml:space="preserve"> estricta por </w:t>
      </w:r>
      <w:r w:rsidR="00CB477F" w:rsidRPr="00CB477F">
        <w:t xml:space="preserve">ejemplo para </w:t>
      </w:r>
      <w:proofErr w:type="gramStart"/>
      <w:r w:rsidR="00CB477F" w:rsidRPr="00CB477F">
        <w:t>Walmart ,</w:t>
      </w:r>
      <w:proofErr w:type="gramEnd"/>
      <w:r w:rsidR="00CB477F" w:rsidRPr="00CB477F">
        <w:t xml:space="preserve"> </w:t>
      </w:r>
      <w:proofErr w:type="spellStart"/>
      <w:r w:rsidR="00CB477F" w:rsidRPr="00CB477F">
        <w:t>Ownership</w:t>
      </w:r>
      <w:proofErr w:type="spellEnd"/>
      <w:r w:rsidR="00CB477F" w:rsidRPr="00CB477F">
        <w:t xml:space="preserve"> de Archivos Críticos</w:t>
      </w:r>
      <w:r w:rsidR="00CB477F">
        <w:t xml:space="preserve"> </w:t>
      </w:r>
      <w:proofErr w:type="gramStart"/>
      <w:r w:rsidR="00CB477F">
        <w:t xml:space="preserve">para </w:t>
      </w:r>
      <w:r w:rsidR="00CB477F" w:rsidRPr="00CB477F">
        <w:t> </w:t>
      </w:r>
      <w:r w:rsidR="00CB477F">
        <w:t>c</w:t>
      </w:r>
      <w:r w:rsidR="00CB477F" w:rsidRPr="00CB477F">
        <w:t>ualquier</w:t>
      </w:r>
      <w:proofErr w:type="gramEnd"/>
      <w:r w:rsidR="00CB477F" w:rsidRPr="00CB477F">
        <w:t xml:space="preserve"> PR que modifique estos archivos requiere aprobación explícita de los dueños</w:t>
      </w:r>
      <w:r w:rsidR="00CB477F">
        <w:t>.</w:t>
      </w:r>
      <w:r w:rsidRPr="00E51A58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E51A58">
        <w:t>Usamos </w:t>
      </w:r>
      <w:proofErr w:type="spellStart"/>
      <w:r w:rsidRPr="00E51A58">
        <w:t>branches</w:t>
      </w:r>
      <w:proofErr w:type="spellEnd"/>
      <w:r w:rsidRPr="00E51A58">
        <w:t xml:space="preserve"> por componente (</w:t>
      </w:r>
      <w:proofErr w:type="spellStart"/>
      <w:r w:rsidRPr="00E51A58">
        <w:t>feature</w:t>
      </w:r>
      <w:proofErr w:type="spellEnd"/>
      <w:r w:rsidRPr="00E51A58">
        <w:t>/intereses-*, </w:t>
      </w:r>
      <w:proofErr w:type="spellStart"/>
      <w:r w:rsidRPr="00E51A58">
        <w:t>feature</w:t>
      </w:r>
      <w:proofErr w:type="spellEnd"/>
      <w:r w:rsidRPr="00E51A58">
        <w:t xml:space="preserve">/redondeo-*) en lugar de </w:t>
      </w:r>
      <w:proofErr w:type="spellStart"/>
      <w:r w:rsidRPr="00E51A58">
        <w:t>branches</w:t>
      </w:r>
      <w:proofErr w:type="spellEnd"/>
      <w:r w:rsidRPr="00E51A58">
        <w:t xml:space="preserve"> genéricas.</w:t>
      </w:r>
      <w:r>
        <w:t xml:space="preserve"> Si dos equipos van a realizar un cambio al mismo componente deben coordin</w:t>
      </w:r>
      <w:r w:rsidRPr="00E51A58">
        <w:t xml:space="preserve">arse, </w:t>
      </w:r>
      <w:r w:rsidRPr="00E51A58">
        <w:t xml:space="preserve">Git </w:t>
      </w:r>
      <w:proofErr w:type="spellStart"/>
      <w:r w:rsidRPr="00E51A58">
        <w:t>Hooks</w:t>
      </w:r>
      <w:proofErr w:type="spellEnd"/>
      <w:r w:rsidRPr="00E51A58">
        <w:t xml:space="preserve"> para Detectar Conflictos Potenciales</w:t>
      </w:r>
      <w:r>
        <w:t xml:space="preserve"> </w:t>
      </w:r>
      <w:proofErr w:type="gramStart"/>
      <w:r>
        <w:t xml:space="preserve">en </w:t>
      </w:r>
      <w:r w:rsidRPr="00E51A58">
        <w:t> Soriana</w:t>
      </w:r>
      <w:proofErr w:type="gramEnd"/>
      <w:r w:rsidRPr="00E51A58">
        <w:t xml:space="preserve">, este </w:t>
      </w:r>
      <w:proofErr w:type="spellStart"/>
      <w:r w:rsidRPr="00E51A58">
        <w:t>hook</w:t>
      </w:r>
      <w:proofErr w:type="spellEnd"/>
      <w:r w:rsidRPr="00E51A58">
        <w:t xml:space="preserve"> evitó que un conflicto en un DAG de </w:t>
      </w:r>
      <w:proofErr w:type="spellStart"/>
      <w:r w:rsidRPr="00E51A58">
        <w:t>Airflow</w:t>
      </w:r>
      <w:proofErr w:type="spellEnd"/>
      <w:r w:rsidRPr="00E51A58">
        <w:t xml:space="preserve"> llegara a </w:t>
      </w:r>
      <w:proofErr w:type="spellStart"/>
      <w:r w:rsidRPr="00E51A58">
        <w:t>main</w:t>
      </w:r>
      <w:proofErr w:type="spellEnd"/>
      <w:r>
        <w:t xml:space="preserve"> y pruebas de </w:t>
      </w:r>
      <w:proofErr w:type="spellStart"/>
      <w:r>
        <w:t>integracion</w:t>
      </w:r>
      <w:proofErr w:type="spellEnd"/>
    </w:p>
    <w:p w14:paraId="1012A682" w14:textId="75F87BED" w:rsidR="00CB477F" w:rsidRDefault="00CB477F" w:rsidP="00767E05"/>
    <w:p w14:paraId="6D6EC078" w14:textId="383D1C46" w:rsidR="00767E05" w:rsidRDefault="00767E05" w:rsidP="00767E05">
      <w:r>
        <w:t xml:space="preserve">  * ¿Cómo balanceaste la velocidad de desarrollo con la seguridad en el proceso?</w:t>
      </w:r>
    </w:p>
    <w:p w14:paraId="6BAB9B82" w14:textId="66A09551" w:rsidR="00D53307" w:rsidRDefault="00D53307" w:rsidP="00767E05">
      <w:proofErr w:type="spellStart"/>
      <w:proofErr w:type="gramStart"/>
      <w:r w:rsidRPr="00D53307">
        <w:rPr>
          <w:b/>
          <w:bCs/>
        </w:rPr>
        <w:t>R.</w:t>
      </w:r>
      <w:r>
        <w:t>En</w:t>
      </w:r>
      <w:proofErr w:type="spellEnd"/>
      <w:proofErr w:type="gramEnd"/>
      <w:r>
        <w:t xml:space="preserve"> entornos financieros o </w:t>
      </w:r>
      <w:proofErr w:type="spellStart"/>
      <w:r>
        <w:t>Retail</w:t>
      </w:r>
      <w:proofErr w:type="spellEnd"/>
      <w:r>
        <w:t xml:space="preserve"> los cambios rápidos pueden generar riesgos. Algunas de las estrategias implementadas CI/CD esto para solo ejecutar cambios en componentes críticos los PR de bajo riesgo se realiza el </w:t>
      </w:r>
      <w:proofErr w:type="spellStart"/>
      <w:r>
        <w:t>merge</w:t>
      </w:r>
      <w:proofErr w:type="spellEnd"/>
      <w:r>
        <w:t xml:space="preserve"> rápido, también se implemento el paralelismo controlado con </w:t>
      </w:r>
      <w:proofErr w:type="spellStart"/>
      <w:r>
        <w:t>branches</w:t>
      </w:r>
      <w:proofErr w:type="spellEnd"/>
      <w:r>
        <w:t xml:space="preserve"> por ejemplo para </w:t>
      </w:r>
      <w:proofErr w:type="spellStart"/>
      <w:r>
        <w:t>Correciones</w:t>
      </w:r>
      <w:proofErr w:type="spellEnd"/>
      <w:r>
        <w:t xml:space="preserve"> UI la rama </w:t>
      </w:r>
      <w:proofErr w:type="spellStart"/>
      <w:r w:rsidRPr="00D53307">
        <w:t>feature</w:t>
      </w:r>
      <w:proofErr w:type="spellEnd"/>
      <w:r w:rsidRPr="00D53307">
        <w:t>/</w:t>
      </w:r>
      <w:proofErr w:type="spellStart"/>
      <w:r w:rsidRPr="00D53307">
        <w:t>ui</w:t>
      </w:r>
      <w:proofErr w:type="spellEnd"/>
      <w:r w:rsidRPr="00D53307">
        <w:t>-*</w:t>
      </w:r>
      <w:r>
        <w:t>, requisitos 2</w:t>
      </w:r>
      <w:r w:rsidRPr="00D53307">
        <w:t xml:space="preserve"> approva</w:t>
      </w:r>
      <w:proofErr w:type="spellStart"/>
      <w:r w:rsidRPr="00D53307">
        <w:t>l</w:t>
      </w:r>
      <w:proofErr w:type="spellEnd"/>
      <w:r w:rsidRPr="00D53307">
        <w:t xml:space="preserve"> + </w:t>
      </w:r>
      <w:proofErr w:type="spellStart"/>
      <w:r w:rsidRPr="00D53307">
        <w:t>tests</w:t>
      </w:r>
      <w:proofErr w:type="spellEnd"/>
      <w:r w:rsidRPr="00D53307">
        <w:t xml:space="preserve"> unitarios</w:t>
      </w:r>
      <w:r>
        <w:t xml:space="preserve">, pero cambios que representan un riesgo la rama era </w:t>
      </w:r>
      <w:proofErr w:type="spellStart"/>
      <w:r w:rsidRPr="00D53307">
        <w:t>feature</w:t>
      </w:r>
      <w:proofErr w:type="spellEnd"/>
      <w:r w:rsidRPr="00D53307">
        <w:t>/</w:t>
      </w:r>
      <w:proofErr w:type="spellStart"/>
      <w:r>
        <w:t>clientes_riesgo</w:t>
      </w:r>
      <w:proofErr w:type="spellEnd"/>
      <w:r w:rsidRPr="00D53307">
        <w:t>-*</w:t>
      </w:r>
      <w:r>
        <w:t xml:space="preserve">, requisitos </w:t>
      </w:r>
      <w:r w:rsidRPr="00D53307">
        <w:t xml:space="preserve">3 </w:t>
      </w:r>
      <w:proofErr w:type="spellStart"/>
      <w:r w:rsidRPr="00D53307">
        <w:t>approvals</w:t>
      </w:r>
      <w:proofErr w:type="spellEnd"/>
      <w:r w:rsidRPr="00D53307">
        <w:t xml:space="preserve"> + SAT </w:t>
      </w:r>
      <w:proofErr w:type="spellStart"/>
      <w:r w:rsidRPr="00D53307">
        <w:t>validation</w:t>
      </w:r>
      <w:proofErr w:type="spellEnd"/>
      <w:r>
        <w:t xml:space="preserve">, donde uno de los </w:t>
      </w:r>
      <w:proofErr w:type="spellStart"/>
      <w:r w:rsidRPr="00D53307">
        <w:t>approvals</w:t>
      </w:r>
      <w:proofErr w:type="spellEnd"/>
      <w:r>
        <w:t xml:space="preserve"> era el encargado del área de arquitectura. El objetivo era automatizar lo </w:t>
      </w:r>
      <w:proofErr w:type="gramStart"/>
      <w:r>
        <w:t>repetitivo</w:t>
      </w:r>
      <w:proofErr w:type="gramEnd"/>
      <w:r>
        <w:t xml:space="preserve"> pero manteniendo controles manuales para situaciones </w:t>
      </w:r>
      <w:proofErr w:type="spellStart"/>
      <w:r>
        <w:t>criticas</w:t>
      </w:r>
      <w:proofErr w:type="spellEnd"/>
      <w:r>
        <w:t>.</w:t>
      </w:r>
    </w:p>
    <w:sectPr w:rsidR="00D53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5AFF"/>
    <w:multiLevelType w:val="multilevel"/>
    <w:tmpl w:val="658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70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05"/>
    <w:rsid w:val="002E1B76"/>
    <w:rsid w:val="0035359F"/>
    <w:rsid w:val="0062286E"/>
    <w:rsid w:val="00767E05"/>
    <w:rsid w:val="007A5BB3"/>
    <w:rsid w:val="007A66FA"/>
    <w:rsid w:val="00CB477F"/>
    <w:rsid w:val="00CE1CCF"/>
    <w:rsid w:val="00D53307"/>
    <w:rsid w:val="00DE3781"/>
    <w:rsid w:val="00E5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5CB"/>
  <w15:chartTrackingRefBased/>
  <w15:docId w15:val="{D25E779A-A6F3-4251-969A-2F1A36C9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E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E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E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E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E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E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E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E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E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E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E05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35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35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Olivares</dc:creator>
  <cp:keywords/>
  <dc:description/>
  <cp:lastModifiedBy>Andrés Olivares</cp:lastModifiedBy>
  <cp:revision>3</cp:revision>
  <dcterms:created xsi:type="dcterms:W3CDTF">2025-05-15T04:58:00Z</dcterms:created>
  <dcterms:modified xsi:type="dcterms:W3CDTF">2025-05-15T16:00:00Z</dcterms:modified>
</cp:coreProperties>
</file>