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librería </w:t>
      </w:r>
      <w:r w:rsidDel="00000000" w:rsidR="00000000" w:rsidRPr="00000000">
        <w:rPr>
          <w:b w:val="1"/>
          <w:bCs w:val="1"/>
          <w:rtl w:val="0"/>
        </w:rPr>
        <w:t xml:space="preserve">pg</w:t>
      </w:r>
      <w:r w:rsidDel="00000000" w:rsidR="00000000" w:rsidRPr="00000000">
        <w:rPr>
          <w:rtl w:val="0"/>
        </w:rPr>
        <w:t xml:space="preserve"> (también conocida como </w:t>
      </w:r>
      <w:r w:rsidDel="00000000" w:rsidR="00000000" w:rsidRPr="00000000">
        <w:rPr>
          <w:i w:val="1"/>
          <w:iCs w:val="1"/>
          <w:rtl w:val="0"/>
        </w:rPr>
        <w:t xml:space="preserve">node-postgres</w:t>
      </w:r>
      <w:r w:rsidDel="00000000" w:rsidR="00000000" w:rsidRPr="00000000">
        <w:rPr>
          <w:rtl w:val="0"/>
        </w:rPr>
        <w:t xml:space="preserve">) sirve para </w:t>
      </w:r>
      <w:r w:rsidDel="00000000" w:rsidR="00000000" w:rsidRPr="00000000">
        <w:rPr>
          <w:b w:val="1"/>
          <w:bCs w:val="1"/>
          <w:rtl w:val="0"/>
        </w:rPr>
        <w:t xml:space="preserve">conectar tu aplicación de Node.js/Express con una base de datos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f3kzikzjm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🧠 Idea simple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tl w:val="0"/>
        </w:rPr>
        <w:t xml:space="preserve"> es el “puente” entre tu API y la base de datos.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Cliente (frontend)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Express (Node.js)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pg (driver)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nzwjvafcf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🔧 ¿Para qué se usa?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tl w:val="0"/>
        </w:rPr>
        <w:t xml:space="preserve"> puedes: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4096kkvg0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Conectarte a la base de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{ Pool } from "pg";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pool = new Pool({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user: "postgres",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host: "localhost",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database: "mi_db",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password: "1234",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port: 5432,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y6lo9qcgx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Ejecutar queries SQL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result = await pool.query("SELECT * FROM stadiums");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mtl5ntiyn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Insertar datos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await pool.query(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"INSERT INTO stadiums (nombre, ubicacion, capacidad) VALUES ($1, $2, $3)",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["Monumental", "Santiago", 40000]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$1, $2, $3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evita SQL injection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eapcfjv4c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Usarlo dentro de Express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app.get("/stadiums", async (req, res) =&gt;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const result = await pool.query("SELECT * FROM stadiums");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res.json(result.rows);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8b7b2mrob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🧩 ¿Por qué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pg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y no otra cosa?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 el </w:t>
      </w:r>
      <w:r w:rsidDel="00000000" w:rsidR="00000000" w:rsidRPr="00000000">
        <w:rPr>
          <w:b w:val="1"/>
          <w:bCs w:val="1"/>
          <w:rtl w:val="0"/>
        </w:rPr>
        <w:t xml:space="preserve">driver oficial y más directo para PostgreSQL</w:t>
      </w:r>
      <w:r w:rsidDel="00000000" w:rsidR="00000000" w:rsidRPr="00000000">
        <w:rPr>
          <w:rtl w:val="0"/>
        </w:rPr>
        <w:t xml:space="preserve"> en Node.js.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jqje7ja7f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Niveles de abstracción</w:t>
      </w:r>
    </w:p>
    <w:tbl>
      <w:tblPr>
        <w:tblStyle w:val="Table1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795"/>
        <w:gridCol w:w="2315"/>
        <w:tblGridChange w:id="0">
          <w:tblGrid>
            <w:gridCol w:w="860"/>
            <w:gridCol w:w="279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Escribes SQL 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Query builders (Knex)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SQL más cómodo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ORM (Prisma, TypeORM)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escribes SQL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vdznchayt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📌 Ejemplo típico en tu proyecto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tienes: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reciben requests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lógica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 (zod)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validación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acceso a datos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tuv2egnnr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real: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Route → Controller → pg → PostgreSQL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bfjayj91l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🎯 Resumen corto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tl w:val="0"/>
        </w:rPr>
        <w:t xml:space="preserve"> = cliente de PostgreSQL para Node.js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Sirve para </w:t>
      </w:r>
      <w:r w:rsidDel="00000000" w:rsidR="00000000" w:rsidRPr="00000000">
        <w:rPr>
          <w:b w:val="1"/>
          <w:bCs w:val="1"/>
          <w:rtl w:val="0"/>
        </w:rPr>
        <w:t xml:space="preserve">consultar, insertar, actualizar y borrar datos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la capa que conecta tu API con la DB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 directamente con SQL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