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.xml" ContentType="application/vnd.ms-office.intelligenc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493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1E0" w:firstRow="1" w:lastRow="1" w:firstColumn="1" w:lastColumn="1" w:noHBand="0" w:noVBand="0"/>
      </w:tblPr>
      <w:tblGrid>
        <w:gridCol w:w="1129"/>
        <w:gridCol w:w="1418"/>
        <w:gridCol w:w="3685"/>
        <w:gridCol w:w="3261"/>
      </w:tblGrid>
      <w:tr w:rsidRPr="00DE1B98" w:rsidR="00DE1B98" w:rsidTr="16DA7952" w14:paraId="0E30523F" w14:textId="77777777">
        <w:trPr>
          <w:tblHeader/>
        </w:trPr>
        <w:tc>
          <w:tcPr>
            <w:tcW w:w="1129" w:type="dxa"/>
            <w:shd w:val="clear" w:color="auto" w:fill="D9D9D9" w:themeFill="background1" w:themeFillShade="D9"/>
          </w:tcPr>
          <w:p w:rsidRPr="00DE1B98" w:rsidR="00C70AD0" w:rsidP="5600634A" w:rsidRDefault="0A9FB182" w14:paraId="5948940C" w14:textId="5B8CAFDA">
            <w:pPr>
              <w:spacing w:after="160" w:line="259" w:lineRule="auto"/>
              <w:contextualSpacing/>
              <w:jc w:val="center"/>
              <w:rPr>
                <w:rFonts w:eastAsia="Calibri" w:asciiTheme="minorHAnsi" w:hAnsiTheme="minorHAnsi" w:cstheme="minorBidi"/>
                <w:b/>
                <w:bCs/>
                <w:color w:val="000000" w:themeColor="text1"/>
                <w:sz w:val="22"/>
                <w:szCs w:val="22"/>
                <w:lang w:eastAsia="en-US"/>
              </w:rPr>
            </w:pPr>
            <w:r w:rsidRPr="5600634A">
              <w:rPr>
                <w:rFonts w:eastAsia="Calibri" w:asciiTheme="minorHAnsi" w:hAnsiTheme="minorHAnsi" w:cstheme="minorBidi"/>
                <w:b/>
                <w:bCs/>
                <w:color w:val="000000" w:themeColor="text1"/>
                <w:sz w:val="22"/>
                <w:szCs w:val="22"/>
                <w:lang w:eastAsia="en-US"/>
              </w:rPr>
              <w:t>Versión</w:t>
            </w:r>
          </w:p>
        </w:tc>
        <w:tc>
          <w:tcPr>
            <w:tcW w:w="1418" w:type="dxa"/>
            <w:shd w:val="clear" w:color="auto" w:fill="D9D9D9" w:themeFill="background1" w:themeFillShade="D9"/>
          </w:tcPr>
          <w:p w:rsidRPr="00DE1B98" w:rsidR="00C70AD0" w:rsidP="00935A50" w:rsidRDefault="00C70AD0" w14:paraId="5064651A" w14:textId="77777777">
            <w:pPr>
              <w:spacing w:after="160" w:line="259" w:lineRule="auto"/>
              <w:contextualSpacing/>
              <w:jc w:val="center"/>
              <w:rPr>
                <w:rFonts w:eastAsia="Calibri" w:asciiTheme="minorHAnsi" w:hAnsiTheme="minorHAnsi" w:cstheme="minorHAnsi"/>
                <w:b/>
                <w:color w:val="000000" w:themeColor="text1"/>
                <w:sz w:val="22"/>
                <w:szCs w:val="22"/>
                <w:lang w:eastAsia="en-US"/>
              </w:rPr>
            </w:pPr>
            <w:r w:rsidRPr="00DE1B98">
              <w:rPr>
                <w:rFonts w:eastAsia="Calibri" w:asciiTheme="minorHAnsi" w:hAnsiTheme="minorHAnsi" w:cstheme="minorHAnsi"/>
                <w:b/>
                <w:color w:val="000000" w:themeColor="text1"/>
                <w:sz w:val="22"/>
                <w:szCs w:val="22"/>
                <w:lang w:eastAsia="en-US"/>
              </w:rPr>
              <w:t>Fecha</w:t>
            </w:r>
          </w:p>
        </w:tc>
        <w:tc>
          <w:tcPr>
            <w:tcW w:w="3685" w:type="dxa"/>
            <w:shd w:val="clear" w:color="auto" w:fill="D9D9D9" w:themeFill="background1" w:themeFillShade="D9"/>
          </w:tcPr>
          <w:p w:rsidRPr="00DE1B98" w:rsidR="00C70AD0" w:rsidP="00935A50" w:rsidRDefault="00C70AD0" w14:paraId="368780FF" w14:textId="77777777">
            <w:pPr>
              <w:spacing w:after="160" w:line="259" w:lineRule="auto"/>
              <w:contextualSpacing/>
              <w:jc w:val="center"/>
              <w:rPr>
                <w:rFonts w:eastAsia="Calibri" w:asciiTheme="minorHAnsi" w:hAnsiTheme="minorHAnsi" w:cstheme="minorHAnsi"/>
                <w:b/>
                <w:color w:val="000000" w:themeColor="text1"/>
                <w:sz w:val="22"/>
                <w:szCs w:val="22"/>
                <w:lang w:eastAsia="en-US"/>
              </w:rPr>
            </w:pPr>
            <w:r w:rsidRPr="00DE1B98">
              <w:rPr>
                <w:rFonts w:eastAsia="Calibri" w:asciiTheme="minorHAnsi" w:hAnsiTheme="minorHAnsi" w:cstheme="minorHAnsi"/>
                <w:b/>
                <w:color w:val="000000" w:themeColor="text1"/>
                <w:sz w:val="22"/>
                <w:szCs w:val="22"/>
                <w:lang w:eastAsia="en-US"/>
              </w:rPr>
              <w:t>Descripción</w:t>
            </w:r>
          </w:p>
        </w:tc>
        <w:tc>
          <w:tcPr>
            <w:tcW w:w="3261" w:type="dxa"/>
            <w:shd w:val="clear" w:color="auto" w:fill="D9D9D9" w:themeFill="background1" w:themeFillShade="D9"/>
          </w:tcPr>
          <w:p w:rsidRPr="00DE1B98" w:rsidR="00C70AD0" w:rsidP="00935A50" w:rsidRDefault="00C70AD0" w14:paraId="076C755B" w14:textId="288F45AC">
            <w:pPr>
              <w:spacing w:after="160" w:line="259" w:lineRule="auto"/>
              <w:contextualSpacing/>
              <w:jc w:val="center"/>
              <w:rPr>
                <w:rFonts w:eastAsia="Calibri" w:asciiTheme="minorHAnsi" w:hAnsiTheme="minorHAnsi" w:cstheme="minorHAnsi"/>
                <w:b/>
                <w:color w:val="000000" w:themeColor="text1"/>
                <w:sz w:val="22"/>
                <w:szCs w:val="22"/>
                <w:lang w:eastAsia="en-US"/>
              </w:rPr>
            </w:pPr>
            <w:r w:rsidRPr="00DE1B98">
              <w:rPr>
                <w:rFonts w:eastAsia="Calibri" w:asciiTheme="minorHAnsi" w:hAnsiTheme="minorHAnsi" w:cstheme="minorHAnsi"/>
                <w:b/>
                <w:color w:val="000000" w:themeColor="text1"/>
                <w:sz w:val="22"/>
                <w:szCs w:val="22"/>
                <w:lang w:eastAsia="en-US"/>
              </w:rPr>
              <w:t>Autor del cambio</w:t>
            </w:r>
          </w:p>
        </w:tc>
      </w:tr>
      <w:tr w:rsidRPr="00DE1B98" w:rsidR="00DE1B98" w:rsidTr="16DA7952" w14:paraId="1276664A" w14:textId="77777777">
        <w:trPr>
          <w:trHeight w:val="70"/>
          <w:tblHeader/>
        </w:trPr>
        <w:tc>
          <w:tcPr>
            <w:tcW w:w="1129" w:type="dxa"/>
            <w:vAlign w:val="center"/>
          </w:tcPr>
          <w:p w:rsidRPr="00DE1B98" w:rsidR="002877BE" w:rsidP="002877BE" w:rsidRDefault="002877BE" w14:paraId="6ECFF494" w14:textId="211792D3">
            <w:pPr>
              <w:spacing w:after="160" w:line="259" w:lineRule="auto"/>
              <w:contextualSpacing/>
              <w:jc w:val="center"/>
              <w:rPr>
                <w:rFonts w:eastAsia="Calibri" w:asciiTheme="minorHAnsi" w:hAnsiTheme="minorHAnsi" w:cstheme="minorHAnsi"/>
                <w:color w:val="000000" w:themeColor="text1"/>
                <w:sz w:val="22"/>
                <w:szCs w:val="22"/>
                <w:lang w:eastAsia="en-US"/>
              </w:rPr>
            </w:pPr>
            <w:r w:rsidRPr="00DE1B98">
              <w:rPr>
                <w:rFonts w:eastAsia="Calibri" w:asciiTheme="minorHAnsi" w:hAnsiTheme="minorHAnsi" w:cstheme="minorHAnsi"/>
                <w:color w:val="000000" w:themeColor="text1"/>
                <w:sz w:val="22"/>
                <w:szCs w:val="22"/>
                <w:lang w:eastAsia="en-US"/>
              </w:rPr>
              <w:t>1.0</w:t>
            </w:r>
          </w:p>
        </w:tc>
        <w:tc>
          <w:tcPr>
            <w:tcW w:w="1418" w:type="dxa"/>
            <w:vAlign w:val="center"/>
          </w:tcPr>
          <w:p w:rsidRPr="00DE1B98" w:rsidR="002877BE" w:rsidP="16DA7952" w:rsidRDefault="000B6764" w14:paraId="3AE6CCB9" w14:textId="755398FD">
            <w:pPr>
              <w:spacing w:after="160" w:line="259" w:lineRule="auto"/>
              <w:contextualSpacing/>
              <w:jc w:val="center"/>
              <w:rPr>
                <w:rFonts w:eastAsia="Calibri" w:asciiTheme="minorHAnsi" w:hAnsiTheme="minorHAnsi" w:cstheme="minorBidi"/>
                <w:color w:val="000000" w:themeColor="text1"/>
                <w:sz w:val="22"/>
                <w:szCs w:val="22"/>
                <w:lang w:eastAsia="en-US"/>
              </w:rPr>
            </w:pPr>
            <w:r w:rsidRPr="16DA7952">
              <w:rPr>
                <w:rFonts w:eastAsia="Calibri" w:asciiTheme="minorHAnsi" w:hAnsiTheme="minorHAnsi" w:cstheme="minorBidi"/>
                <w:color w:val="000000" w:themeColor="text1"/>
                <w:sz w:val="22"/>
                <w:szCs w:val="22"/>
                <w:lang w:eastAsia="en-US"/>
              </w:rPr>
              <w:t>2</w:t>
            </w:r>
            <w:r w:rsidRPr="16DA7952" w:rsidR="48256EFC">
              <w:rPr>
                <w:rFonts w:eastAsia="Calibri" w:asciiTheme="minorHAnsi" w:hAnsiTheme="minorHAnsi" w:cstheme="minorBidi"/>
                <w:color w:val="000000" w:themeColor="text1"/>
                <w:sz w:val="22"/>
                <w:szCs w:val="22"/>
                <w:lang w:eastAsia="en-US"/>
              </w:rPr>
              <w:t>5</w:t>
            </w:r>
            <w:r w:rsidRPr="16DA7952">
              <w:rPr>
                <w:rFonts w:eastAsia="Calibri" w:asciiTheme="minorHAnsi" w:hAnsiTheme="minorHAnsi" w:cstheme="minorBidi"/>
                <w:color w:val="000000" w:themeColor="text1"/>
                <w:sz w:val="22"/>
                <w:szCs w:val="22"/>
                <w:lang w:eastAsia="en-US"/>
              </w:rPr>
              <w:t>/0</w:t>
            </w:r>
            <w:r w:rsidRPr="16DA7952" w:rsidR="5D8CC4C1">
              <w:rPr>
                <w:rFonts w:eastAsia="Calibri" w:asciiTheme="minorHAnsi" w:hAnsiTheme="minorHAnsi" w:cstheme="minorBidi"/>
                <w:color w:val="000000" w:themeColor="text1"/>
                <w:sz w:val="22"/>
                <w:szCs w:val="22"/>
                <w:lang w:eastAsia="en-US"/>
              </w:rPr>
              <w:t>2</w:t>
            </w:r>
            <w:r w:rsidRPr="16DA7952">
              <w:rPr>
                <w:rFonts w:eastAsia="Calibri" w:asciiTheme="minorHAnsi" w:hAnsiTheme="minorHAnsi" w:cstheme="minorBidi"/>
                <w:color w:val="000000" w:themeColor="text1"/>
                <w:sz w:val="22"/>
                <w:szCs w:val="22"/>
                <w:lang w:eastAsia="en-US"/>
              </w:rPr>
              <w:t>/202</w:t>
            </w:r>
            <w:r w:rsidRPr="16DA7952" w:rsidR="6BD91EDA">
              <w:rPr>
                <w:rFonts w:eastAsia="Calibri" w:asciiTheme="minorHAnsi" w:hAnsiTheme="minorHAnsi" w:cstheme="minorBidi"/>
                <w:color w:val="000000" w:themeColor="text1"/>
                <w:sz w:val="22"/>
                <w:szCs w:val="22"/>
                <w:lang w:eastAsia="en-US"/>
              </w:rPr>
              <w:t>5</w:t>
            </w:r>
          </w:p>
        </w:tc>
        <w:tc>
          <w:tcPr>
            <w:tcW w:w="3685" w:type="dxa"/>
            <w:vAlign w:val="center"/>
          </w:tcPr>
          <w:p w:rsidRPr="00DE1B98" w:rsidR="002877BE" w:rsidP="002877BE" w:rsidRDefault="002877BE" w14:paraId="4391EE8A" w14:textId="7B62D9F6">
            <w:pPr>
              <w:jc w:val="both"/>
              <w:rPr>
                <w:rFonts w:eastAsia="Calibri" w:asciiTheme="minorHAnsi" w:hAnsiTheme="minorHAnsi" w:cstheme="minorBidi"/>
                <w:color w:val="000000" w:themeColor="text1"/>
                <w:sz w:val="22"/>
                <w:szCs w:val="22"/>
                <w:lang w:eastAsia="en-US"/>
              </w:rPr>
            </w:pPr>
            <w:r w:rsidRPr="00DE1B98">
              <w:rPr>
                <w:rFonts w:eastAsia="Calibri" w:asciiTheme="minorHAnsi" w:hAnsiTheme="minorHAnsi" w:cstheme="minorBidi"/>
                <w:color w:val="000000" w:themeColor="text1"/>
                <w:sz w:val="22"/>
                <w:szCs w:val="22"/>
                <w:lang w:eastAsia="en-US"/>
              </w:rPr>
              <w:t>Elaboración de la HU </w:t>
            </w:r>
          </w:p>
        </w:tc>
        <w:tc>
          <w:tcPr>
            <w:tcW w:w="3261" w:type="dxa"/>
            <w:vAlign w:val="center"/>
          </w:tcPr>
          <w:p w:rsidRPr="00DE1B98" w:rsidR="002877BE" w:rsidP="002877BE" w:rsidRDefault="002877BE" w14:paraId="50790384" w14:textId="1B459D07">
            <w:pPr>
              <w:spacing w:after="160" w:line="259" w:lineRule="auto"/>
              <w:contextualSpacing/>
              <w:jc w:val="center"/>
              <w:rPr>
                <w:rFonts w:eastAsia="Calibri" w:asciiTheme="minorHAnsi" w:hAnsiTheme="minorHAnsi" w:cstheme="minorBidi"/>
                <w:color w:val="000000" w:themeColor="text1"/>
                <w:sz w:val="22"/>
                <w:szCs w:val="22"/>
                <w:lang w:eastAsia="en-US"/>
              </w:rPr>
            </w:pPr>
            <w:r w:rsidRPr="000B6764"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  <w:t>Analista de Requerimientos</w:t>
            </w:r>
            <w:r w:rsidRPr="00DE1B98"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  <w:t xml:space="preserve"> y QA</w:t>
            </w:r>
          </w:p>
        </w:tc>
      </w:tr>
    </w:tbl>
    <w:p w:rsidR="3CAFBDFD" w:rsidRDefault="3CAFBDFD" w14:paraId="7E26B491" w14:textId="169ABAF7"/>
    <w:p w:rsidR="3CAFBDFD" w:rsidRDefault="3CAFBDFD" w14:paraId="1BBD5265" w14:textId="32F00332"/>
    <w:p w:rsidR="3CAFBDFD" w:rsidRDefault="3CAFBDFD" w14:paraId="02A8AFB9" w14:textId="38FEC22E"/>
    <w:tbl>
      <w:tblPr>
        <w:tblW w:w="9493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1E0" w:firstRow="1" w:lastRow="1" w:firstColumn="1" w:lastColumn="1" w:noHBand="0" w:noVBand="0"/>
      </w:tblPr>
      <w:tblGrid>
        <w:gridCol w:w="4742"/>
        <w:gridCol w:w="2007"/>
        <w:gridCol w:w="2744"/>
      </w:tblGrid>
      <w:tr w:rsidRPr="00DE1B98" w:rsidR="00DE1B98" w:rsidTr="463832E1" w14:paraId="780432DD" w14:textId="77777777">
        <w:trPr>
          <w:trHeight w:val="570"/>
        </w:trPr>
        <w:tc>
          <w:tcPr>
            <w:tcW w:w="9493" w:type="dxa"/>
            <w:gridSpan w:val="3"/>
            <w:shd w:val="clear" w:color="auto" w:fill="D9D9D9" w:themeFill="background1" w:themeFillShade="D9"/>
            <w:tcMar/>
            <w:vAlign w:val="center"/>
          </w:tcPr>
          <w:p w:rsidRPr="00DE1B98" w:rsidR="00544516" w:rsidP="002B357E" w:rsidRDefault="00544516" w14:paraId="648C5E22" w14:textId="04275BBA">
            <w:pPr>
              <w:pStyle w:val="Encabezado"/>
              <w:rPr>
                <w:rFonts w:asciiTheme="minorHAnsi" w:hAnsiTheme="minorHAnsi" w:cstheme="minorBidi"/>
                <w:b/>
                <w:bCs/>
                <w:color w:val="000000" w:themeColor="text1"/>
                <w:sz w:val="22"/>
                <w:szCs w:val="22"/>
              </w:rPr>
            </w:pPr>
            <w:r w:rsidRPr="00DE1B98">
              <w:rPr>
                <w:rFonts w:asciiTheme="minorHAnsi" w:hAnsiTheme="minorHAnsi" w:cstheme="minorBidi"/>
                <w:b/>
                <w:bCs/>
                <w:color w:val="000000" w:themeColor="text1"/>
                <w:sz w:val="22"/>
                <w:szCs w:val="22"/>
              </w:rPr>
              <w:t>Historia de Usuario</w:t>
            </w:r>
          </w:p>
        </w:tc>
      </w:tr>
      <w:tr w:rsidRPr="00DE1B98" w:rsidR="00DE1B98" w:rsidTr="463832E1" w14:paraId="33B0447C" w14:textId="77777777">
        <w:trPr>
          <w:trHeight w:val="567"/>
        </w:trPr>
        <w:tc>
          <w:tcPr>
            <w:tcW w:w="4671" w:type="dxa"/>
            <w:tcMar/>
            <w:vAlign w:val="center"/>
          </w:tcPr>
          <w:p w:rsidRPr="00DE1B98" w:rsidR="00544516" w:rsidP="463832E1" w:rsidRDefault="338750D1" w14:paraId="5420336F" w14:textId="4140C855">
            <w:pPr>
              <w:rPr>
                <w:rFonts w:ascii="Calibri" w:hAnsi="Calibri" w:cs="" w:asciiTheme="minorAscii" w:hAnsiTheme="minorAscii" w:cstheme="minorBidi"/>
                <w:b w:val="1"/>
                <w:bCs w:val="1"/>
                <w:color w:val="000000" w:themeColor="text1"/>
                <w:sz w:val="22"/>
                <w:szCs w:val="22"/>
              </w:rPr>
            </w:pPr>
            <w:r w:rsidRPr="463832E1" w:rsidR="338750D1">
              <w:rPr>
                <w:rFonts w:ascii="Calibri" w:hAnsi="Calibri" w:cs="" w:asciiTheme="minorAscii" w:hAnsiTheme="minorAscii" w:cstheme="minorBidi"/>
                <w:b w:val="1"/>
                <w:bCs w:val="1"/>
                <w:color w:val="000000" w:themeColor="text1" w:themeTint="FF" w:themeShade="FF"/>
                <w:sz w:val="22"/>
                <w:szCs w:val="22"/>
              </w:rPr>
              <w:t xml:space="preserve">Número: </w:t>
            </w:r>
            <w:r w:rsidRPr="463832E1" w:rsidR="344FB9AD">
              <w:rPr>
                <w:rFonts w:ascii="Calibri" w:hAnsi="Calibri" w:cs="" w:asciiTheme="minorAscii" w:hAnsiTheme="minorAscii" w:cstheme="minorBidi"/>
                <w:b w:val="1"/>
                <w:bCs w:val="1"/>
                <w:color w:val="000000" w:themeColor="text1" w:themeTint="FF" w:themeShade="FF"/>
                <w:sz w:val="22"/>
                <w:szCs w:val="22"/>
              </w:rPr>
              <w:t>1</w:t>
            </w:r>
            <w:r w:rsidRPr="463832E1" w:rsidR="20ABBAED">
              <w:rPr>
                <w:rFonts w:ascii="Calibri" w:hAnsi="Calibri" w:cs="" w:asciiTheme="minorAscii" w:hAnsiTheme="minorAscii" w:cstheme="minorBidi"/>
                <w:b w:val="1"/>
                <w:bCs w:val="1"/>
                <w:color w:val="000000" w:themeColor="text1" w:themeTint="FF" w:themeShade="FF"/>
                <w:sz w:val="22"/>
                <w:szCs w:val="22"/>
              </w:rPr>
              <w:t>1</w:t>
            </w:r>
          </w:p>
        </w:tc>
        <w:tc>
          <w:tcPr>
            <w:tcW w:w="4822" w:type="dxa"/>
            <w:gridSpan w:val="2"/>
            <w:tcMar/>
            <w:vAlign w:val="center"/>
          </w:tcPr>
          <w:p w:rsidRPr="00DE1B98" w:rsidR="00544516" w:rsidP="16DA7952" w:rsidRDefault="00544516" w14:paraId="7261F992" w14:textId="1F3B119B">
            <w:pPr>
              <w:rPr>
                <w:rFonts w:asciiTheme="minorHAnsi" w:hAnsiTheme="minorHAnsi" w:cstheme="minorBidi"/>
                <w:color w:val="000000" w:themeColor="text1"/>
                <w:sz w:val="22"/>
                <w:szCs w:val="22"/>
              </w:rPr>
            </w:pPr>
            <w:r w:rsidRPr="16DA7952">
              <w:rPr>
                <w:rFonts w:asciiTheme="minorHAnsi" w:hAnsiTheme="minorHAnsi" w:cstheme="minorBidi"/>
                <w:b/>
                <w:bCs/>
                <w:color w:val="000000" w:themeColor="text1"/>
                <w:sz w:val="22"/>
                <w:szCs w:val="22"/>
              </w:rPr>
              <w:t xml:space="preserve">Usuario: </w:t>
            </w:r>
            <w:r w:rsidRPr="16DA7952" w:rsidR="04C0BE85">
              <w:rPr>
                <w:rFonts w:ascii="Calibri" w:hAnsi="Calibri" w:eastAsia="Calibri" w:cs="Calibri"/>
                <w:sz w:val="22"/>
                <w:szCs w:val="22"/>
              </w:rPr>
              <w:t>Administrador y vendedores de la Papelería Mágica</w:t>
            </w:r>
          </w:p>
        </w:tc>
      </w:tr>
      <w:tr w:rsidRPr="00DE1B98" w:rsidR="00DE1B98" w:rsidTr="463832E1" w14:paraId="120BC136" w14:textId="77777777">
        <w:trPr>
          <w:trHeight w:val="567"/>
        </w:trPr>
        <w:tc>
          <w:tcPr>
            <w:tcW w:w="9493" w:type="dxa"/>
            <w:gridSpan w:val="3"/>
            <w:tcMar/>
            <w:vAlign w:val="center"/>
          </w:tcPr>
          <w:p w:rsidRPr="00DE1B98" w:rsidR="00544516" w:rsidP="463832E1" w:rsidRDefault="00544516" w14:paraId="0C401900" w14:textId="2D1FC527">
            <w:pPr>
              <w:rPr>
                <w:rFonts w:ascii="Calibri" w:hAnsi="Calibri" w:cs="" w:asciiTheme="minorAscii" w:hAnsiTheme="minorAscii" w:cstheme="minorBidi"/>
                <w:b w:val="1"/>
                <w:bCs w:val="1"/>
                <w:color w:val="000000" w:themeColor="text1"/>
                <w:sz w:val="22"/>
                <w:szCs w:val="22"/>
              </w:rPr>
            </w:pPr>
            <w:r w:rsidRPr="463832E1" w:rsidR="00544516">
              <w:rPr>
                <w:rFonts w:ascii="Calibri" w:hAnsi="Calibri" w:cs="" w:asciiTheme="minorAscii" w:hAnsiTheme="minorAscii" w:cstheme="minorBidi"/>
                <w:b w:val="1"/>
                <w:bCs w:val="1"/>
                <w:color w:val="000000" w:themeColor="text1" w:themeTint="FF" w:themeShade="FF"/>
                <w:sz w:val="22"/>
                <w:szCs w:val="22"/>
              </w:rPr>
              <w:t>Nombre historia</w:t>
            </w:r>
            <w:r w:rsidRPr="463832E1" w:rsidR="001B3AD3">
              <w:rPr>
                <w:rFonts w:ascii="Calibri" w:hAnsi="Calibri" w:cs="" w:asciiTheme="minorAscii" w:hAnsiTheme="minorAscii" w:cstheme="minorBidi"/>
                <w:b w:val="1"/>
                <w:bCs w:val="1"/>
                <w:color w:val="000000" w:themeColor="text1" w:themeTint="FF" w:themeShade="FF"/>
                <w:sz w:val="22"/>
                <w:szCs w:val="22"/>
              </w:rPr>
              <w:t>:</w:t>
            </w:r>
            <w:r w:rsidRPr="463832E1" w:rsidR="1150CA6E">
              <w:rPr>
                <w:rFonts w:ascii="Calibri" w:hAnsi="Calibri" w:cs="" w:asciiTheme="minorAscii" w:hAnsiTheme="minorAscii" w:cstheme="minorBidi"/>
                <w:b w:val="1"/>
                <w:bCs w:val="1"/>
                <w:color w:val="000000" w:themeColor="text1" w:themeTint="FF" w:themeShade="FF"/>
                <w:sz w:val="22"/>
                <w:szCs w:val="22"/>
              </w:rPr>
              <w:t xml:space="preserve"> </w:t>
            </w:r>
            <w:r w:rsidRPr="463832E1" w:rsidR="00CF4BA1">
              <w:rPr>
                <w:rFonts w:ascii="Calibri" w:hAnsi="Calibri" w:cs="" w:asciiTheme="minorAscii" w:hAnsiTheme="minorAscii" w:cstheme="minorBidi"/>
                <w:b w:val="1"/>
                <w:bCs w:val="1"/>
                <w:color w:val="000000" w:themeColor="text1" w:themeTint="FF" w:themeShade="FF"/>
                <w:sz w:val="22"/>
                <w:szCs w:val="22"/>
              </w:rPr>
              <w:t>HU1</w:t>
            </w:r>
            <w:r w:rsidRPr="463832E1" w:rsidR="58D70E6D">
              <w:rPr>
                <w:rFonts w:ascii="Calibri" w:hAnsi="Calibri" w:cs="" w:asciiTheme="minorAscii" w:hAnsiTheme="minorAscii" w:cstheme="minorBidi"/>
                <w:b w:val="1"/>
                <w:bCs w:val="1"/>
                <w:color w:val="000000" w:themeColor="text1" w:themeTint="FF" w:themeShade="FF"/>
                <w:sz w:val="22"/>
                <w:szCs w:val="22"/>
              </w:rPr>
              <w:t>1</w:t>
            </w:r>
            <w:r w:rsidRPr="463832E1" w:rsidR="00CF4BA1">
              <w:rPr>
                <w:rFonts w:ascii="Calibri" w:hAnsi="Calibri" w:cs="" w:asciiTheme="minorAscii" w:hAnsiTheme="minorAscii" w:cstheme="minorBidi"/>
                <w:b w:val="1"/>
                <w:bCs w:val="1"/>
                <w:color w:val="000000" w:themeColor="text1" w:themeTint="FF" w:themeShade="FF"/>
                <w:sz w:val="22"/>
                <w:szCs w:val="22"/>
              </w:rPr>
              <w:t>_Gestion_Ventas_y_Control_Transacciones</w:t>
            </w:r>
          </w:p>
        </w:tc>
      </w:tr>
      <w:tr w:rsidRPr="00DE1B98" w:rsidR="00DE1B98" w:rsidTr="463832E1" w14:paraId="19AB1251" w14:textId="77777777">
        <w:trPr>
          <w:trHeight w:val="567"/>
        </w:trPr>
        <w:tc>
          <w:tcPr>
            <w:tcW w:w="6679" w:type="dxa"/>
            <w:gridSpan w:val="2"/>
            <w:tcMar/>
            <w:vAlign w:val="center"/>
          </w:tcPr>
          <w:p w:rsidRPr="00DE1B98" w:rsidR="00544516" w:rsidP="2CE223E6" w:rsidRDefault="00544516" w14:paraId="67FFEE89" w14:textId="17E2BD8C">
            <w:pPr>
              <w:rPr>
                <w:rFonts w:asciiTheme="minorHAnsi" w:hAnsiTheme="minorHAnsi" w:cstheme="minorBidi"/>
                <w:color w:val="000000" w:themeColor="text1"/>
                <w:sz w:val="22"/>
                <w:szCs w:val="22"/>
              </w:rPr>
            </w:pPr>
            <w:r w:rsidRPr="00DE1B98">
              <w:rPr>
                <w:rFonts w:asciiTheme="minorHAnsi" w:hAnsiTheme="minorHAnsi" w:cstheme="minorBidi"/>
                <w:b/>
                <w:bCs/>
                <w:color w:val="000000" w:themeColor="text1"/>
                <w:sz w:val="22"/>
                <w:szCs w:val="22"/>
              </w:rPr>
              <w:t xml:space="preserve">Prioridad en negocio:  </w:t>
            </w:r>
            <w:r w:rsidR="00CF4BA1">
              <w:rPr>
                <w:rFonts w:asciiTheme="minorHAnsi" w:hAnsiTheme="minorHAnsi" w:cstheme="minorBidi"/>
                <w:b/>
                <w:bCs/>
                <w:color w:val="000000" w:themeColor="text1"/>
                <w:sz w:val="22"/>
                <w:szCs w:val="22"/>
              </w:rPr>
              <w:t xml:space="preserve">Critica </w:t>
            </w:r>
          </w:p>
        </w:tc>
        <w:tc>
          <w:tcPr>
            <w:tcW w:w="2814" w:type="dxa"/>
            <w:tcMar/>
            <w:vAlign w:val="center"/>
          </w:tcPr>
          <w:p w:rsidRPr="00DE1B98" w:rsidR="00544516" w:rsidP="2CE223E6" w:rsidRDefault="00544516" w14:paraId="606EE744" w14:textId="56A5A093">
            <w:pPr>
              <w:rPr>
                <w:rFonts w:asciiTheme="minorHAnsi" w:hAnsiTheme="minorHAnsi" w:cstheme="minorBidi"/>
                <w:b/>
                <w:bCs/>
                <w:color w:val="000000" w:themeColor="text1"/>
                <w:sz w:val="22"/>
                <w:szCs w:val="22"/>
              </w:rPr>
            </w:pPr>
            <w:r w:rsidRPr="00DE1B98">
              <w:rPr>
                <w:rFonts w:asciiTheme="minorHAnsi" w:hAnsiTheme="minorHAnsi" w:cstheme="minorBidi"/>
                <w:b/>
                <w:bCs/>
                <w:color w:val="000000" w:themeColor="text1"/>
                <w:sz w:val="22"/>
                <w:szCs w:val="22"/>
              </w:rPr>
              <w:t xml:space="preserve">Riesgo en desarrollo: </w:t>
            </w:r>
            <w:r w:rsidR="00CF4BA1">
              <w:rPr>
                <w:rFonts w:asciiTheme="minorHAnsi" w:hAnsiTheme="minorHAnsi" w:cstheme="minorBidi"/>
                <w:b/>
                <w:bCs/>
                <w:color w:val="000000" w:themeColor="text1"/>
                <w:sz w:val="22"/>
                <w:szCs w:val="22"/>
              </w:rPr>
              <w:t>Media -Baja</w:t>
            </w:r>
          </w:p>
        </w:tc>
      </w:tr>
      <w:tr w:rsidRPr="00DE1B98" w:rsidR="00DE1B98" w:rsidTr="463832E1" w14:paraId="3E61ED2D" w14:textId="77777777">
        <w:trPr>
          <w:trHeight w:val="567"/>
        </w:trPr>
        <w:tc>
          <w:tcPr>
            <w:tcW w:w="0" w:type="auto"/>
            <w:gridSpan w:val="2"/>
            <w:tcMar/>
            <w:vAlign w:val="center"/>
          </w:tcPr>
          <w:p w:rsidRPr="00DE1B98" w:rsidR="00544516" w:rsidP="2CE223E6" w:rsidRDefault="00544516" w14:paraId="52EA7582" w14:textId="1DDB64CE">
            <w:pPr>
              <w:rPr>
                <w:rFonts w:asciiTheme="minorHAnsi" w:hAnsiTheme="minorHAnsi" w:cstheme="minorBidi"/>
                <w:b/>
                <w:bCs/>
                <w:color w:val="000000" w:themeColor="text1"/>
                <w:sz w:val="22"/>
                <w:szCs w:val="22"/>
              </w:rPr>
            </w:pPr>
            <w:r w:rsidRPr="00DE1B98">
              <w:rPr>
                <w:rFonts w:asciiTheme="minorHAnsi" w:hAnsiTheme="minorHAnsi" w:cstheme="minorBidi"/>
                <w:b/>
                <w:bCs/>
                <w:color w:val="000000" w:themeColor="text1"/>
                <w:sz w:val="22"/>
                <w:szCs w:val="22"/>
              </w:rPr>
              <w:t xml:space="preserve">Paquete WBS: </w:t>
            </w:r>
            <w:r w:rsidRPr="00CF4BA1" w:rsidR="00CF4BA1">
              <w:rPr>
                <w:rFonts w:asciiTheme="minorHAnsi" w:hAnsiTheme="minorHAnsi" w:cstheme="minorBidi"/>
                <w:b/>
                <w:bCs/>
                <w:color w:val="000000" w:themeColor="text1"/>
                <w:sz w:val="22"/>
                <w:szCs w:val="22"/>
              </w:rPr>
              <w:t>Módulo de ventas e integración con facturación e inventari</w:t>
            </w:r>
            <w:r w:rsidR="00CF4BA1">
              <w:rPr>
                <w:rFonts w:asciiTheme="minorHAnsi" w:hAnsiTheme="minorHAnsi" w:cstheme="minorBidi"/>
                <w:b/>
                <w:bCs/>
                <w:color w:val="000000" w:themeColor="text1"/>
                <w:sz w:val="22"/>
                <w:szCs w:val="22"/>
              </w:rPr>
              <w:t>o</w:t>
            </w:r>
          </w:p>
        </w:tc>
        <w:tc>
          <w:tcPr>
            <w:tcW w:w="2814" w:type="dxa"/>
            <w:tcMar/>
            <w:vAlign w:val="center"/>
          </w:tcPr>
          <w:p w:rsidRPr="00DE1B98" w:rsidR="00544516" w:rsidP="2CE223E6" w:rsidRDefault="00544516" w14:paraId="07AACC07" w14:textId="168878DA">
            <w:pPr>
              <w:rPr>
                <w:rFonts w:asciiTheme="minorHAnsi" w:hAnsiTheme="minorHAnsi" w:cstheme="minorBidi"/>
                <w:b/>
                <w:bCs/>
                <w:color w:val="000000" w:themeColor="text1"/>
                <w:sz w:val="22"/>
                <w:szCs w:val="22"/>
              </w:rPr>
            </w:pPr>
            <w:r w:rsidRPr="00DE1B98">
              <w:rPr>
                <w:rFonts w:asciiTheme="minorHAnsi" w:hAnsiTheme="minorHAnsi" w:cstheme="minorBidi"/>
                <w:b/>
                <w:bCs/>
                <w:color w:val="000000" w:themeColor="text1"/>
                <w:sz w:val="22"/>
                <w:szCs w:val="22"/>
              </w:rPr>
              <w:t xml:space="preserve">Iteración asignada: </w:t>
            </w:r>
            <w:r w:rsidR="00CF4BA1">
              <w:rPr>
                <w:rFonts w:asciiTheme="minorHAnsi" w:hAnsiTheme="minorHAnsi" w:cstheme="minorBidi"/>
                <w:b/>
                <w:bCs/>
                <w:color w:val="000000" w:themeColor="text1"/>
                <w:sz w:val="22"/>
                <w:szCs w:val="22"/>
              </w:rPr>
              <w:t xml:space="preserve">4 y </w:t>
            </w:r>
            <w:r w:rsidR="000B6764">
              <w:rPr>
                <w:rFonts w:asciiTheme="minorHAnsi" w:hAnsiTheme="minorHAnsi" w:cstheme="minorBidi"/>
                <w:b/>
                <w:bCs/>
                <w:color w:val="000000" w:themeColor="text1"/>
                <w:sz w:val="22"/>
                <w:szCs w:val="22"/>
              </w:rPr>
              <w:t>5</w:t>
            </w:r>
          </w:p>
        </w:tc>
      </w:tr>
      <w:tr w:rsidRPr="00DE1B98" w:rsidR="00DE1B98" w:rsidTr="463832E1" w14:paraId="75D1B6C2" w14:textId="77777777">
        <w:trPr>
          <w:trHeight w:val="567"/>
        </w:trPr>
        <w:tc>
          <w:tcPr>
            <w:tcW w:w="9493" w:type="dxa"/>
            <w:gridSpan w:val="3"/>
            <w:tcMar/>
            <w:vAlign w:val="center"/>
          </w:tcPr>
          <w:p w:rsidRPr="00DE1B98" w:rsidR="00544516" w:rsidP="5600634A" w:rsidRDefault="736C828A" w14:paraId="4DD4BFDF" w14:textId="4F8CCF4F">
            <w:pPr>
              <w:rPr>
                <w:rFonts w:asciiTheme="minorHAnsi" w:hAnsiTheme="minorHAnsi" w:cstheme="minorBidi"/>
                <w:color w:val="000000" w:themeColor="text1"/>
                <w:sz w:val="22"/>
                <w:szCs w:val="22"/>
              </w:rPr>
            </w:pPr>
            <w:r w:rsidRPr="5600634A">
              <w:rPr>
                <w:rFonts w:asciiTheme="minorHAnsi" w:hAnsiTheme="minorHAnsi" w:cstheme="minorBidi"/>
                <w:b/>
                <w:bCs/>
                <w:color w:val="000000" w:themeColor="text1"/>
                <w:sz w:val="22"/>
                <w:szCs w:val="22"/>
              </w:rPr>
              <w:t>Programador responsable</w:t>
            </w:r>
            <w:r w:rsidRPr="5600634A" w:rsidR="00FC3FE8">
              <w:rPr>
                <w:rFonts w:asciiTheme="minorHAnsi" w:hAnsiTheme="minorHAnsi" w:cstheme="minorBidi"/>
                <w:b/>
                <w:bCs/>
                <w:color w:val="000000" w:themeColor="text1"/>
                <w:sz w:val="22"/>
                <w:szCs w:val="22"/>
              </w:rPr>
              <w:t xml:space="preserve">: </w:t>
            </w:r>
            <w:r w:rsidRPr="5600634A" w:rsidR="6664CD5E">
              <w:rPr>
                <w:rFonts w:asciiTheme="minorHAnsi" w:hAnsiTheme="minorHAnsi" w:cstheme="minorBidi"/>
                <w:b/>
                <w:bCs/>
                <w:color w:val="000000" w:themeColor="text1"/>
                <w:sz w:val="22"/>
                <w:szCs w:val="22"/>
              </w:rPr>
              <w:t xml:space="preserve"> </w:t>
            </w:r>
            <w:r w:rsidRPr="00CF4BA1" w:rsidR="00CF4BA1">
              <w:rPr>
                <w:rFonts w:asciiTheme="minorHAnsi" w:hAnsiTheme="minorHAnsi" w:cstheme="minorBidi"/>
                <w:b/>
                <w:bCs/>
                <w:color w:val="000000" w:themeColor="text1"/>
                <w:sz w:val="22"/>
                <w:szCs w:val="22"/>
              </w:rPr>
              <w:t>Equipo de desarrollo completo.</w:t>
            </w:r>
          </w:p>
        </w:tc>
      </w:tr>
      <w:tr w:rsidRPr="00DE1B98" w:rsidR="00DE1B98" w:rsidTr="463832E1" w14:paraId="43ADCEA3" w14:textId="77777777">
        <w:tc>
          <w:tcPr>
            <w:tcW w:w="9493" w:type="dxa"/>
            <w:gridSpan w:val="3"/>
            <w:tcMar/>
            <w:vAlign w:val="center"/>
          </w:tcPr>
          <w:p w:rsidRPr="00DE1B98" w:rsidR="000D4438" w:rsidP="00983BC0" w:rsidRDefault="000D4438" w14:paraId="22DB9A24" w14:textId="77777777">
            <w:pPr>
              <w:pStyle w:val="paragraph"/>
              <w:spacing w:before="0" w:beforeAutospacing="0" w:after="0" w:afterAutospacing="0"/>
              <w:ind w:left="165"/>
              <w:jc w:val="both"/>
              <w:textAlignment w:val="baseline"/>
              <w:rPr>
                <w:rStyle w:val="normaltextrun"/>
                <w:rFonts w:ascii="Calibri" w:hAnsi="Calibri" w:cs="Calibri"/>
                <w:b/>
                <w:bCs/>
                <w:i/>
                <w:iCs/>
                <w:color w:val="000000" w:themeColor="text1"/>
                <w:sz w:val="22"/>
                <w:szCs w:val="22"/>
                <w:lang w:val="es-ES"/>
              </w:rPr>
            </w:pPr>
          </w:p>
          <w:p w:rsidRPr="00B12F37" w:rsidR="00FA414E" w:rsidP="00983BC0" w:rsidRDefault="7251614B" w14:paraId="260BA24E" w14:textId="42E709D2">
            <w:pPr>
              <w:spacing w:before="18"/>
              <w:ind w:left="171"/>
              <w:jc w:val="both"/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</w:pPr>
            <w:r w:rsidRPr="3CAFBDFD">
              <w:rPr>
                <w:rFonts w:ascii="Calibri" w:hAnsi="Calibri" w:eastAsia="Calibri" w:cs="Calibri"/>
                <w:b/>
                <w:bCs/>
                <w:i/>
                <w:iCs/>
                <w:color w:val="000000" w:themeColor="text1"/>
                <w:sz w:val="22"/>
                <w:szCs w:val="22"/>
              </w:rPr>
              <w:t>Como</w:t>
            </w:r>
            <w:r w:rsidRPr="3CAFBDFD" w:rsidR="1D47E36D">
              <w:rPr>
                <w:rFonts w:ascii="Calibri" w:hAnsi="Calibri" w:eastAsia="Calibri" w:cs="Calibri"/>
                <w:b/>
                <w:bCs/>
                <w:i/>
                <w:iCs/>
                <w:color w:val="000000" w:themeColor="text1"/>
                <w:sz w:val="22"/>
                <w:szCs w:val="22"/>
              </w:rPr>
              <w:t>:</w:t>
            </w:r>
            <w:r w:rsidRPr="3CAFBDFD" w:rsidR="53AC310B"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  <w:t xml:space="preserve"> </w:t>
            </w:r>
            <w:r w:rsidR="00CF4BA1"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  <w:t xml:space="preserve"> vendedor de la papelería </w:t>
            </w:r>
          </w:p>
          <w:p w:rsidRPr="00983BC0" w:rsidR="00CB205F" w:rsidP="1150CA6E" w:rsidRDefault="7251614B" w14:paraId="30A7F94A" w14:textId="4A0734C4">
            <w:pPr>
              <w:spacing w:before="18"/>
              <w:ind w:left="171"/>
              <w:jc w:val="both"/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</w:pPr>
            <w:r w:rsidRPr="463832E1" w:rsidR="7251614B">
              <w:rPr>
                <w:rFonts w:ascii="Calibri" w:hAnsi="Calibri" w:eastAsia="Calibri" w:cs="Calibri"/>
                <w:b w:val="1"/>
                <w:bCs w:val="1"/>
                <w:i w:val="1"/>
                <w:iCs w:val="1"/>
                <w:color w:val="000000" w:themeColor="text1" w:themeTint="FF" w:themeShade="FF"/>
                <w:sz w:val="22"/>
                <w:szCs w:val="22"/>
              </w:rPr>
              <w:t>Quiero</w:t>
            </w:r>
            <w:r w:rsidRPr="463832E1" w:rsidR="1D47E36D">
              <w:rPr>
                <w:rFonts w:ascii="Calibri" w:hAnsi="Calibri" w:eastAsia="Calibri" w:cs="Calibri"/>
                <w:b w:val="1"/>
                <w:bCs w:val="1"/>
                <w:i w:val="1"/>
                <w:iCs w:val="1"/>
                <w:color w:val="000000" w:themeColor="text1" w:themeTint="FF" w:themeShade="FF"/>
                <w:sz w:val="22"/>
                <w:szCs w:val="22"/>
              </w:rPr>
              <w:t>:</w:t>
            </w:r>
            <w:r w:rsidRPr="463832E1" w:rsidR="7251614B">
              <w:rPr>
                <w:rFonts w:ascii="Calibri" w:hAnsi="Calibri" w:eastAsia="Calibri" w:cs="Calibri"/>
                <w:color w:val="000000" w:themeColor="text1" w:themeTint="FF" w:themeShade="FF"/>
                <w:sz w:val="22"/>
                <w:szCs w:val="22"/>
              </w:rPr>
              <w:t xml:space="preserve"> </w:t>
            </w:r>
            <w:r w:rsidRPr="463832E1" w:rsidR="00CF4BA1">
              <w:rPr>
                <w:rFonts w:ascii="Calibri" w:hAnsi="Calibri" w:eastAsia="Calibri" w:cs="Calibri"/>
                <w:color w:val="000000" w:themeColor="text1" w:themeTint="FF" w:themeShade="FF"/>
                <w:sz w:val="22"/>
                <w:szCs w:val="22"/>
              </w:rPr>
              <w:t>registrar, consultar y administrar las vent</w:t>
            </w:r>
            <w:r w:rsidRPr="463832E1" w:rsidR="75986B48">
              <w:rPr>
                <w:rFonts w:ascii="Calibri" w:hAnsi="Calibri" w:eastAsia="Calibri" w:cs="Calibri"/>
                <w:color w:val="000000" w:themeColor="text1" w:themeTint="FF" w:themeShade="FF"/>
                <w:sz w:val="22"/>
                <w:szCs w:val="22"/>
              </w:rPr>
              <w:t>as</w:t>
            </w:r>
            <w:r w:rsidRPr="463832E1" w:rsidR="00CF4BA1">
              <w:rPr>
                <w:rFonts w:ascii="Calibri" w:hAnsi="Calibri" w:eastAsia="Calibri" w:cs="Calibri"/>
                <w:color w:val="000000" w:themeColor="text1" w:themeTint="FF" w:themeShade="FF"/>
                <w:sz w:val="22"/>
                <w:szCs w:val="22"/>
              </w:rPr>
              <w:t xml:space="preserve"> realizadas dentro del sistema de inventario</w:t>
            </w:r>
          </w:p>
          <w:p w:rsidRPr="00CF4BA1" w:rsidR="00FA414E" w:rsidP="00CF4BA1" w:rsidRDefault="7251614B" w14:paraId="1DDD08F8" w14:textId="6AB1C87D">
            <w:pPr>
              <w:spacing w:before="18"/>
              <w:ind w:left="171"/>
              <w:jc w:val="both"/>
              <w:rPr>
                <w:rFonts w:ascii="Calibri" w:hAnsi="Calibri" w:eastAsia="Calibri" w:cs="Calibri"/>
                <w:color w:val="000000" w:themeColor="text1"/>
                <w:sz w:val="22"/>
                <w:szCs w:val="22"/>
              </w:rPr>
            </w:pPr>
            <w:r w:rsidRPr="3CAFBDFD">
              <w:rPr>
                <w:rFonts w:ascii="Calibri" w:hAnsi="Calibri" w:eastAsia="Calibri" w:cs="Calibri"/>
                <w:b/>
                <w:bCs/>
                <w:i/>
                <w:iCs/>
                <w:color w:val="000000" w:themeColor="text1"/>
                <w:sz w:val="22"/>
                <w:szCs w:val="22"/>
              </w:rPr>
              <w:t>Para</w:t>
            </w:r>
            <w:r w:rsidRPr="3CAFBDFD" w:rsidR="1D47E36D">
              <w:rPr>
                <w:rFonts w:ascii="Calibri" w:hAnsi="Calibri" w:eastAsia="Calibri" w:cs="Calibri"/>
                <w:b/>
                <w:bCs/>
                <w:i/>
                <w:iCs/>
                <w:color w:val="000000" w:themeColor="text1"/>
                <w:sz w:val="22"/>
                <w:szCs w:val="22"/>
              </w:rPr>
              <w:t xml:space="preserve">: </w:t>
            </w:r>
            <w:r w:rsidRPr="00CF4BA1" w:rsidR="00CF4BA1">
              <w:rPr>
                <w:rFonts w:ascii="Calibri" w:hAnsi="Calibri" w:eastAsia="Calibri" w:cs="Calibri"/>
                <w:i/>
                <w:iCs/>
                <w:color w:val="000000" w:themeColor="text1"/>
                <w:sz w:val="22"/>
                <w:szCs w:val="22"/>
              </w:rPr>
              <w:t>Llevar un control preciso de las transacciones, mantener actualizado el stock y generar la facturación correspondiente</w:t>
            </w:r>
            <w:r w:rsidR="00CF4BA1">
              <w:rPr>
                <w:rFonts w:ascii="Calibri" w:hAnsi="Calibri" w:eastAsia="Calibri" w:cs="Calibri"/>
                <w:b/>
                <w:bCs/>
                <w:i/>
                <w:iCs/>
                <w:color w:val="000000" w:themeColor="text1"/>
                <w:sz w:val="22"/>
                <w:szCs w:val="22"/>
              </w:rPr>
              <w:t xml:space="preserve"> </w:t>
            </w:r>
          </w:p>
        </w:tc>
      </w:tr>
      <w:tr w:rsidRPr="00DE1B98" w:rsidR="00DE1B98" w:rsidTr="463832E1" w14:paraId="0859B6AA" w14:textId="77777777">
        <w:tc>
          <w:tcPr>
            <w:tcW w:w="9493" w:type="dxa"/>
            <w:gridSpan w:val="3"/>
            <w:shd w:val="clear" w:color="auto" w:fill="D9D9D9" w:themeFill="background1" w:themeFillShade="D9"/>
            <w:tcMar/>
          </w:tcPr>
          <w:p w:rsidRPr="00DE1B98" w:rsidR="75F0EDBD" w:rsidP="1150CA6E" w:rsidRDefault="75F0EDBD" w14:paraId="6DC80E92" w14:textId="61E7068B">
            <w:pPr>
              <w:jc w:val="both"/>
              <w:rPr>
                <w:rFonts w:asciiTheme="minorHAnsi" w:hAnsiTheme="minorHAnsi" w:cstheme="minorBidi"/>
                <w:b/>
                <w:bCs/>
                <w:color w:val="000000" w:themeColor="text1"/>
                <w:sz w:val="22"/>
                <w:szCs w:val="22"/>
              </w:rPr>
            </w:pPr>
            <w:r w:rsidRPr="1150CA6E">
              <w:rPr>
                <w:rFonts w:asciiTheme="minorHAnsi" w:hAnsiTheme="minorHAnsi" w:cstheme="minorBidi"/>
                <w:b/>
                <w:bCs/>
                <w:color w:val="000000" w:themeColor="text1"/>
                <w:sz w:val="22"/>
                <w:szCs w:val="22"/>
              </w:rPr>
              <w:t>Criterio de aceptación 1</w:t>
            </w:r>
            <w:r w:rsidRPr="1150CA6E" w:rsidR="00FA414E">
              <w:rPr>
                <w:rFonts w:asciiTheme="minorHAnsi" w:hAnsiTheme="minorHAnsi" w:cstheme="minorBidi"/>
                <w:b/>
                <w:bCs/>
                <w:color w:val="000000" w:themeColor="text1"/>
                <w:sz w:val="22"/>
                <w:szCs w:val="22"/>
              </w:rPr>
              <w:t xml:space="preserve">: </w:t>
            </w:r>
            <w:r w:rsidR="00CF4BA1">
              <w:rPr>
                <w:rFonts w:asciiTheme="minorHAnsi" w:hAnsiTheme="minorHAnsi" w:cstheme="minorBidi"/>
                <w:b/>
                <w:bCs/>
                <w:color w:val="000000" w:themeColor="text1"/>
                <w:sz w:val="22"/>
                <w:szCs w:val="22"/>
              </w:rPr>
              <w:t>Registro de ventas</w:t>
            </w:r>
          </w:p>
        </w:tc>
      </w:tr>
      <w:tr w:rsidRPr="00DE1B98" w:rsidR="00DE1B98" w:rsidTr="463832E1" w14:paraId="4E28CCEC" w14:textId="77777777">
        <w:tc>
          <w:tcPr>
            <w:tcW w:w="9493" w:type="dxa"/>
            <w:gridSpan w:val="3"/>
            <w:tcMar/>
          </w:tcPr>
          <w:p w:rsidRPr="000D33F2" w:rsidR="00CB205F" w:rsidP="00CB205F" w:rsidRDefault="00CB205F" w14:paraId="18CC091B" w14:textId="77777777">
            <w:pPr>
              <w:spacing w:before="18"/>
              <w:ind w:left="107"/>
              <w:jc w:val="both"/>
              <w:rPr>
                <w:rFonts w:ascii="Calibri" w:hAnsi="Calibri" w:eastAsia="Calibri" w:cs="Calibri"/>
                <w:bCs/>
                <w:color w:val="000000" w:themeColor="text1"/>
                <w:sz w:val="22"/>
                <w:szCs w:val="22"/>
              </w:rPr>
            </w:pPr>
          </w:p>
          <w:p w:rsidRPr="00CF4BA1" w:rsidR="00CF4BA1" w:rsidP="00CF4BA1" w:rsidRDefault="00CF4BA1" w14:paraId="150F87CA" w14:textId="5992FF33">
            <w:pPr>
              <w:pStyle w:val="Prrafodelista"/>
              <w:numPr>
                <w:ilvl w:val="0"/>
                <w:numId w:val="3"/>
              </w:numPr>
              <w:spacing w:before="18"/>
              <w:jc w:val="both"/>
              <w:rPr>
                <w:color w:val="000000" w:themeColor="text1"/>
              </w:rPr>
            </w:pPr>
            <w:r w:rsidRPr="00CF4BA1">
              <w:rPr>
                <w:color w:val="000000" w:themeColor="text1"/>
              </w:rPr>
              <w:t>El sistema debe permitir registrar una venta indicando:</w:t>
            </w:r>
          </w:p>
          <w:p w:rsidRPr="00CF4BA1" w:rsidR="00CF4BA1" w:rsidP="00CF4BA1" w:rsidRDefault="00CF4BA1" w14:paraId="15222D54" w14:textId="25BAF0DC">
            <w:pPr>
              <w:pStyle w:val="Prrafodelista"/>
              <w:numPr>
                <w:ilvl w:val="0"/>
                <w:numId w:val="3"/>
              </w:numPr>
              <w:spacing w:before="18"/>
              <w:jc w:val="both"/>
              <w:rPr>
                <w:color w:val="000000" w:themeColor="text1"/>
              </w:rPr>
            </w:pPr>
            <w:r w:rsidRPr="00CF4BA1">
              <w:rPr>
                <w:color w:val="000000" w:themeColor="text1"/>
              </w:rPr>
              <w:t>Fecha de la transacción.</w:t>
            </w:r>
          </w:p>
          <w:p w:rsidRPr="00CF4BA1" w:rsidR="00CF4BA1" w:rsidP="00CF4BA1" w:rsidRDefault="00CF4BA1" w14:paraId="1A2CDD1D" w14:textId="5AA203E7">
            <w:pPr>
              <w:pStyle w:val="Prrafodelista"/>
              <w:numPr>
                <w:ilvl w:val="0"/>
                <w:numId w:val="3"/>
              </w:numPr>
              <w:spacing w:before="18"/>
              <w:jc w:val="both"/>
              <w:rPr>
                <w:color w:val="000000" w:themeColor="text1"/>
              </w:rPr>
            </w:pPr>
            <w:r w:rsidRPr="00CF4BA1">
              <w:rPr>
                <w:color w:val="000000" w:themeColor="text1"/>
              </w:rPr>
              <w:t>Vendedor responsable.</w:t>
            </w:r>
          </w:p>
          <w:p w:rsidRPr="00CF4BA1" w:rsidR="00CF4BA1" w:rsidP="00CF4BA1" w:rsidRDefault="00CF4BA1" w14:paraId="072708BD" w14:textId="3739A2E7">
            <w:pPr>
              <w:pStyle w:val="Prrafodelista"/>
              <w:numPr>
                <w:ilvl w:val="0"/>
                <w:numId w:val="3"/>
              </w:numPr>
              <w:spacing w:before="18"/>
              <w:jc w:val="both"/>
              <w:rPr>
                <w:color w:val="000000" w:themeColor="text1"/>
              </w:rPr>
            </w:pPr>
            <w:r w:rsidRPr="00CF4BA1">
              <w:rPr>
                <w:color w:val="000000" w:themeColor="text1"/>
              </w:rPr>
              <w:t>Productos vendidos (nombre, cantidad, precio unitario).</w:t>
            </w:r>
          </w:p>
          <w:p w:rsidRPr="00CF4BA1" w:rsidR="00CF4BA1" w:rsidP="00CF4BA1" w:rsidRDefault="00CF4BA1" w14:paraId="790E07FE" w14:textId="138F37E0">
            <w:pPr>
              <w:pStyle w:val="Prrafodelista"/>
              <w:numPr>
                <w:ilvl w:val="0"/>
                <w:numId w:val="3"/>
              </w:numPr>
              <w:spacing w:before="18"/>
              <w:jc w:val="both"/>
              <w:rPr>
                <w:color w:val="000000" w:themeColor="text1"/>
              </w:rPr>
            </w:pPr>
            <w:proofErr w:type="gramStart"/>
            <w:r w:rsidRPr="00CF4BA1">
              <w:rPr>
                <w:color w:val="000000" w:themeColor="text1"/>
              </w:rPr>
              <w:t>Total</w:t>
            </w:r>
            <w:proofErr w:type="gramEnd"/>
            <w:r w:rsidRPr="00CF4BA1">
              <w:rPr>
                <w:color w:val="000000" w:themeColor="text1"/>
              </w:rPr>
              <w:t xml:space="preserve"> de la venta.</w:t>
            </w:r>
          </w:p>
          <w:p w:rsidRPr="00CF4BA1" w:rsidR="00CF4BA1" w:rsidP="00CF4BA1" w:rsidRDefault="00CF4BA1" w14:paraId="2FC4B9E1" w14:textId="1CF6F7C2">
            <w:pPr>
              <w:pStyle w:val="Prrafodelista"/>
              <w:numPr>
                <w:ilvl w:val="0"/>
                <w:numId w:val="3"/>
              </w:numPr>
              <w:spacing w:before="18"/>
              <w:jc w:val="both"/>
              <w:rPr>
                <w:color w:val="000000" w:themeColor="text1"/>
              </w:rPr>
            </w:pPr>
            <w:r w:rsidRPr="00CF4BA1">
              <w:rPr>
                <w:color w:val="000000" w:themeColor="text1"/>
              </w:rPr>
              <w:t>Cada venta registrada debe generar automáticamente una factura (integración con la HU14).</w:t>
            </w:r>
          </w:p>
          <w:p w:rsidRPr="007B7F7A" w:rsidR="00550411" w:rsidP="00CF4BA1" w:rsidRDefault="00CF4BA1" w14:paraId="70AD948D" w14:textId="291BCBC0">
            <w:pPr>
              <w:pStyle w:val="Prrafodelista"/>
              <w:numPr>
                <w:ilvl w:val="0"/>
                <w:numId w:val="3"/>
              </w:numPr>
              <w:spacing w:before="18"/>
              <w:jc w:val="both"/>
              <w:rPr>
                <w:color w:val="000000" w:themeColor="text1"/>
              </w:rPr>
            </w:pPr>
            <w:r w:rsidRPr="00CF4BA1">
              <w:rPr>
                <w:color w:val="000000" w:themeColor="text1"/>
              </w:rPr>
              <w:t>Al guardar la venta, el sistema debe descontar automáticamente las cantidades vendidas del stock de producto</w:t>
            </w:r>
          </w:p>
        </w:tc>
      </w:tr>
      <w:tr w:rsidRPr="00DE1B98" w:rsidR="00DE1B98" w:rsidTr="463832E1" w14:paraId="7361A73D" w14:textId="777777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949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 w:themeFill="background1" w:themeFillShade="D9"/>
            <w:tcMar/>
          </w:tcPr>
          <w:p w:rsidRPr="00DE1B98" w:rsidR="009D456D" w:rsidP="009D456D" w:rsidRDefault="009D456D" w14:paraId="79A61431" w14:textId="1BE42292">
            <w:pPr>
              <w:spacing w:before="18"/>
              <w:ind w:left="107"/>
              <w:jc w:val="both"/>
              <w:rPr>
                <w:rFonts w:ascii="Calibri" w:hAnsi="Calibri" w:eastAsia="Calibri" w:cs="Calibri"/>
                <w:b/>
                <w:bCs/>
                <w:color w:val="000000" w:themeColor="text1"/>
                <w:sz w:val="22"/>
                <w:szCs w:val="22"/>
              </w:rPr>
            </w:pPr>
            <w:r w:rsidRPr="1150CA6E">
              <w:rPr>
                <w:rFonts w:asciiTheme="minorHAnsi" w:hAnsiTheme="minorHAnsi" w:eastAsiaTheme="minorEastAsia" w:cstheme="minorBidi"/>
                <w:b/>
                <w:bCs/>
                <w:color w:val="000000" w:themeColor="text1"/>
                <w:sz w:val="22"/>
                <w:szCs w:val="22"/>
              </w:rPr>
              <w:t xml:space="preserve">Criterio de aceptación </w:t>
            </w:r>
            <w:r w:rsidRPr="1150CA6E" w:rsidR="002B562E">
              <w:rPr>
                <w:rFonts w:asciiTheme="minorHAnsi" w:hAnsiTheme="minorHAnsi" w:eastAsiaTheme="minorEastAsia" w:cstheme="minorBidi"/>
                <w:b/>
                <w:bCs/>
                <w:color w:val="000000" w:themeColor="text1"/>
                <w:sz w:val="22"/>
                <w:szCs w:val="22"/>
              </w:rPr>
              <w:t>2</w:t>
            </w:r>
            <w:r w:rsidRPr="1150CA6E">
              <w:rPr>
                <w:rFonts w:asciiTheme="minorHAnsi" w:hAnsiTheme="minorHAnsi" w:eastAsiaTheme="minorEastAsia" w:cstheme="minorBidi"/>
                <w:b/>
                <w:bCs/>
                <w:color w:val="000000" w:themeColor="text1"/>
                <w:sz w:val="22"/>
                <w:szCs w:val="22"/>
              </w:rPr>
              <w:t xml:space="preserve">: </w:t>
            </w:r>
            <w:r w:rsidR="00CF4BA1">
              <w:rPr>
                <w:rFonts w:asciiTheme="minorHAnsi" w:hAnsiTheme="minorHAnsi" w:eastAsiaTheme="minorEastAsia" w:cstheme="minorBidi"/>
                <w:b/>
                <w:bCs/>
                <w:color w:val="000000" w:themeColor="text1"/>
                <w:sz w:val="22"/>
                <w:szCs w:val="22"/>
              </w:rPr>
              <w:t xml:space="preserve">consulta de ventas </w:t>
            </w:r>
          </w:p>
        </w:tc>
      </w:tr>
      <w:tr w:rsidRPr="00DE1B98" w:rsidR="00DE1B98" w:rsidTr="463832E1" w14:paraId="56C957CB" w14:textId="777777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949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CF4BA1" w:rsidR="1150CA6E" w:rsidP="00CF4BA1" w:rsidRDefault="1150CA6E" w14:paraId="7DE24F96" w14:textId="5E6DB3D8">
            <w:pPr>
              <w:jc w:val="both"/>
              <w:rPr>
                <w:color w:val="000000" w:themeColor="text1"/>
              </w:rPr>
            </w:pPr>
          </w:p>
          <w:p w:rsidRPr="00CF4BA1" w:rsidR="00CF4BA1" w:rsidP="00CF4BA1" w:rsidRDefault="00CF4BA1" w14:paraId="2889F9B7" w14:textId="77777777">
            <w:pPr>
              <w:pStyle w:val="Prrafodelista"/>
              <w:numPr>
                <w:ilvl w:val="0"/>
                <w:numId w:val="31"/>
              </w:numPr>
              <w:jc w:val="both"/>
              <w:rPr>
                <w:b/>
                <w:bCs/>
                <w:color w:val="000000" w:themeColor="text1"/>
              </w:rPr>
            </w:pPr>
            <w:r w:rsidRPr="00CF4BA1">
              <w:rPr>
                <w:b/>
                <w:bCs/>
                <w:color w:val="000000" w:themeColor="text1"/>
              </w:rPr>
              <w:t>El sistema debe mostrar un historial de ventas en formato tabular, con filtros por fecha, vendedor y rango de totales.</w:t>
            </w:r>
          </w:p>
          <w:p w:rsidRPr="00CF4BA1" w:rsidR="00CF4BA1" w:rsidP="00CF4BA1" w:rsidRDefault="00CF4BA1" w14:paraId="503DA178" w14:textId="77777777">
            <w:pPr>
              <w:jc w:val="both"/>
              <w:rPr>
                <w:b/>
                <w:bCs/>
                <w:color w:val="000000" w:themeColor="text1"/>
              </w:rPr>
            </w:pPr>
          </w:p>
          <w:p w:rsidRPr="00CF4BA1" w:rsidR="5BA06F27" w:rsidP="00CF4BA1" w:rsidRDefault="00CF4BA1" w14:paraId="6A827355" w14:textId="67685714">
            <w:pPr>
              <w:pStyle w:val="Prrafodelista"/>
              <w:numPr>
                <w:ilvl w:val="0"/>
                <w:numId w:val="31"/>
              </w:numPr>
              <w:jc w:val="both"/>
              <w:rPr>
                <w:b/>
                <w:bCs/>
                <w:color w:val="000000" w:themeColor="text1"/>
              </w:rPr>
            </w:pPr>
            <w:r w:rsidRPr="00CF4BA1">
              <w:rPr>
                <w:b/>
                <w:bCs/>
                <w:color w:val="000000" w:themeColor="text1"/>
              </w:rPr>
              <w:t>Las ventas deben poder visualizarse junto con su factura asociada.</w:t>
            </w:r>
          </w:p>
          <w:p w:rsidRPr="0025581E" w:rsidR="009D456D" w:rsidP="0025581E" w:rsidRDefault="009D456D" w14:paraId="04A8B235" w14:textId="1EC770E5">
            <w:pPr>
              <w:spacing w:before="18"/>
              <w:jc w:val="both"/>
              <w:rPr>
                <w:color w:val="000000" w:themeColor="text1"/>
                <w:lang w:val="es-CO"/>
              </w:rPr>
            </w:pPr>
          </w:p>
        </w:tc>
      </w:tr>
      <w:tr w:rsidRPr="00DE1B98" w:rsidR="00CF4BA1" w:rsidTr="463832E1" w14:paraId="6783EECD" w14:textId="777777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949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CF4BA1" w:rsidR="00CF4BA1" w:rsidP="00CF4BA1" w:rsidRDefault="00CF4BA1" w14:paraId="63D7C3EB" w14:textId="5790161B">
            <w:pPr>
              <w:jc w:val="both"/>
              <w:rPr>
                <w:color w:val="000000" w:themeColor="text1"/>
              </w:rPr>
            </w:pPr>
            <w:r w:rsidRPr="00CF4BA1">
              <w:rPr>
                <w:color w:val="000000" w:themeColor="text1"/>
              </w:rPr>
              <w:t>Criterio de aceptación 3: Actualización y anulación de ventas</w:t>
            </w:r>
          </w:p>
        </w:tc>
      </w:tr>
      <w:tr w:rsidRPr="00DE1B98" w:rsidR="00CF4BA1" w:rsidTr="463832E1" w14:paraId="60E06F6E" w14:textId="777777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949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2640A5" w:rsidR="00CF4BA1" w:rsidP="002640A5" w:rsidRDefault="00CF4BA1" w14:paraId="7D2FA34D" w14:textId="5A3B1C70">
            <w:pPr>
              <w:pStyle w:val="Prrafodelista"/>
              <w:numPr>
                <w:ilvl w:val="0"/>
                <w:numId w:val="32"/>
              </w:numPr>
              <w:jc w:val="both"/>
              <w:rPr>
                <w:color w:val="000000" w:themeColor="text1"/>
              </w:rPr>
            </w:pPr>
            <w:r w:rsidRPr="00CF4BA1">
              <w:rPr>
                <w:color w:val="000000" w:themeColor="text1"/>
              </w:rPr>
              <w:t>Solo el administrador podrá modificar o anular ventas ya registradas.</w:t>
            </w:r>
          </w:p>
          <w:p w:rsidRPr="00CF4BA1" w:rsidR="00CF4BA1" w:rsidP="00CF4BA1" w:rsidRDefault="00CF4BA1" w14:paraId="6DA4A87B" w14:textId="2798BC62">
            <w:pPr>
              <w:pStyle w:val="Prrafodelista"/>
              <w:numPr>
                <w:ilvl w:val="0"/>
                <w:numId w:val="32"/>
              </w:numPr>
              <w:jc w:val="both"/>
              <w:rPr>
                <w:color w:val="000000" w:themeColor="text1"/>
              </w:rPr>
            </w:pPr>
            <w:r w:rsidRPr="00CF4BA1">
              <w:rPr>
                <w:color w:val="000000" w:themeColor="text1"/>
              </w:rPr>
              <w:lastRenderedPageBreak/>
              <w:t>Si una venta es anulada, el sistema debe restaurar automáticamente el stock de los productos implicados.</w:t>
            </w:r>
          </w:p>
        </w:tc>
      </w:tr>
      <w:tr w:rsidRPr="00DE1B98" w:rsidR="00CF4BA1" w:rsidTr="463832E1" w14:paraId="20981093" w14:textId="777777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949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CF4BA1" w:rsidR="00CF4BA1" w:rsidP="00CF4BA1" w:rsidRDefault="002640A5" w14:paraId="008244DA" w14:textId="02E2B4E3">
            <w:pPr>
              <w:jc w:val="both"/>
              <w:rPr>
                <w:color w:val="000000" w:themeColor="text1"/>
              </w:rPr>
            </w:pPr>
            <w:r w:rsidRPr="002640A5">
              <w:rPr>
                <w:color w:val="000000" w:themeColor="text1"/>
              </w:rPr>
              <w:lastRenderedPageBreak/>
              <w:t>Criterio de aceptación 4: Reportes de ventas</w:t>
            </w:r>
          </w:p>
        </w:tc>
      </w:tr>
      <w:tr w:rsidRPr="00DE1B98" w:rsidR="00CF4BA1" w:rsidTr="463832E1" w14:paraId="2962AE59" w14:textId="777777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949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2640A5" w:rsidR="002640A5" w:rsidP="002640A5" w:rsidRDefault="002640A5" w14:paraId="53DF36A7" w14:textId="0ECC4346">
            <w:pPr>
              <w:pStyle w:val="Prrafodelista"/>
              <w:numPr>
                <w:ilvl w:val="0"/>
                <w:numId w:val="33"/>
              </w:numPr>
              <w:jc w:val="both"/>
              <w:rPr>
                <w:color w:val="000000" w:themeColor="text1"/>
              </w:rPr>
            </w:pPr>
            <w:r w:rsidRPr="002640A5">
              <w:rPr>
                <w:color w:val="000000" w:themeColor="text1"/>
              </w:rPr>
              <w:t>El sistema debe generar reportes por rango de fechas, vendedor o producto más vendido.</w:t>
            </w:r>
          </w:p>
          <w:p w:rsidRPr="002640A5" w:rsidR="00CF4BA1" w:rsidP="002640A5" w:rsidRDefault="002640A5" w14:paraId="330030F3" w14:textId="35408F38">
            <w:pPr>
              <w:pStyle w:val="Prrafodelista"/>
              <w:numPr>
                <w:ilvl w:val="0"/>
                <w:numId w:val="33"/>
              </w:numPr>
              <w:jc w:val="both"/>
              <w:rPr>
                <w:color w:val="000000" w:themeColor="text1"/>
              </w:rPr>
            </w:pPr>
            <w:r w:rsidRPr="002640A5">
              <w:rPr>
                <w:color w:val="000000" w:themeColor="text1"/>
              </w:rPr>
              <w:t>Los reportes deben poder visualizarse, exportarse a PDF o Excel, e incluir totales de ingresos.</w:t>
            </w:r>
          </w:p>
        </w:tc>
      </w:tr>
      <w:tr w:rsidRPr="00DE1B98" w:rsidR="00CF4BA1" w:rsidTr="463832E1" w14:paraId="7EFB3A11" w14:textId="777777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949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CF4BA1" w:rsidR="00CF4BA1" w:rsidP="00CF4BA1" w:rsidRDefault="002640A5" w14:paraId="7F126009" w14:textId="2EF280A7">
            <w:pPr>
              <w:jc w:val="both"/>
              <w:rPr>
                <w:color w:val="000000" w:themeColor="text1"/>
              </w:rPr>
            </w:pPr>
            <w:r w:rsidRPr="002640A5">
              <w:rPr>
                <w:color w:val="000000" w:themeColor="text1"/>
              </w:rPr>
              <w:t>Criterio de aceptación 5: Integración con otros módulos</w:t>
            </w:r>
          </w:p>
        </w:tc>
      </w:tr>
      <w:tr w:rsidRPr="00DE1B98" w:rsidR="00CF4BA1" w:rsidTr="463832E1" w14:paraId="1C8A9923" w14:textId="777777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949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2640A5" w:rsidR="002640A5" w:rsidP="002640A5" w:rsidRDefault="002640A5" w14:paraId="12C84E8B" w14:textId="4C6C814C">
            <w:pPr>
              <w:jc w:val="both"/>
              <w:rPr>
                <w:color w:val="000000" w:themeColor="text1"/>
              </w:rPr>
            </w:pPr>
            <w:r w:rsidRPr="002640A5">
              <w:rPr>
                <w:color w:val="000000" w:themeColor="text1"/>
              </w:rPr>
              <w:t>El módulo de ventas debe integrarse directamente con:</w:t>
            </w:r>
          </w:p>
          <w:p w:rsidRPr="002640A5" w:rsidR="002640A5" w:rsidP="002640A5" w:rsidRDefault="002640A5" w14:paraId="44C699CD" w14:textId="61A8BDB7">
            <w:pPr>
              <w:pStyle w:val="Prrafodelista"/>
              <w:numPr>
                <w:ilvl w:val="0"/>
                <w:numId w:val="34"/>
              </w:numPr>
              <w:jc w:val="both"/>
              <w:rPr>
                <w:color w:val="000000" w:themeColor="text1"/>
              </w:rPr>
            </w:pPr>
            <w:r w:rsidRPr="002640A5">
              <w:rPr>
                <w:color w:val="000000" w:themeColor="text1"/>
              </w:rPr>
              <w:t>Inventario → para descontar unidades vendidas.</w:t>
            </w:r>
          </w:p>
          <w:p w:rsidRPr="002640A5" w:rsidR="002640A5" w:rsidP="002640A5" w:rsidRDefault="002640A5" w14:paraId="352614A3" w14:textId="19FBAF8C">
            <w:pPr>
              <w:pStyle w:val="Prrafodelista"/>
              <w:numPr>
                <w:ilvl w:val="0"/>
                <w:numId w:val="34"/>
              </w:numPr>
              <w:jc w:val="both"/>
              <w:rPr>
                <w:color w:val="000000" w:themeColor="text1"/>
              </w:rPr>
            </w:pPr>
            <w:r w:rsidRPr="002640A5">
              <w:rPr>
                <w:color w:val="000000" w:themeColor="text1"/>
              </w:rPr>
              <w:t>Facturación → para generar comprobantes automáticos.</w:t>
            </w:r>
          </w:p>
          <w:p w:rsidRPr="002640A5" w:rsidR="00CF4BA1" w:rsidP="002640A5" w:rsidRDefault="002640A5" w14:paraId="1A251B07" w14:textId="10F2716E">
            <w:pPr>
              <w:pStyle w:val="Prrafodelista"/>
              <w:numPr>
                <w:ilvl w:val="0"/>
                <w:numId w:val="34"/>
              </w:numPr>
              <w:jc w:val="both"/>
              <w:rPr>
                <w:color w:val="000000" w:themeColor="text1"/>
              </w:rPr>
            </w:pPr>
            <w:proofErr w:type="spellStart"/>
            <w:r w:rsidRPr="002640A5">
              <w:rPr>
                <w:color w:val="000000" w:themeColor="text1"/>
              </w:rPr>
              <w:t>Dashboard</w:t>
            </w:r>
            <w:proofErr w:type="spellEnd"/>
            <w:r w:rsidRPr="002640A5">
              <w:rPr>
                <w:color w:val="000000" w:themeColor="text1"/>
              </w:rPr>
              <w:t xml:space="preserve"> → para mostrar indicadores de ventas diarias y productos más vendidos.</w:t>
            </w:r>
          </w:p>
        </w:tc>
      </w:tr>
      <w:tr w:rsidRPr="00DE1B98" w:rsidR="00DE1B98" w:rsidTr="463832E1" w14:paraId="6F0BF709" w14:textId="777777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949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DE1B98" w:rsidR="004A5C42" w:rsidP="548F5569" w:rsidRDefault="004A5C42" w14:paraId="7C054D63" w14:textId="77777777">
            <w:pPr>
              <w:rPr>
                <w:rFonts w:ascii="Calibri" w:hAnsi="Calibri" w:eastAsia="Calibri" w:cs="Calibri"/>
                <w:b/>
                <w:bCs/>
                <w:color w:val="000000" w:themeColor="text1"/>
                <w:sz w:val="22"/>
                <w:szCs w:val="22"/>
              </w:rPr>
            </w:pPr>
          </w:p>
          <w:p w:rsidRPr="00DE1B98" w:rsidR="004A5C42" w:rsidP="548F5569" w:rsidRDefault="004A5C42" w14:paraId="52906AEC" w14:textId="2227EA84">
            <w:pPr>
              <w:rPr>
                <w:rFonts w:ascii="Calibri" w:hAnsi="Calibri" w:eastAsia="Calibri" w:cs="Calibri"/>
                <w:b/>
                <w:bCs/>
                <w:color w:val="000000" w:themeColor="text1"/>
                <w:sz w:val="22"/>
                <w:szCs w:val="22"/>
              </w:rPr>
            </w:pPr>
            <w:r w:rsidRPr="00DE1B98">
              <w:rPr>
                <w:rFonts w:ascii="Calibri" w:hAnsi="Calibri" w:eastAsia="Calibri" w:cs="Calibri"/>
                <w:b/>
                <w:bCs/>
                <w:color w:val="000000" w:themeColor="text1"/>
                <w:sz w:val="22"/>
                <w:szCs w:val="22"/>
              </w:rPr>
              <w:t>Observaciones</w:t>
            </w:r>
          </w:p>
          <w:p w:rsidRPr="00DE1B98" w:rsidR="00F14970" w:rsidP="548F5569" w:rsidRDefault="00F14970" w14:paraId="59DE1A1C" w14:textId="77777777">
            <w:pPr>
              <w:rPr>
                <w:rFonts w:ascii="Calibri" w:hAnsi="Calibri" w:eastAsia="Calibri" w:cs="Calibri"/>
                <w:b/>
                <w:bCs/>
                <w:color w:val="000000" w:themeColor="text1"/>
                <w:sz w:val="22"/>
                <w:szCs w:val="22"/>
              </w:rPr>
            </w:pPr>
          </w:p>
          <w:p w:rsidRPr="002640A5" w:rsidR="002640A5" w:rsidP="002640A5" w:rsidRDefault="002640A5" w14:paraId="7C818C9F" w14:textId="00023427">
            <w:pPr>
              <w:pStyle w:val="Prrafodelista"/>
              <w:numPr>
                <w:ilvl w:val="0"/>
                <w:numId w:val="36"/>
              </w:numPr>
              <w:spacing w:before="20" w:line="259" w:lineRule="auto"/>
              <w:ind w:right="110"/>
              <w:jc w:val="both"/>
              <w:rPr>
                <w:rFonts w:asciiTheme="minorHAnsi" w:hAnsiTheme="minorHAnsi" w:eastAsiaTheme="minorEastAsia" w:cstheme="minorBidi"/>
                <w:color w:val="000000" w:themeColor="text1"/>
                <w:sz w:val="22"/>
                <w:szCs w:val="22"/>
              </w:rPr>
            </w:pPr>
            <w:r w:rsidRPr="002640A5">
              <w:rPr>
                <w:rFonts w:asciiTheme="minorHAnsi" w:hAnsiTheme="minorHAnsi" w:eastAsiaTheme="minorEastAsia" w:cstheme="minorBidi"/>
                <w:color w:val="000000" w:themeColor="text1"/>
                <w:sz w:val="22"/>
                <w:szCs w:val="22"/>
              </w:rPr>
              <w:t>El módulo se implementará con PHP, MySQL y Bootstrap, siguiendo el mismo diseño visual del sistema.</w:t>
            </w:r>
          </w:p>
          <w:p w:rsidRPr="002640A5" w:rsidR="002640A5" w:rsidP="002640A5" w:rsidRDefault="002640A5" w14:paraId="4AA97506" w14:textId="494A9A59">
            <w:pPr>
              <w:pStyle w:val="Prrafodelista"/>
              <w:numPr>
                <w:ilvl w:val="0"/>
                <w:numId w:val="36"/>
              </w:numPr>
              <w:spacing w:before="20" w:line="259" w:lineRule="auto"/>
              <w:ind w:right="110"/>
              <w:jc w:val="both"/>
              <w:rPr>
                <w:rFonts w:asciiTheme="minorHAnsi" w:hAnsiTheme="minorHAnsi" w:eastAsiaTheme="minorEastAsia" w:cstheme="minorBidi"/>
                <w:color w:val="000000" w:themeColor="text1"/>
                <w:sz w:val="22"/>
                <w:szCs w:val="22"/>
              </w:rPr>
            </w:pPr>
            <w:r w:rsidRPr="002640A5">
              <w:rPr>
                <w:rFonts w:asciiTheme="minorHAnsi" w:hAnsiTheme="minorHAnsi" w:eastAsiaTheme="minorEastAsia" w:cstheme="minorBidi"/>
                <w:color w:val="000000" w:themeColor="text1"/>
                <w:sz w:val="22"/>
                <w:szCs w:val="22"/>
              </w:rPr>
              <w:t>Se recomienda implementar validaciones para evitar ventas con stock insuficiente.</w:t>
            </w:r>
          </w:p>
          <w:p w:rsidRPr="002640A5" w:rsidR="002640A5" w:rsidP="002640A5" w:rsidRDefault="002640A5" w14:paraId="7FBAC5D2" w14:textId="3FCD1207">
            <w:pPr>
              <w:pStyle w:val="Prrafodelista"/>
              <w:numPr>
                <w:ilvl w:val="0"/>
                <w:numId w:val="36"/>
              </w:numPr>
              <w:spacing w:before="20" w:line="259" w:lineRule="auto"/>
              <w:ind w:right="110"/>
              <w:jc w:val="both"/>
              <w:rPr>
                <w:rFonts w:asciiTheme="minorHAnsi" w:hAnsiTheme="minorHAnsi" w:eastAsiaTheme="minorEastAsia" w:cstheme="minorBidi"/>
                <w:color w:val="000000" w:themeColor="text1"/>
                <w:sz w:val="22"/>
                <w:szCs w:val="22"/>
              </w:rPr>
            </w:pPr>
            <w:r w:rsidRPr="002640A5">
              <w:rPr>
                <w:rFonts w:asciiTheme="minorHAnsi" w:hAnsiTheme="minorHAnsi" w:eastAsiaTheme="minorEastAsia" w:cstheme="minorBidi"/>
                <w:color w:val="000000" w:themeColor="text1"/>
                <w:sz w:val="22"/>
                <w:szCs w:val="22"/>
              </w:rPr>
              <w:t>Las operaciones deben registrarse con usuario, fecha y hora para auditoría.</w:t>
            </w:r>
          </w:p>
          <w:p w:rsidRPr="002640A5" w:rsidR="004A5C42" w:rsidP="002640A5" w:rsidRDefault="002640A5" w14:paraId="379BCCC8" w14:textId="3B44017A">
            <w:pPr>
              <w:pStyle w:val="Prrafodelista"/>
              <w:numPr>
                <w:ilvl w:val="0"/>
                <w:numId w:val="36"/>
              </w:numPr>
              <w:spacing w:before="20" w:line="259" w:lineRule="auto"/>
              <w:ind w:right="110"/>
              <w:jc w:val="both"/>
              <w:rPr>
                <w:rFonts w:asciiTheme="minorHAnsi" w:hAnsiTheme="minorHAnsi" w:eastAsiaTheme="minorEastAsia" w:cstheme="minorBidi"/>
                <w:color w:val="000000" w:themeColor="text1"/>
                <w:sz w:val="22"/>
                <w:szCs w:val="22"/>
              </w:rPr>
            </w:pPr>
            <w:r w:rsidRPr="002640A5">
              <w:rPr>
                <w:rFonts w:asciiTheme="minorHAnsi" w:hAnsiTheme="minorHAnsi" w:eastAsiaTheme="minorEastAsia" w:cstheme="minorBidi"/>
                <w:color w:val="000000" w:themeColor="text1"/>
                <w:sz w:val="22"/>
                <w:szCs w:val="22"/>
              </w:rPr>
              <w:t>En futuras versiones podría incluirse la integración con métodos de pago electrónicos o POS.</w:t>
            </w:r>
          </w:p>
        </w:tc>
      </w:tr>
      <w:tr w:rsidRPr="00DE1B98" w:rsidR="004A5C42" w:rsidTr="463832E1" w14:paraId="5264D332" w14:textId="777777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949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DE1B98" w:rsidR="004A5C42" w:rsidP="4267ABFB" w:rsidRDefault="004A5C42" w14:paraId="1DE6FC76" w14:textId="2D5BDDB3">
            <w:pPr>
              <w:rPr>
                <w:b/>
                <w:bCs/>
                <w:color w:val="000000" w:themeColor="text1"/>
              </w:rPr>
            </w:pPr>
          </w:p>
          <w:p w:rsidR="001D0CF4" w:rsidP="001D0CF4" w:rsidRDefault="5F374EB6" w14:paraId="28EE2376" w14:textId="77777777">
            <w:pPr>
              <w:pStyle w:val="paragraph"/>
              <w:rPr>
                <w:rFonts w:ascii="Calibri" w:hAnsi="Calibri" w:eastAsia="Calibri" w:cs="Calibri"/>
                <w:b/>
                <w:bCs/>
                <w:color w:val="000000" w:themeColor="text1"/>
                <w:sz w:val="22"/>
                <w:szCs w:val="22"/>
              </w:rPr>
            </w:pPr>
            <w:r w:rsidRPr="00DE1B98">
              <w:rPr>
                <w:rFonts w:ascii="Calibri" w:hAnsi="Calibri" w:eastAsia="Calibri" w:cs="Calibri"/>
                <w:b/>
                <w:bCs/>
                <w:color w:val="000000" w:themeColor="text1"/>
                <w:sz w:val="22"/>
                <w:szCs w:val="22"/>
              </w:rPr>
              <w:t>Fuentes de información</w:t>
            </w:r>
          </w:p>
          <w:p w:rsidRPr="002640A5" w:rsidR="002640A5" w:rsidP="002640A5" w:rsidRDefault="002640A5" w14:paraId="526E5DA2" w14:textId="548170D4">
            <w:pPr>
              <w:pStyle w:val="Prrafodelista"/>
              <w:numPr>
                <w:ilvl w:val="0"/>
                <w:numId w:val="9"/>
              </w:numPr>
              <w:spacing w:before="20" w:line="259" w:lineRule="auto"/>
              <w:ind w:right="110"/>
              <w:jc w:val="both"/>
              <w:rPr>
                <w:color w:val="000000" w:themeColor="text1"/>
              </w:rPr>
            </w:pPr>
            <w:r w:rsidRPr="002640A5">
              <w:rPr>
                <w:color w:val="000000" w:themeColor="text1"/>
              </w:rPr>
              <w:t>Documento de requisitos del Sistema de Inventario Papelería Mágica (SIPM).</w:t>
            </w:r>
          </w:p>
          <w:p w:rsidRPr="002640A5" w:rsidR="002640A5" w:rsidP="002640A5" w:rsidRDefault="002640A5" w14:paraId="14A4EF95" w14:textId="7B1390C6">
            <w:pPr>
              <w:pStyle w:val="Prrafodelista"/>
              <w:numPr>
                <w:ilvl w:val="0"/>
                <w:numId w:val="9"/>
              </w:numPr>
              <w:spacing w:before="20" w:line="259" w:lineRule="auto"/>
              <w:ind w:right="110"/>
              <w:jc w:val="both"/>
              <w:rPr>
                <w:color w:val="000000" w:themeColor="text1"/>
              </w:rPr>
            </w:pPr>
            <w:r w:rsidRPr="002640A5">
              <w:rPr>
                <w:color w:val="000000" w:themeColor="text1"/>
              </w:rPr>
              <w:t>Entrevistas con administradores y vendedores.</w:t>
            </w:r>
          </w:p>
          <w:p w:rsidRPr="00DE1B98" w:rsidR="004A5C42" w:rsidP="002640A5" w:rsidRDefault="002640A5" w14:paraId="5C62B91F" w14:textId="1687E58C">
            <w:pPr>
              <w:pStyle w:val="Prrafodelista"/>
              <w:numPr>
                <w:ilvl w:val="0"/>
                <w:numId w:val="9"/>
              </w:numPr>
              <w:spacing w:before="20" w:line="259" w:lineRule="auto"/>
              <w:ind w:right="110"/>
              <w:jc w:val="both"/>
              <w:rPr>
                <w:color w:val="000000" w:themeColor="text1"/>
              </w:rPr>
            </w:pPr>
            <w:r w:rsidRPr="002640A5">
              <w:rPr>
                <w:color w:val="000000" w:themeColor="text1"/>
              </w:rPr>
              <w:t>Diagramas de caso de uso y de base de datos del sistema.</w:t>
            </w:r>
          </w:p>
        </w:tc>
      </w:tr>
      <w:tr w:rsidRPr="00DE1B98" w:rsidR="00784C38" w:rsidTr="463832E1" w14:paraId="17F7B2A7" w14:textId="777777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949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="00784C38" w:rsidP="4267ABFB" w:rsidRDefault="00784C38" w14:paraId="0E78BA6E" w14:textId="4894B6CC">
            <w:pPr>
              <w:rPr>
                <w:b/>
                <w:bCs/>
                <w:color w:val="000000" w:themeColor="text1"/>
              </w:rPr>
            </w:pPr>
          </w:p>
          <w:p w:rsidR="00784C38" w:rsidP="4267ABFB" w:rsidRDefault="00784C38" w14:paraId="0C3589BA" w14:textId="5762B7BD">
            <w:pPr>
              <w:rPr>
                <w:rFonts w:ascii="Calibri" w:hAnsi="Calibri" w:eastAsia="Calibri" w:cs="Calibri"/>
                <w:b/>
                <w:bCs/>
                <w:color w:val="000000" w:themeColor="text1"/>
                <w:sz w:val="22"/>
                <w:szCs w:val="22"/>
                <w:lang w:val="es-CO" w:eastAsia="es-CO"/>
              </w:rPr>
            </w:pPr>
            <w:r w:rsidRPr="00784C38">
              <w:rPr>
                <w:rFonts w:ascii="Calibri" w:hAnsi="Calibri" w:eastAsia="Calibri" w:cs="Calibri"/>
                <w:b/>
                <w:bCs/>
                <w:color w:val="000000" w:themeColor="text1"/>
                <w:sz w:val="22"/>
                <w:szCs w:val="22"/>
                <w:lang w:val="es-CO" w:eastAsia="es-CO"/>
              </w:rPr>
              <w:t xml:space="preserve">Correo aprobación </w:t>
            </w:r>
          </w:p>
          <w:p w:rsidR="00784C38" w:rsidP="4267ABFB" w:rsidRDefault="00784C38" w14:paraId="012FA4A8" w14:textId="1BCC7017">
            <w:pPr>
              <w:rPr>
                <w:rFonts w:ascii="Calibri" w:hAnsi="Calibri" w:eastAsia="Calibri" w:cs="Calibri"/>
                <w:b/>
                <w:bCs/>
                <w:color w:val="000000" w:themeColor="text1"/>
                <w:sz w:val="22"/>
                <w:szCs w:val="22"/>
                <w:lang w:val="es-CO" w:eastAsia="es-CO"/>
              </w:rPr>
            </w:pPr>
          </w:p>
          <w:p w:rsidR="00784C38" w:rsidP="4267ABFB" w:rsidRDefault="00784C38" w14:paraId="4D4978AF" w14:textId="2575CB34">
            <w:pPr>
              <w:rPr>
                <w:b/>
                <w:bCs/>
                <w:color w:val="000000" w:themeColor="text1"/>
              </w:rPr>
            </w:pPr>
          </w:p>
          <w:p w:rsidRPr="00DE1B98" w:rsidR="00784C38" w:rsidP="4267ABFB" w:rsidRDefault="00784C38" w14:paraId="09EB03A6" w14:textId="148D5EC0">
            <w:pPr>
              <w:rPr>
                <w:b/>
                <w:bCs/>
                <w:color w:val="000000" w:themeColor="text1"/>
              </w:rPr>
            </w:pPr>
          </w:p>
        </w:tc>
      </w:tr>
    </w:tbl>
    <w:p w:rsidRPr="00DE1B98" w:rsidR="4267ABFB" w:rsidRDefault="4267ABFB" w14:paraId="2CBC4A2C" w14:textId="5749C067">
      <w:pPr>
        <w:rPr>
          <w:color w:val="000000" w:themeColor="text1"/>
        </w:rPr>
      </w:pPr>
    </w:p>
    <w:p w:rsidRPr="00DE1B98" w:rsidR="009A5ADF" w:rsidRDefault="009A5ADF" w14:paraId="0DD60711" w14:textId="42CEE94A">
      <w:pPr>
        <w:rPr>
          <w:rFonts w:asciiTheme="minorHAnsi" w:hAnsiTheme="minorHAnsi" w:cstheme="minorHAnsi"/>
          <w:b/>
          <w:bCs/>
          <w:color w:val="000000" w:themeColor="text1"/>
          <w:sz w:val="22"/>
          <w:szCs w:val="22"/>
        </w:rPr>
      </w:pPr>
    </w:p>
    <w:p w:rsidRPr="00DE1B98" w:rsidR="009A5ADF" w:rsidRDefault="009A5ADF" w14:paraId="16D883AB" w14:textId="77777777">
      <w:pPr>
        <w:rPr>
          <w:rFonts w:asciiTheme="minorHAnsi" w:hAnsiTheme="minorHAnsi" w:cstheme="minorHAnsi"/>
          <w:b/>
          <w:bCs/>
          <w:color w:val="000000" w:themeColor="text1"/>
          <w:sz w:val="22"/>
          <w:szCs w:val="22"/>
        </w:rPr>
      </w:pPr>
    </w:p>
    <w:sectPr w:rsidRPr="00DE1B98" w:rsidR="009A5ADF">
      <w:headerReference w:type="default" r:id="rId10"/>
      <w:footerReference w:type="default" r:id="rId11"/>
      <w:pgSz w:w="12240" w:h="15840" w:orient="portrait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8C163F" w:rsidP="00212B99" w:rsidRDefault="008C163F" w14:paraId="4586E57C" w14:textId="77777777">
      <w:r>
        <w:separator/>
      </w:r>
    </w:p>
  </w:endnote>
  <w:endnote w:type="continuationSeparator" w:id="0">
    <w:p w:rsidR="008C163F" w:rsidP="00212B99" w:rsidRDefault="008C163F" w14:paraId="27EBA485" w14:textId="77777777">
      <w:r>
        <w:continuationSeparator/>
      </w:r>
    </w:p>
  </w:endnote>
  <w:endnote w:type="continuationNotice" w:id="1">
    <w:p w:rsidR="008C163F" w:rsidRDefault="008C163F" w14:paraId="7C8D2130" w14:textId="77777777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imbus Roman No9 L">
    <w:altName w:val="Times New Roman"/>
    <w:charset w:val="00"/>
    <w:family w:val="roman"/>
    <w:pitch w:val="variable"/>
  </w:font>
  <w:font w:name="HG Mincho Light J">
    <w:altName w:val="Times New Roman"/>
    <w:charset w:val="00"/>
    <w:family w:val="auto"/>
    <w:pitch w:val="variable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14="http://schemas.microsoft.com/office/drawing/2010/main" mc:Ignorable="w14 w15 w16se w16cid w16 w16cex w16sdtdh w16sdtfl w16du wp14">
  <w:p w:rsidR="00F351EE" w:rsidP="00F351EE" w:rsidRDefault="00F351EE" w14:paraId="245ABB51" w14:textId="65F795DC">
    <w:pPr>
      <w:pStyle w:val="Encabezado"/>
    </w:pPr>
    <w:r>
      <w:rPr>
        <w:noProof/>
        <w:lang w:val="es-CO"/>
      </w:rPr>
      <mc:AlternateContent>
        <mc:Choice Requires="wps">
          <w:drawing>
            <wp:anchor distT="0" distB="0" distL="114300" distR="114300" simplePos="0" relativeHeight="251658243" behindDoc="1" locked="0" layoutInCell="1" allowOverlap="1" wp14:anchorId="69179833" wp14:editId="78F3E7BF">
              <wp:simplePos x="0" y="0"/>
              <wp:positionH relativeFrom="page">
                <wp:posOffset>503693</wp:posOffset>
              </wp:positionH>
              <wp:positionV relativeFrom="bottomMargin">
                <wp:posOffset>182880</wp:posOffset>
              </wp:positionV>
              <wp:extent cx="3261995" cy="440690"/>
              <wp:effectExtent l="0" t="0" r="14605" b="16510"/>
              <wp:wrapNone/>
              <wp:docPr id="20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261995" cy="44069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F351EE" w:rsidP="00F351EE" w:rsidRDefault="00F351EE" w14:paraId="643E4E69" w14:textId="77777777">
                          <w:pPr>
                            <w:spacing w:line="203" w:lineRule="exact"/>
                            <w:ind w:left="20"/>
                            <w:rPr>
                              <w:rFonts w:ascii="Calibri Light" w:hAnsi="Calibri Light"/>
                              <w:sz w:val="18"/>
                            </w:rPr>
                          </w:pPr>
                          <w:r>
                            <w:rPr>
                              <w:rFonts w:ascii="Calibri Light" w:hAnsi="Calibri Light"/>
                              <w:color w:val="777777"/>
                              <w:sz w:val="18"/>
                            </w:rPr>
                            <w:t xml:space="preserve">Dirección: Edificio Murillo Toro </w:t>
                          </w:r>
                          <w:proofErr w:type="spellStart"/>
                          <w:r>
                            <w:rPr>
                              <w:rFonts w:ascii="Calibri Light" w:hAnsi="Calibri Light"/>
                              <w:color w:val="777777"/>
                              <w:sz w:val="18"/>
                            </w:rPr>
                            <w:t>Cra</w:t>
                          </w:r>
                          <w:proofErr w:type="spellEnd"/>
                          <w:r>
                            <w:rPr>
                              <w:rFonts w:ascii="Calibri Light" w:hAnsi="Calibri Light"/>
                              <w:color w:val="777777"/>
                              <w:sz w:val="18"/>
                            </w:rPr>
                            <w:t>. 8a entre calles 12 y 13, pisos 1 y 2,</w:t>
                          </w:r>
                        </w:p>
                        <w:p w:rsidR="00F351EE" w:rsidP="00F351EE" w:rsidRDefault="00F351EE" w14:paraId="4552F1C1" w14:textId="77777777">
                          <w:pPr>
                            <w:spacing w:before="18" w:line="256" w:lineRule="auto"/>
                            <w:ind w:left="20" w:right="1043"/>
                            <w:rPr>
                              <w:rFonts w:ascii="Calibri Light" w:hAnsi="Calibri Light"/>
                              <w:sz w:val="18"/>
                            </w:rPr>
                          </w:pPr>
                          <w:r>
                            <w:rPr>
                              <w:rFonts w:ascii="Calibri Light" w:hAnsi="Calibri Light"/>
                              <w:color w:val="777777"/>
                              <w:sz w:val="18"/>
                            </w:rPr>
                            <w:t>Bogotá, Colombia. Teléfono: +(571) 7441312 – 4399555</w:t>
                          </w:r>
                          <w:hyperlink r:id="rId1">
                            <w:r>
                              <w:rPr>
                                <w:rFonts w:ascii="Calibri Light" w:hAnsi="Calibri Light"/>
                                <w:color w:val="777777"/>
                                <w:sz w:val="18"/>
                              </w:rPr>
                              <w:t xml:space="preserve"> www.and.gov.co - </w:t>
                            </w:r>
                          </w:hyperlink>
                          <w:hyperlink r:id="rId2">
                            <w:r>
                              <w:rPr>
                                <w:rFonts w:ascii="Calibri Light" w:hAnsi="Calibri Light"/>
                                <w:color w:val="777777"/>
                                <w:sz w:val="18"/>
                              </w:rPr>
                              <w:t>agencianacionaldigital@and.gov.co</w:t>
                            </w:r>
                          </w:hyperlink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 w14:anchorId="69179833">
              <v:stroke joinstyle="miter"/>
              <v:path gradientshapeok="t" o:connecttype="rect"/>
            </v:shapetype>
            <v:shape id="Text Box 1" style="position:absolute;margin-left:39.65pt;margin-top:14.4pt;width:256.85pt;height:34.7pt;z-index:-251658237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bottom-margin-area;mso-width-percent:0;mso-height-percent:0;mso-width-relative:page;mso-height-relative:page;v-text-anchor:top" o:spid="_x0000_s1026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ddv41wEAAJEDAAAOAAAAZHJzL2Uyb0RvYy54bWysU9uO0zAQfUfiHyy/07RlqWjUdLXsahHS&#10;wiItfIDj2ElE4jEzbpPy9YydpsvlDfFijcfj43POjHfXY9+Jo0FqwRVytVhKYZyGqnV1Ib9+uX/1&#10;VgoKylWqA2cKeTIkr/cvX+wGn5s1NNBVBgWDOMoHX8gmBJ9nGenG9IoW4I3jQwvYq8BbrLMK1cDo&#10;fZetl8tNNgBWHkEbIs7eTYdyn/CtNTo8WksmiK6QzC2kFdNaxjXb71Reo/JNq8801D+w6FXr+NEL&#10;1J0KShyw/QuqbzUCgQ0LDX0G1rbaJA2sZrX8Q81To7xJWtgc8heb6P/B6k/HJ/8ZRRjfwcgNTCLI&#10;P4D+RsLBbaNcbW4QYWiMqvjhVbQsGzzl56vRasopgpTDR6i4yeoQIAGNFvvoCusUjM4NOF1MN2MQ&#10;mpOv15vVdvtGCs1nV1fLzTZ1JVP5fNsjhfcGehGDQiI3NaGr4wOFyEblc0l8zMF923WpsZ37LcGF&#10;MZPYR8IT9TCWI1dHFSVUJ9aBMM0JzzUHDeAPKQaekULS94NCI0X3wbEXcaDmAOegnAPlNF8tZJBi&#10;Cm/DNHgHj23dMPLktoMb9su2ScozizNP7ntSeJ7ROFi/7lPV80/a/wQAAP//AwBQSwMEFAAGAAgA&#10;AAAhABjZUOXeAAAACAEAAA8AAABkcnMvZG93bnJldi54bWxMj0FPg0AQhe8m/ofNNPFml9JYARma&#10;xujJxEjx4HGBLWzKziK7bfHfO57scfJe3nxfvp3tIM568sYRwmoZgdDUuNZQh/BZvd4nIHxQ1KrB&#10;kUb40R62xe1NrrLWXajU533oBI+QzxRCH8KYSembXlvll27UxNnBTVYFPqdOtpO68LgdZBxFG2mV&#10;If7Qq1E/97o57k8WYfdF5Yv5fq8/ykNpqiqN6G1zRLxbzLsnEEHP4b8Mf/iMDgUz1e5ErRcDwmO6&#10;5iZCnLAB5w/pmt1qhDSJQRa5vBYofgEAAP//AwBQSwECLQAUAAYACAAAACEAtoM4kv4AAADhAQAA&#10;EwAAAAAAAAAAAAAAAAAAAAAAW0NvbnRlbnRfVHlwZXNdLnhtbFBLAQItABQABgAIAAAAIQA4/SH/&#10;1gAAAJQBAAALAAAAAAAAAAAAAAAAAC8BAABfcmVscy8ucmVsc1BLAQItABQABgAIAAAAIQBaddv4&#10;1wEAAJEDAAAOAAAAAAAAAAAAAAAAAC4CAABkcnMvZTJvRG9jLnhtbFBLAQItABQABgAIAAAAIQAY&#10;2VDl3gAAAAgBAAAPAAAAAAAAAAAAAAAAADEEAABkcnMvZG93bnJldi54bWxQSwUGAAAAAAQABADz&#10;AAAAPAUAAAAA&#10;">
              <v:textbox inset="0,0,0,0">
                <w:txbxContent>
                  <w:p w:rsidR="00F351EE" w:rsidP="00F351EE" w:rsidRDefault="00F351EE" w14:paraId="643E4E69" w14:textId="77777777">
                    <w:pPr>
                      <w:spacing w:line="203" w:lineRule="exact"/>
                      <w:ind w:left="20"/>
                      <w:rPr>
                        <w:rFonts w:ascii="Calibri Light" w:hAnsi="Calibri Light"/>
                        <w:sz w:val="18"/>
                      </w:rPr>
                    </w:pPr>
                    <w:r>
                      <w:rPr>
                        <w:rFonts w:ascii="Calibri Light" w:hAnsi="Calibri Light"/>
                        <w:color w:val="777777"/>
                        <w:sz w:val="18"/>
                      </w:rPr>
                      <w:t xml:space="preserve">Dirección: Edificio Murillo Toro </w:t>
                    </w:r>
                    <w:proofErr w:type="spellStart"/>
                    <w:r>
                      <w:rPr>
                        <w:rFonts w:ascii="Calibri Light" w:hAnsi="Calibri Light"/>
                        <w:color w:val="777777"/>
                        <w:sz w:val="18"/>
                      </w:rPr>
                      <w:t>Cra</w:t>
                    </w:r>
                    <w:proofErr w:type="spellEnd"/>
                    <w:r>
                      <w:rPr>
                        <w:rFonts w:ascii="Calibri Light" w:hAnsi="Calibri Light"/>
                        <w:color w:val="777777"/>
                        <w:sz w:val="18"/>
                      </w:rPr>
                      <w:t>. 8a entre calles 12 y 13, pisos 1 y 2,</w:t>
                    </w:r>
                  </w:p>
                  <w:p w:rsidR="00F351EE" w:rsidP="00F351EE" w:rsidRDefault="00F351EE" w14:paraId="4552F1C1" w14:textId="77777777">
                    <w:pPr>
                      <w:spacing w:before="18" w:line="256" w:lineRule="auto"/>
                      <w:ind w:left="20" w:right="1043"/>
                      <w:rPr>
                        <w:rFonts w:ascii="Calibri Light" w:hAnsi="Calibri Light"/>
                        <w:sz w:val="18"/>
                      </w:rPr>
                    </w:pPr>
                    <w:r>
                      <w:rPr>
                        <w:rFonts w:ascii="Calibri Light" w:hAnsi="Calibri Light"/>
                        <w:color w:val="777777"/>
                        <w:sz w:val="18"/>
                      </w:rPr>
                      <w:t>Bogotá, Colombia. Teléfono: +(571) 7441312 – 4399555</w:t>
                    </w:r>
                    <w:hyperlink r:id="rId3">
                      <w:r>
                        <w:rPr>
                          <w:rFonts w:ascii="Calibri Light" w:hAnsi="Calibri Light"/>
                          <w:color w:val="777777"/>
                          <w:sz w:val="18"/>
                        </w:rPr>
                        <w:t xml:space="preserve"> www.and.gov.co - </w:t>
                      </w:r>
                    </w:hyperlink>
                    <w:hyperlink r:id="rId4">
                      <w:r>
                        <w:rPr>
                          <w:rFonts w:ascii="Calibri Light" w:hAnsi="Calibri Light"/>
                          <w:color w:val="777777"/>
                          <w:sz w:val="18"/>
                        </w:rPr>
                        <w:t>agencianacionaldigital@and.gov.co</w:t>
                      </w:r>
                    </w:hyperlink>
                  </w:p>
                </w:txbxContent>
              </v:textbox>
              <w10:wrap anchorx="page" anchory="margin"/>
            </v:shape>
          </w:pict>
        </mc:Fallback>
      </mc:AlternateContent>
    </w:r>
  </w:p>
  <w:p w:rsidR="00F351EE" w:rsidP="00F351EE" w:rsidRDefault="00F351EE" w14:paraId="31DA22D9" w14:textId="779B596C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8C163F" w:rsidP="00212B99" w:rsidRDefault="008C163F" w14:paraId="15B0ECD7" w14:textId="77777777">
      <w:r>
        <w:separator/>
      </w:r>
    </w:p>
  </w:footnote>
  <w:footnote w:type="continuationSeparator" w:id="0">
    <w:p w:rsidR="008C163F" w:rsidP="00212B99" w:rsidRDefault="008C163F" w14:paraId="6213D2ED" w14:textId="77777777">
      <w:r>
        <w:continuationSeparator/>
      </w:r>
    </w:p>
  </w:footnote>
  <w:footnote w:type="continuationNotice" w:id="1">
    <w:p w:rsidR="008C163F" w:rsidRDefault="008C163F" w14:paraId="7C2A4859" w14:textId="77777777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p w:rsidR="00212B99" w:rsidRDefault="00254BBD" w14:paraId="66F0E1D2" w14:textId="760EA46A">
    <w:pPr>
      <w:pStyle w:val="Encabezado"/>
    </w:pPr>
    <w:r w:rsidRPr="00254BBD">
      <w:rPr>
        <w:noProof/>
      </w:rPr>
      <w:drawing>
        <wp:inline distT="0" distB="0" distL="0" distR="0" wp14:anchorId="2AC6627B" wp14:editId="222D141F">
          <wp:extent cx="2133853" cy="590550"/>
          <wp:effectExtent l="0" t="0" r="0" b="0"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145622" cy="59380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:rsidR="00212B99" w:rsidRDefault="00212B99" w14:paraId="189A9F62" w14:textId="7215FF7C">
    <w:pPr>
      <w:pStyle w:val="Encabezado"/>
    </w:pPr>
  </w:p>
  <w:p w:rsidR="00212B99" w:rsidRDefault="00212B99" w14:paraId="5F0E4597" w14:textId="782F41C6">
    <w:pPr>
      <w:pStyle w:val="Encabezado"/>
    </w:pPr>
  </w:p>
</w:hdr>
</file>

<file path=word/intelligence.xml><?xml version="1.0" encoding="utf-8"?>
<int:Intelligence xmlns:int="http://schemas.microsoft.com/office/intelligence/2019/intelligence">
  <int:IntelligenceSettings/>
  <int:Manifest>
    <int:WordHash hashCode="62vycoGoEm7mN/" id="MTn4WkRA"/>
    <int:WordHash hashCode="XDVoXPFyP+vc1V" id="nGX25ufN"/>
  </int:Manifest>
  <int:Observations>
    <int:Content id="MTn4WkRA">
      <int:Rejection type="LegacyProofing"/>
    </int:Content>
    <int:Content id="nGX25ufN">
      <int:Rejection type="LegacyProofing"/>
    </int:Content>
  </int:Observations>
</int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43E83"/>
    <w:multiLevelType w:val="hybridMultilevel"/>
    <w:tmpl w:val="DAD260C2"/>
    <w:lvl w:ilvl="0" w:tplc="769E06CC">
      <w:start w:val="1"/>
      <w:numFmt w:val="bullet"/>
      <w:lvlText w:val=""/>
      <w:lvlJc w:val="left"/>
      <w:pPr>
        <w:ind w:left="1068" w:hanging="360"/>
      </w:pPr>
      <w:rPr>
        <w:rFonts w:hint="default" w:ascii="Symbol" w:hAnsi="Symbol"/>
      </w:rPr>
    </w:lvl>
    <w:lvl w:ilvl="1" w:tplc="FCDC2DD8">
      <w:start w:val="1"/>
      <w:numFmt w:val="bullet"/>
      <w:lvlText w:val="o"/>
      <w:lvlJc w:val="left"/>
      <w:pPr>
        <w:ind w:left="1788" w:hanging="360"/>
      </w:pPr>
      <w:rPr>
        <w:rFonts w:hint="default" w:ascii="Courier New" w:hAnsi="Courier New"/>
      </w:rPr>
    </w:lvl>
    <w:lvl w:ilvl="2" w:tplc="35543370">
      <w:start w:val="1"/>
      <w:numFmt w:val="bullet"/>
      <w:lvlText w:val=""/>
      <w:lvlJc w:val="left"/>
      <w:pPr>
        <w:ind w:left="2508" w:hanging="360"/>
      </w:pPr>
      <w:rPr>
        <w:rFonts w:hint="default" w:ascii="Wingdings" w:hAnsi="Wingdings"/>
      </w:rPr>
    </w:lvl>
    <w:lvl w:ilvl="3" w:tplc="D21E7056">
      <w:start w:val="1"/>
      <w:numFmt w:val="bullet"/>
      <w:lvlText w:val=""/>
      <w:lvlJc w:val="left"/>
      <w:pPr>
        <w:ind w:left="3228" w:hanging="360"/>
      </w:pPr>
      <w:rPr>
        <w:rFonts w:hint="default" w:ascii="Symbol" w:hAnsi="Symbol"/>
      </w:rPr>
    </w:lvl>
    <w:lvl w:ilvl="4" w:tplc="30106522">
      <w:start w:val="1"/>
      <w:numFmt w:val="bullet"/>
      <w:lvlText w:val="o"/>
      <w:lvlJc w:val="left"/>
      <w:pPr>
        <w:ind w:left="3948" w:hanging="360"/>
      </w:pPr>
      <w:rPr>
        <w:rFonts w:hint="default" w:ascii="Courier New" w:hAnsi="Courier New"/>
      </w:rPr>
    </w:lvl>
    <w:lvl w:ilvl="5" w:tplc="5CFE1394">
      <w:start w:val="1"/>
      <w:numFmt w:val="bullet"/>
      <w:lvlText w:val=""/>
      <w:lvlJc w:val="left"/>
      <w:pPr>
        <w:ind w:left="4668" w:hanging="360"/>
      </w:pPr>
      <w:rPr>
        <w:rFonts w:hint="default" w:ascii="Wingdings" w:hAnsi="Wingdings"/>
      </w:rPr>
    </w:lvl>
    <w:lvl w:ilvl="6" w:tplc="8ADED38C">
      <w:start w:val="1"/>
      <w:numFmt w:val="bullet"/>
      <w:lvlText w:val=""/>
      <w:lvlJc w:val="left"/>
      <w:pPr>
        <w:ind w:left="5388" w:hanging="360"/>
      </w:pPr>
      <w:rPr>
        <w:rFonts w:hint="default" w:ascii="Symbol" w:hAnsi="Symbol"/>
      </w:rPr>
    </w:lvl>
    <w:lvl w:ilvl="7" w:tplc="4D10DF82">
      <w:start w:val="1"/>
      <w:numFmt w:val="bullet"/>
      <w:lvlText w:val="o"/>
      <w:lvlJc w:val="left"/>
      <w:pPr>
        <w:ind w:left="6108" w:hanging="360"/>
      </w:pPr>
      <w:rPr>
        <w:rFonts w:hint="default" w:ascii="Courier New" w:hAnsi="Courier New"/>
      </w:rPr>
    </w:lvl>
    <w:lvl w:ilvl="8" w:tplc="1388A828">
      <w:start w:val="1"/>
      <w:numFmt w:val="bullet"/>
      <w:lvlText w:val=""/>
      <w:lvlJc w:val="left"/>
      <w:pPr>
        <w:ind w:left="6828" w:hanging="360"/>
      </w:pPr>
      <w:rPr>
        <w:rFonts w:hint="default" w:ascii="Wingdings" w:hAnsi="Wingdings"/>
      </w:rPr>
    </w:lvl>
  </w:abstractNum>
  <w:abstractNum w:abstractNumId="1" w15:restartNumberingAfterBreak="0">
    <w:nsid w:val="053027FB"/>
    <w:multiLevelType w:val="hybridMultilevel"/>
    <w:tmpl w:val="F080091A"/>
    <w:lvl w:ilvl="0" w:tplc="801E9D62">
      <w:start w:val="1"/>
      <w:numFmt w:val="decimal"/>
      <w:lvlText w:val="%1."/>
      <w:lvlJc w:val="left"/>
      <w:pPr>
        <w:ind w:left="720" w:hanging="360"/>
      </w:pPr>
      <w:rPr>
        <w:rFonts w:hint="default" w:asciiTheme="minorHAnsi" w:hAnsiTheme="minorHAnsi" w:cstheme="minorHAnsi"/>
        <w:sz w:val="22"/>
        <w:szCs w:val="22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C3C1C2F"/>
    <w:multiLevelType w:val="hybridMultilevel"/>
    <w:tmpl w:val="E6724ABC"/>
    <w:lvl w:ilvl="0" w:tplc="8DDC9D94">
      <w:start w:val="1"/>
      <w:numFmt w:val="bullet"/>
      <w:lvlText w:val=""/>
      <w:lvlJc w:val="left"/>
      <w:pPr>
        <w:ind w:left="1068" w:hanging="360"/>
      </w:pPr>
      <w:rPr>
        <w:rFonts w:hint="default" w:ascii="Symbol" w:hAnsi="Symbol"/>
      </w:rPr>
    </w:lvl>
    <w:lvl w:ilvl="1" w:tplc="AE3241F2">
      <w:start w:val="1"/>
      <w:numFmt w:val="bullet"/>
      <w:lvlText w:val="o"/>
      <w:lvlJc w:val="left"/>
      <w:pPr>
        <w:ind w:left="1788" w:hanging="360"/>
      </w:pPr>
      <w:rPr>
        <w:rFonts w:hint="default" w:ascii="Courier New" w:hAnsi="Courier New"/>
      </w:rPr>
    </w:lvl>
    <w:lvl w:ilvl="2" w:tplc="4664F304">
      <w:start w:val="1"/>
      <w:numFmt w:val="bullet"/>
      <w:lvlText w:val=""/>
      <w:lvlJc w:val="left"/>
      <w:pPr>
        <w:ind w:left="2508" w:hanging="360"/>
      </w:pPr>
      <w:rPr>
        <w:rFonts w:hint="default" w:ascii="Wingdings" w:hAnsi="Wingdings"/>
      </w:rPr>
    </w:lvl>
    <w:lvl w:ilvl="3" w:tplc="A220303C">
      <w:start w:val="1"/>
      <w:numFmt w:val="bullet"/>
      <w:lvlText w:val=""/>
      <w:lvlJc w:val="left"/>
      <w:pPr>
        <w:ind w:left="3228" w:hanging="360"/>
      </w:pPr>
      <w:rPr>
        <w:rFonts w:hint="default" w:ascii="Symbol" w:hAnsi="Symbol"/>
      </w:rPr>
    </w:lvl>
    <w:lvl w:ilvl="4" w:tplc="F4E2276A">
      <w:start w:val="1"/>
      <w:numFmt w:val="bullet"/>
      <w:lvlText w:val="o"/>
      <w:lvlJc w:val="left"/>
      <w:pPr>
        <w:ind w:left="3948" w:hanging="360"/>
      </w:pPr>
      <w:rPr>
        <w:rFonts w:hint="default" w:ascii="Courier New" w:hAnsi="Courier New"/>
      </w:rPr>
    </w:lvl>
    <w:lvl w:ilvl="5" w:tplc="82685EA6">
      <w:start w:val="1"/>
      <w:numFmt w:val="bullet"/>
      <w:lvlText w:val=""/>
      <w:lvlJc w:val="left"/>
      <w:pPr>
        <w:ind w:left="4668" w:hanging="360"/>
      </w:pPr>
      <w:rPr>
        <w:rFonts w:hint="default" w:ascii="Wingdings" w:hAnsi="Wingdings"/>
      </w:rPr>
    </w:lvl>
    <w:lvl w:ilvl="6" w:tplc="8E28FBBA">
      <w:start w:val="1"/>
      <w:numFmt w:val="bullet"/>
      <w:lvlText w:val=""/>
      <w:lvlJc w:val="left"/>
      <w:pPr>
        <w:ind w:left="5388" w:hanging="360"/>
      </w:pPr>
      <w:rPr>
        <w:rFonts w:hint="default" w:ascii="Symbol" w:hAnsi="Symbol"/>
      </w:rPr>
    </w:lvl>
    <w:lvl w:ilvl="7" w:tplc="B366ED22">
      <w:start w:val="1"/>
      <w:numFmt w:val="bullet"/>
      <w:lvlText w:val="o"/>
      <w:lvlJc w:val="left"/>
      <w:pPr>
        <w:ind w:left="6108" w:hanging="360"/>
      </w:pPr>
      <w:rPr>
        <w:rFonts w:hint="default" w:ascii="Courier New" w:hAnsi="Courier New"/>
      </w:rPr>
    </w:lvl>
    <w:lvl w:ilvl="8" w:tplc="C87E1328">
      <w:start w:val="1"/>
      <w:numFmt w:val="bullet"/>
      <w:lvlText w:val=""/>
      <w:lvlJc w:val="left"/>
      <w:pPr>
        <w:ind w:left="6828" w:hanging="360"/>
      </w:pPr>
      <w:rPr>
        <w:rFonts w:hint="default" w:ascii="Wingdings" w:hAnsi="Wingdings"/>
      </w:rPr>
    </w:lvl>
  </w:abstractNum>
  <w:abstractNum w:abstractNumId="3" w15:restartNumberingAfterBreak="0">
    <w:nsid w:val="0F0A31F8"/>
    <w:multiLevelType w:val="hybridMultilevel"/>
    <w:tmpl w:val="845424E0"/>
    <w:lvl w:ilvl="0" w:tplc="2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12D6492A"/>
    <w:multiLevelType w:val="hybridMultilevel"/>
    <w:tmpl w:val="27AC60F8"/>
    <w:lvl w:ilvl="0" w:tplc="1F4E46DE">
      <w:start w:val="1"/>
      <w:numFmt w:val="bullet"/>
      <w:lvlText w:val="-"/>
      <w:lvlJc w:val="left"/>
      <w:pPr>
        <w:ind w:left="720" w:hanging="360"/>
      </w:pPr>
      <w:rPr>
        <w:rFonts w:hint="default" w:ascii="Arial" w:hAnsi="Arial" w:eastAsia="Calibri" w:cs="Arial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17C75BDA"/>
    <w:multiLevelType w:val="hybridMultilevel"/>
    <w:tmpl w:val="E3B09978"/>
    <w:lvl w:ilvl="0" w:tplc="2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222E7744"/>
    <w:multiLevelType w:val="hybridMultilevel"/>
    <w:tmpl w:val="9104B32A"/>
    <w:lvl w:ilvl="0" w:tplc="240A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7" w15:restartNumberingAfterBreak="0">
    <w:nsid w:val="22D624A3"/>
    <w:multiLevelType w:val="hybridMultilevel"/>
    <w:tmpl w:val="5B006094"/>
    <w:lvl w:ilvl="0" w:tplc="9C586BFA">
      <w:start w:val="1"/>
      <w:numFmt w:val="decimal"/>
      <w:lvlText w:val="%1."/>
      <w:lvlJc w:val="left"/>
      <w:pPr>
        <w:ind w:left="720" w:hanging="360"/>
      </w:pPr>
    </w:lvl>
    <w:lvl w:ilvl="1" w:tplc="C11CE804">
      <w:start w:val="1"/>
      <w:numFmt w:val="lowerLetter"/>
      <w:lvlText w:val="%2."/>
      <w:lvlJc w:val="left"/>
      <w:pPr>
        <w:ind w:left="1440" w:hanging="360"/>
      </w:pPr>
    </w:lvl>
    <w:lvl w:ilvl="2" w:tplc="8FA42A82">
      <w:start w:val="1"/>
      <w:numFmt w:val="lowerRoman"/>
      <w:lvlText w:val="%3."/>
      <w:lvlJc w:val="right"/>
      <w:pPr>
        <w:ind w:left="2160" w:hanging="180"/>
      </w:pPr>
    </w:lvl>
    <w:lvl w:ilvl="3" w:tplc="0F98B808">
      <w:start w:val="1"/>
      <w:numFmt w:val="decimal"/>
      <w:lvlText w:val="%4."/>
      <w:lvlJc w:val="left"/>
      <w:pPr>
        <w:ind w:left="2880" w:hanging="360"/>
      </w:pPr>
    </w:lvl>
    <w:lvl w:ilvl="4" w:tplc="8BB29CF6">
      <w:start w:val="1"/>
      <w:numFmt w:val="lowerLetter"/>
      <w:lvlText w:val="%5."/>
      <w:lvlJc w:val="left"/>
      <w:pPr>
        <w:ind w:left="3600" w:hanging="360"/>
      </w:pPr>
    </w:lvl>
    <w:lvl w:ilvl="5" w:tplc="1700A65E">
      <w:start w:val="1"/>
      <w:numFmt w:val="lowerRoman"/>
      <w:lvlText w:val="%6."/>
      <w:lvlJc w:val="right"/>
      <w:pPr>
        <w:ind w:left="4320" w:hanging="180"/>
      </w:pPr>
    </w:lvl>
    <w:lvl w:ilvl="6" w:tplc="F6E8D498">
      <w:start w:val="1"/>
      <w:numFmt w:val="decimal"/>
      <w:lvlText w:val="%7."/>
      <w:lvlJc w:val="left"/>
      <w:pPr>
        <w:ind w:left="5040" w:hanging="360"/>
      </w:pPr>
    </w:lvl>
    <w:lvl w:ilvl="7" w:tplc="6BE46F34">
      <w:start w:val="1"/>
      <w:numFmt w:val="lowerLetter"/>
      <w:lvlText w:val="%8."/>
      <w:lvlJc w:val="left"/>
      <w:pPr>
        <w:ind w:left="5760" w:hanging="360"/>
      </w:pPr>
    </w:lvl>
    <w:lvl w:ilvl="8" w:tplc="8D50DB72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457488B"/>
    <w:multiLevelType w:val="hybridMultilevel"/>
    <w:tmpl w:val="86340C3E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7F10937"/>
    <w:multiLevelType w:val="hybridMultilevel"/>
    <w:tmpl w:val="6890DF58"/>
    <w:lvl w:ilvl="0" w:tplc="C80878A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30CC85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F7A0528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AA44804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C92E765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1BE0AB0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A66889E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BB8D91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8C04F4C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" w15:restartNumberingAfterBreak="0">
    <w:nsid w:val="2D886B0B"/>
    <w:multiLevelType w:val="hybridMultilevel"/>
    <w:tmpl w:val="83FA8F88"/>
    <w:lvl w:ilvl="0" w:tplc="DFF07DA4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91BAF42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FB6CE07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B570F8D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51B61FE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A3B25A8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E1A655A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D8EA300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F634E80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" w15:restartNumberingAfterBreak="0">
    <w:nsid w:val="30903440"/>
    <w:multiLevelType w:val="hybridMultilevel"/>
    <w:tmpl w:val="633426FC"/>
    <w:lvl w:ilvl="0" w:tplc="240A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12" w15:restartNumberingAfterBreak="0">
    <w:nsid w:val="31D32924"/>
    <w:multiLevelType w:val="hybridMultilevel"/>
    <w:tmpl w:val="04F48124"/>
    <w:lvl w:ilvl="0" w:tplc="D82CA6B6">
      <w:start w:val="1"/>
      <w:numFmt w:val="decimal"/>
      <w:lvlText w:val="%1."/>
      <w:lvlJc w:val="left"/>
      <w:pPr>
        <w:ind w:left="720" w:hanging="360"/>
      </w:pPr>
    </w:lvl>
    <w:lvl w:ilvl="1" w:tplc="44EED724">
      <w:start w:val="1"/>
      <w:numFmt w:val="lowerLetter"/>
      <w:lvlText w:val="%2."/>
      <w:lvlJc w:val="left"/>
      <w:pPr>
        <w:ind w:left="1440" w:hanging="360"/>
      </w:pPr>
    </w:lvl>
    <w:lvl w:ilvl="2" w:tplc="FBBACA3E">
      <w:start w:val="1"/>
      <w:numFmt w:val="lowerRoman"/>
      <w:lvlText w:val="%3."/>
      <w:lvlJc w:val="right"/>
      <w:pPr>
        <w:ind w:left="2160" w:hanging="180"/>
      </w:pPr>
    </w:lvl>
    <w:lvl w:ilvl="3" w:tplc="59627BE2">
      <w:start w:val="1"/>
      <w:numFmt w:val="decimal"/>
      <w:lvlText w:val="%4."/>
      <w:lvlJc w:val="left"/>
      <w:pPr>
        <w:ind w:left="2880" w:hanging="360"/>
      </w:pPr>
    </w:lvl>
    <w:lvl w:ilvl="4" w:tplc="1320F8E8">
      <w:start w:val="1"/>
      <w:numFmt w:val="lowerLetter"/>
      <w:lvlText w:val="%5."/>
      <w:lvlJc w:val="left"/>
      <w:pPr>
        <w:ind w:left="3600" w:hanging="360"/>
      </w:pPr>
    </w:lvl>
    <w:lvl w:ilvl="5" w:tplc="9DC056A8">
      <w:start w:val="1"/>
      <w:numFmt w:val="lowerRoman"/>
      <w:lvlText w:val="%6."/>
      <w:lvlJc w:val="right"/>
      <w:pPr>
        <w:ind w:left="4320" w:hanging="180"/>
      </w:pPr>
    </w:lvl>
    <w:lvl w:ilvl="6" w:tplc="ED42B996">
      <w:start w:val="1"/>
      <w:numFmt w:val="decimal"/>
      <w:lvlText w:val="%7."/>
      <w:lvlJc w:val="left"/>
      <w:pPr>
        <w:ind w:left="5040" w:hanging="360"/>
      </w:pPr>
    </w:lvl>
    <w:lvl w:ilvl="7" w:tplc="27DA18AC">
      <w:start w:val="1"/>
      <w:numFmt w:val="lowerLetter"/>
      <w:lvlText w:val="%8."/>
      <w:lvlJc w:val="left"/>
      <w:pPr>
        <w:ind w:left="5760" w:hanging="360"/>
      </w:pPr>
    </w:lvl>
    <w:lvl w:ilvl="8" w:tplc="C17C32A4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37129C2"/>
    <w:multiLevelType w:val="hybridMultilevel"/>
    <w:tmpl w:val="602A8204"/>
    <w:lvl w:ilvl="0" w:tplc="42E843F4">
      <w:start w:val="1"/>
      <w:numFmt w:val="decimal"/>
      <w:lvlText w:val="%1."/>
      <w:lvlJc w:val="left"/>
      <w:pPr>
        <w:ind w:left="720" w:hanging="360"/>
      </w:pPr>
    </w:lvl>
    <w:lvl w:ilvl="1" w:tplc="5A7005F4">
      <w:start w:val="1"/>
      <w:numFmt w:val="lowerLetter"/>
      <w:lvlText w:val="%2."/>
      <w:lvlJc w:val="left"/>
      <w:pPr>
        <w:ind w:left="1440" w:hanging="360"/>
      </w:pPr>
    </w:lvl>
    <w:lvl w:ilvl="2" w:tplc="CCA0AA10">
      <w:start w:val="1"/>
      <w:numFmt w:val="lowerRoman"/>
      <w:lvlText w:val="%3."/>
      <w:lvlJc w:val="right"/>
      <w:pPr>
        <w:ind w:left="2160" w:hanging="180"/>
      </w:pPr>
    </w:lvl>
    <w:lvl w:ilvl="3" w:tplc="BD028C64">
      <w:start w:val="1"/>
      <w:numFmt w:val="decimal"/>
      <w:lvlText w:val="%4."/>
      <w:lvlJc w:val="left"/>
      <w:pPr>
        <w:ind w:left="2880" w:hanging="360"/>
      </w:pPr>
    </w:lvl>
    <w:lvl w:ilvl="4" w:tplc="5B30C9B2">
      <w:start w:val="1"/>
      <w:numFmt w:val="lowerLetter"/>
      <w:lvlText w:val="%5."/>
      <w:lvlJc w:val="left"/>
      <w:pPr>
        <w:ind w:left="3600" w:hanging="360"/>
      </w:pPr>
    </w:lvl>
    <w:lvl w:ilvl="5" w:tplc="31A86654">
      <w:start w:val="1"/>
      <w:numFmt w:val="lowerRoman"/>
      <w:lvlText w:val="%6."/>
      <w:lvlJc w:val="right"/>
      <w:pPr>
        <w:ind w:left="4320" w:hanging="180"/>
      </w:pPr>
    </w:lvl>
    <w:lvl w:ilvl="6" w:tplc="185E5084">
      <w:start w:val="1"/>
      <w:numFmt w:val="decimal"/>
      <w:lvlText w:val="%7."/>
      <w:lvlJc w:val="left"/>
      <w:pPr>
        <w:ind w:left="5040" w:hanging="360"/>
      </w:pPr>
    </w:lvl>
    <w:lvl w:ilvl="7" w:tplc="6E58AB1E">
      <w:start w:val="1"/>
      <w:numFmt w:val="lowerLetter"/>
      <w:lvlText w:val="%8."/>
      <w:lvlJc w:val="left"/>
      <w:pPr>
        <w:ind w:left="5760" w:hanging="360"/>
      </w:pPr>
    </w:lvl>
    <w:lvl w:ilvl="8" w:tplc="390E61B2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5EA2080"/>
    <w:multiLevelType w:val="hybridMultilevel"/>
    <w:tmpl w:val="004CBD4A"/>
    <w:lvl w:ilvl="0" w:tplc="46E2C432">
      <w:start w:val="1"/>
      <w:numFmt w:val="decimal"/>
      <w:lvlText w:val="%1."/>
      <w:lvlJc w:val="left"/>
      <w:pPr>
        <w:ind w:left="720" w:hanging="360"/>
      </w:pPr>
    </w:lvl>
    <w:lvl w:ilvl="1" w:tplc="51FA53A4">
      <w:start w:val="1"/>
      <w:numFmt w:val="lowerLetter"/>
      <w:lvlText w:val="%2."/>
      <w:lvlJc w:val="left"/>
      <w:pPr>
        <w:ind w:left="1440" w:hanging="360"/>
      </w:pPr>
    </w:lvl>
    <w:lvl w:ilvl="2" w:tplc="16CABADA">
      <w:start w:val="1"/>
      <w:numFmt w:val="lowerRoman"/>
      <w:lvlText w:val="%3."/>
      <w:lvlJc w:val="right"/>
      <w:pPr>
        <w:ind w:left="2160" w:hanging="180"/>
      </w:pPr>
    </w:lvl>
    <w:lvl w:ilvl="3" w:tplc="C89EC826">
      <w:start w:val="1"/>
      <w:numFmt w:val="decimal"/>
      <w:lvlText w:val="%4."/>
      <w:lvlJc w:val="left"/>
      <w:pPr>
        <w:ind w:left="2880" w:hanging="360"/>
      </w:pPr>
    </w:lvl>
    <w:lvl w:ilvl="4" w:tplc="185AAF34">
      <w:start w:val="1"/>
      <w:numFmt w:val="lowerLetter"/>
      <w:lvlText w:val="%5."/>
      <w:lvlJc w:val="left"/>
      <w:pPr>
        <w:ind w:left="3600" w:hanging="360"/>
      </w:pPr>
    </w:lvl>
    <w:lvl w:ilvl="5" w:tplc="02861CAC">
      <w:start w:val="1"/>
      <w:numFmt w:val="lowerRoman"/>
      <w:lvlText w:val="%6."/>
      <w:lvlJc w:val="right"/>
      <w:pPr>
        <w:ind w:left="4320" w:hanging="180"/>
      </w:pPr>
    </w:lvl>
    <w:lvl w:ilvl="6" w:tplc="41083D2E">
      <w:start w:val="1"/>
      <w:numFmt w:val="decimal"/>
      <w:lvlText w:val="%7."/>
      <w:lvlJc w:val="left"/>
      <w:pPr>
        <w:ind w:left="5040" w:hanging="360"/>
      </w:pPr>
    </w:lvl>
    <w:lvl w:ilvl="7" w:tplc="9C341CD8">
      <w:start w:val="1"/>
      <w:numFmt w:val="lowerLetter"/>
      <w:lvlText w:val="%8."/>
      <w:lvlJc w:val="left"/>
      <w:pPr>
        <w:ind w:left="5760" w:hanging="360"/>
      </w:pPr>
    </w:lvl>
    <w:lvl w:ilvl="8" w:tplc="DD3246A6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6BA32B4"/>
    <w:multiLevelType w:val="hybridMultilevel"/>
    <w:tmpl w:val="E6B2BE62"/>
    <w:lvl w:ilvl="0" w:tplc="2DC656E8">
      <w:start w:val="1"/>
      <w:numFmt w:val="decimal"/>
      <w:lvlText w:val="%1."/>
      <w:lvlJc w:val="left"/>
      <w:pPr>
        <w:ind w:left="720" w:hanging="360"/>
      </w:pPr>
    </w:lvl>
    <w:lvl w:ilvl="1" w:tplc="71682D8E">
      <w:start w:val="1"/>
      <w:numFmt w:val="lowerLetter"/>
      <w:lvlText w:val="%2."/>
      <w:lvlJc w:val="left"/>
      <w:pPr>
        <w:ind w:left="1440" w:hanging="360"/>
      </w:pPr>
    </w:lvl>
    <w:lvl w:ilvl="2" w:tplc="1D2202DE">
      <w:start w:val="1"/>
      <w:numFmt w:val="lowerRoman"/>
      <w:lvlText w:val="%3."/>
      <w:lvlJc w:val="right"/>
      <w:pPr>
        <w:ind w:left="2160" w:hanging="180"/>
      </w:pPr>
    </w:lvl>
    <w:lvl w:ilvl="3" w:tplc="4E8E3784">
      <w:start w:val="1"/>
      <w:numFmt w:val="decimal"/>
      <w:lvlText w:val="%4."/>
      <w:lvlJc w:val="left"/>
      <w:pPr>
        <w:ind w:left="2880" w:hanging="360"/>
      </w:pPr>
    </w:lvl>
    <w:lvl w:ilvl="4" w:tplc="51A0FED0">
      <w:start w:val="1"/>
      <w:numFmt w:val="lowerLetter"/>
      <w:lvlText w:val="%5."/>
      <w:lvlJc w:val="left"/>
      <w:pPr>
        <w:ind w:left="3600" w:hanging="360"/>
      </w:pPr>
    </w:lvl>
    <w:lvl w:ilvl="5" w:tplc="2408AAA8">
      <w:start w:val="1"/>
      <w:numFmt w:val="lowerRoman"/>
      <w:lvlText w:val="%6."/>
      <w:lvlJc w:val="right"/>
      <w:pPr>
        <w:ind w:left="4320" w:hanging="180"/>
      </w:pPr>
    </w:lvl>
    <w:lvl w:ilvl="6" w:tplc="9A760F30">
      <w:start w:val="1"/>
      <w:numFmt w:val="decimal"/>
      <w:lvlText w:val="%7."/>
      <w:lvlJc w:val="left"/>
      <w:pPr>
        <w:ind w:left="5040" w:hanging="360"/>
      </w:pPr>
    </w:lvl>
    <w:lvl w:ilvl="7" w:tplc="12326C2E">
      <w:start w:val="1"/>
      <w:numFmt w:val="lowerLetter"/>
      <w:lvlText w:val="%8."/>
      <w:lvlJc w:val="left"/>
      <w:pPr>
        <w:ind w:left="5760" w:hanging="360"/>
      </w:pPr>
    </w:lvl>
    <w:lvl w:ilvl="8" w:tplc="8D9C1916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848588C"/>
    <w:multiLevelType w:val="hybridMultilevel"/>
    <w:tmpl w:val="648CD090"/>
    <w:lvl w:ilvl="0" w:tplc="240A0001">
      <w:start w:val="1"/>
      <w:numFmt w:val="bullet"/>
      <w:lvlText w:val=""/>
      <w:lvlJc w:val="left"/>
      <w:rPr>
        <w:rFonts w:hint="default" w:ascii="Symbol" w:hAnsi="Symbol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CCB6EEA"/>
    <w:multiLevelType w:val="hybridMultilevel"/>
    <w:tmpl w:val="44422726"/>
    <w:lvl w:ilvl="0" w:tplc="4F5CD388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C550C13"/>
    <w:multiLevelType w:val="hybridMultilevel"/>
    <w:tmpl w:val="FF9214A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8F506FE"/>
    <w:multiLevelType w:val="hybridMultilevel"/>
    <w:tmpl w:val="F8EAAC38"/>
    <w:lvl w:ilvl="0" w:tplc="81F299D6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3626AF6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77F4366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CE41F3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71B49DC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07DE189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6BB0D84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5FEBA0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30F0B4A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0" w15:restartNumberingAfterBreak="0">
    <w:nsid w:val="59BE1309"/>
    <w:multiLevelType w:val="hybridMultilevel"/>
    <w:tmpl w:val="083E7304"/>
    <w:lvl w:ilvl="0" w:tplc="E1F6244C">
      <w:start w:val="1"/>
      <w:numFmt w:val="decimal"/>
      <w:lvlText w:val="%1."/>
      <w:lvlJc w:val="left"/>
      <w:pPr>
        <w:ind w:left="720" w:hanging="360"/>
      </w:pPr>
    </w:lvl>
    <w:lvl w:ilvl="1" w:tplc="EAB60928">
      <w:start w:val="1"/>
      <w:numFmt w:val="lowerLetter"/>
      <w:lvlText w:val="%2."/>
      <w:lvlJc w:val="left"/>
      <w:pPr>
        <w:ind w:left="1440" w:hanging="360"/>
      </w:pPr>
    </w:lvl>
    <w:lvl w:ilvl="2" w:tplc="BFE43B64">
      <w:start w:val="1"/>
      <w:numFmt w:val="lowerRoman"/>
      <w:lvlText w:val="%3."/>
      <w:lvlJc w:val="right"/>
      <w:pPr>
        <w:ind w:left="2160" w:hanging="180"/>
      </w:pPr>
    </w:lvl>
    <w:lvl w:ilvl="3" w:tplc="CB96E9F4">
      <w:start w:val="1"/>
      <w:numFmt w:val="decimal"/>
      <w:lvlText w:val="%4."/>
      <w:lvlJc w:val="left"/>
      <w:pPr>
        <w:ind w:left="2880" w:hanging="360"/>
      </w:pPr>
    </w:lvl>
    <w:lvl w:ilvl="4" w:tplc="E984F8F4">
      <w:start w:val="1"/>
      <w:numFmt w:val="lowerLetter"/>
      <w:lvlText w:val="%5."/>
      <w:lvlJc w:val="left"/>
      <w:pPr>
        <w:ind w:left="3600" w:hanging="360"/>
      </w:pPr>
    </w:lvl>
    <w:lvl w:ilvl="5" w:tplc="6F22CB60">
      <w:start w:val="1"/>
      <w:numFmt w:val="lowerRoman"/>
      <w:lvlText w:val="%6."/>
      <w:lvlJc w:val="right"/>
      <w:pPr>
        <w:ind w:left="4320" w:hanging="180"/>
      </w:pPr>
    </w:lvl>
    <w:lvl w:ilvl="6" w:tplc="973C5B88">
      <w:start w:val="1"/>
      <w:numFmt w:val="decimal"/>
      <w:lvlText w:val="%7."/>
      <w:lvlJc w:val="left"/>
      <w:pPr>
        <w:ind w:left="5040" w:hanging="360"/>
      </w:pPr>
    </w:lvl>
    <w:lvl w:ilvl="7" w:tplc="D6D2DE88">
      <w:start w:val="1"/>
      <w:numFmt w:val="lowerLetter"/>
      <w:lvlText w:val="%8."/>
      <w:lvlJc w:val="left"/>
      <w:pPr>
        <w:ind w:left="5760" w:hanging="360"/>
      </w:pPr>
    </w:lvl>
    <w:lvl w:ilvl="8" w:tplc="A63AA59E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B6C1014"/>
    <w:multiLevelType w:val="hybridMultilevel"/>
    <w:tmpl w:val="0964BBAE"/>
    <w:lvl w:ilvl="0" w:tplc="8954F124">
      <w:start w:val="1"/>
      <w:numFmt w:val="decimal"/>
      <w:lvlText w:val="%1."/>
      <w:lvlJc w:val="left"/>
      <w:pPr>
        <w:ind w:left="720" w:hanging="360"/>
      </w:pPr>
    </w:lvl>
    <w:lvl w:ilvl="1" w:tplc="896A3830">
      <w:start w:val="1"/>
      <w:numFmt w:val="lowerLetter"/>
      <w:lvlText w:val="%2."/>
      <w:lvlJc w:val="left"/>
      <w:pPr>
        <w:ind w:left="1440" w:hanging="360"/>
      </w:pPr>
    </w:lvl>
    <w:lvl w:ilvl="2" w:tplc="096CE4B8">
      <w:start w:val="1"/>
      <w:numFmt w:val="lowerRoman"/>
      <w:lvlText w:val="%3."/>
      <w:lvlJc w:val="right"/>
      <w:pPr>
        <w:ind w:left="2160" w:hanging="180"/>
      </w:pPr>
    </w:lvl>
    <w:lvl w:ilvl="3" w:tplc="F7FAFDAA">
      <w:start w:val="1"/>
      <w:numFmt w:val="decimal"/>
      <w:lvlText w:val="%4."/>
      <w:lvlJc w:val="left"/>
      <w:pPr>
        <w:ind w:left="2880" w:hanging="360"/>
      </w:pPr>
    </w:lvl>
    <w:lvl w:ilvl="4" w:tplc="FE42E0F2">
      <w:start w:val="1"/>
      <w:numFmt w:val="lowerLetter"/>
      <w:lvlText w:val="%5."/>
      <w:lvlJc w:val="left"/>
      <w:pPr>
        <w:ind w:left="3600" w:hanging="360"/>
      </w:pPr>
    </w:lvl>
    <w:lvl w:ilvl="5" w:tplc="2856F28A">
      <w:start w:val="1"/>
      <w:numFmt w:val="lowerRoman"/>
      <w:lvlText w:val="%6."/>
      <w:lvlJc w:val="right"/>
      <w:pPr>
        <w:ind w:left="4320" w:hanging="180"/>
      </w:pPr>
    </w:lvl>
    <w:lvl w:ilvl="6" w:tplc="4F62E0AC">
      <w:start w:val="1"/>
      <w:numFmt w:val="decimal"/>
      <w:lvlText w:val="%7."/>
      <w:lvlJc w:val="left"/>
      <w:pPr>
        <w:ind w:left="5040" w:hanging="360"/>
      </w:pPr>
    </w:lvl>
    <w:lvl w:ilvl="7" w:tplc="DE4A7F14">
      <w:start w:val="1"/>
      <w:numFmt w:val="lowerLetter"/>
      <w:lvlText w:val="%8."/>
      <w:lvlJc w:val="left"/>
      <w:pPr>
        <w:ind w:left="5760" w:hanging="360"/>
      </w:pPr>
    </w:lvl>
    <w:lvl w:ilvl="8" w:tplc="ADB82026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C643C58"/>
    <w:multiLevelType w:val="hybridMultilevel"/>
    <w:tmpl w:val="71E25512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083420E"/>
    <w:multiLevelType w:val="hybridMultilevel"/>
    <w:tmpl w:val="CA1C4B72"/>
    <w:lvl w:ilvl="0" w:tplc="E5B63996">
      <w:start w:val="1"/>
      <w:numFmt w:val="decimal"/>
      <w:lvlText w:val="%1."/>
      <w:lvlJc w:val="left"/>
      <w:pPr>
        <w:ind w:left="720" w:hanging="360"/>
      </w:pPr>
    </w:lvl>
    <w:lvl w:ilvl="1" w:tplc="AB8C8630">
      <w:start w:val="1"/>
      <w:numFmt w:val="lowerLetter"/>
      <w:lvlText w:val="%2."/>
      <w:lvlJc w:val="left"/>
      <w:pPr>
        <w:ind w:left="1440" w:hanging="360"/>
      </w:pPr>
    </w:lvl>
    <w:lvl w:ilvl="2" w:tplc="7BA29044">
      <w:start w:val="1"/>
      <w:numFmt w:val="lowerRoman"/>
      <w:lvlText w:val="%3."/>
      <w:lvlJc w:val="right"/>
      <w:pPr>
        <w:ind w:left="2160" w:hanging="180"/>
      </w:pPr>
    </w:lvl>
    <w:lvl w:ilvl="3" w:tplc="1A7EAD94">
      <w:start w:val="1"/>
      <w:numFmt w:val="decimal"/>
      <w:lvlText w:val="%4."/>
      <w:lvlJc w:val="left"/>
      <w:pPr>
        <w:ind w:left="2880" w:hanging="360"/>
      </w:pPr>
    </w:lvl>
    <w:lvl w:ilvl="4" w:tplc="91F8822A">
      <w:start w:val="1"/>
      <w:numFmt w:val="lowerLetter"/>
      <w:lvlText w:val="%5."/>
      <w:lvlJc w:val="left"/>
      <w:pPr>
        <w:ind w:left="3600" w:hanging="360"/>
      </w:pPr>
    </w:lvl>
    <w:lvl w:ilvl="5" w:tplc="2BB65D14">
      <w:start w:val="1"/>
      <w:numFmt w:val="lowerRoman"/>
      <w:lvlText w:val="%6."/>
      <w:lvlJc w:val="right"/>
      <w:pPr>
        <w:ind w:left="4320" w:hanging="180"/>
      </w:pPr>
    </w:lvl>
    <w:lvl w:ilvl="6" w:tplc="52306824">
      <w:start w:val="1"/>
      <w:numFmt w:val="decimal"/>
      <w:lvlText w:val="%7."/>
      <w:lvlJc w:val="left"/>
      <w:pPr>
        <w:ind w:left="5040" w:hanging="360"/>
      </w:pPr>
    </w:lvl>
    <w:lvl w:ilvl="7" w:tplc="843A15B8">
      <w:start w:val="1"/>
      <w:numFmt w:val="lowerLetter"/>
      <w:lvlText w:val="%8."/>
      <w:lvlJc w:val="left"/>
      <w:pPr>
        <w:ind w:left="5760" w:hanging="360"/>
      </w:pPr>
    </w:lvl>
    <w:lvl w:ilvl="8" w:tplc="83B07D92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10C5F4C"/>
    <w:multiLevelType w:val="hybridMultilevel"/>
    <w:tmpl w:val="4BDEEBB2"/>
    <w:lvl w:ilvl="0" w:tplc="2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E28B25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3034A34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422A00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C370369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951277D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A3EAB6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CC70889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AFB89A8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5" w15:restartNumberingAfterBreak="0">
    <w:nsid w:val="62CB57A0"/>
    <w:multiLevelType w:val="hybridMultilevel"/>
    <w:tmpl w:val="DC320A42"/>
    <w:lvl w:ilvl="0" w:tplc="E27C5BB4">
      <w:start w:val="1"/>
      <w:numFmt w:val="bullet"/>
      <w:lvlText w:val=""/>
      <w:lvlJc w:val="left"/>
      <w:pPr>
        <w:ind w:left="1068" w:hanging="360"/>
      </w:pPr>
      <w:rPr>
        <w:rFonts w:hint="default" w:ascii="Symbol" w:hAnsi="Symbol"/>
      </w:rPr>
    </w:lvl>
    <w:lvl w:ilvl="1" w:tplc="613CBBEA">
      <w:start w:val="1"/>
      <w:numFmt w:val="bullet"/>
      <w:lvlText w:val="o"/>
      <w:lvlJc w:val="left"/>
      <w:pPr>
        <w:ind w:left="1788" w:hanging="360"/>
      </w:pPr>
      <w:rPr>
        <w:rFonts w:hint="default" w:ascii="Courier New" w:hAnsi="Courier New"/>
      </w:rPr>
    </w:lvl>
    <w:lvl w:ilvl="2" w:tplc="A35C71D6">
      <w:start w:val="1"/>
      <w:numFmt w:val="bullet"/>
      <w:lvlText w:val=""/>
      <w:lvlJc w:val="left"/>
      <w:pPr>
        <w:ind w:left="2508" w:hanging="360"/>
      </w:pPr>
      <w:rPr>
        <w:rFonts w:hint="default" w:ascii="Wingdings" w:hAnsi="Wingdings"/>
      </w:rPr>
    </w:lvl>
    <w:lvl w:ilvl="3" w:tplc="8B50FF56">
      <w:start w:val="1"/>
      <w:numFmt w:val="bullet"/>
      <w:lvlText w:val=""/>
      <w:lvlJc w:val="left"/>
      <w:pPr>
        <w:ind w:left="3228" w:hanging="360"/>
      </w:pPr>
      <w:rPr>
        <w:rFonts w:hint="default" w:ascii="Symbol" w:hAnsi="Symbol"/>
      </w:rPr>
    </w:lvl>
    <w:lvl w:ilvl="4" w:tplc="41A23564">
      <w:start w:val="1"/>
      <w:numFmt w:val="bullet"/>
      <w:lvlText w:val="o"/>
      <w:lvlJc w:val="left"/>
      <w:pPr>
        <w:ind w:left="3948" w:hanging="360"/>
      </w:pPr>
      <w:rPr>
        <w:rFonts w:hint="default" w:ascii="Courier New" w:hAnsi="Courier New"/>
      </w:rPr>
    </w:lvl>
    <w:lvl w:ilvl="5" w:tplc="C332CE3A">
      <w:start w:val="1"/>
      <w:numFmt w:val="bullet"/>
      <w:lvlText w:val=""/>
      <w:lvlJc w:val="left"/>
      <w:pPr>
        <w:ind w:left="4668" w:hanging="360"/>
      </w:pPr>
      <w:rPr>
        <w:rFonts w:hint="default" w:ascii="Wingdings" w:hAnsi="Wingdings"/>
      </w:rPr>
    </w:lvl>
    <w:lvl w:ilvl="6" w:tplc="0F34AE6A">
      <w:start w:val="1"/>
      <w:numFmt w:val="bullet"/>
      <w:lvlText w:val=""/>
      <w:lvlJc w:val="left"/>
      <w:pPr>
        <w:ind w:left="5388" w:hanging="360"/>
      </w:pPr>
      <w:rPr>
        <w:rFonts w:hint="default" w:ascii="Symbol" w:hAnsi="Symbol"/>
      </w:rPr>
    </w:lvl>
    <w:lvl w:ilvl="7" w:tplc="BF967980">
      <w:start w:val="1"/>
      <w:numFmt w:val="bullet"/>
      <w:lvlText w:val="o"/>
      <w:lvlJc w:val="left"/>
      <w:pPr>
        <w:ind w:left="6108" w:hanging="360"/>
      </w:pPr>
      <w:rPr>
        <w:rFonts w:hint="default" w:ascii="Courier New" w:hAnsi="Courier New"/>
      </w:rPr>
    </w:lvl>
    <w:lvl w:ilvl="8" w:tplc="85E050C8">
      <w:start w:val="1"/>
      <w:numFmt w:val="bullet"/>
      <w:lvlText w:val=""/>
      <w:lvlJc w:val="left"/>
      <w:pPr>
        <w:ind w:left="6828" w:hanging="360"/>
      </w:pPr>
      <w:rPr>
        <w:rFonts w:hint="default" w:ascii="Wingdings" w:hAnsi="Wingdings"/>
      </w:rPr>
    </w:lvl>
  </w:abstractNum>
  <w:abstractNum w:abstractNumId="26" w15:restartNumberingAfterBreak="0">
    <w:nsid w:val="641252DE"/>
    <w:multiLevelType w:val="hybridMultilevel"/>
    <w:tmpl w:val="B2EED034"/>
    <w:lvl w:ilvl="0" w:tplc="2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7" w15:restartNumberingAfterBreak="0">
    <w:nsid w:val="6A156545"/>
    <w:multiLevelType w:val="hybridMultilevel"/>
    <w:tmpl w:val="C52A778A"/>
    <w:lvl w:ilvl="0" w:tplc="69541E2A">
      <w:start w:val="1"/>
      <w:numFmt w:val="bullet"/>
      <w:lvlText w:val=""/>
      <w:lvlJc w:val="left"/>
      <w:pPr>
        <w:ind w:left="1068" w:hanging="360"/>
      </w:pPr>
      <w:rPr>
        <w:rFonts w:hint="default" w:ascii="Symbol" w:hAnsi="Symbol"/>
      </w:rPr>
    </w:lvl>
    <w:lvl w:ilvl="1" w:tplc="AC1AF2EA">
      <w:start w:val="1"/>
      <w:numFmt w:val="bullet"/>
      <w:lvlText w:val="o"/>
      <w:lvlJc w:val="left"/>
      <w:pPr>
        <w:ind w:left="1788" w:hanging="360"/>
      </w:pPr>
      <w:rPr>
        <w:rFonts w:hint="default" w:ascii="Courier New" w:hAnsi="Courier New"/>
      </w:rPr>
    </w:lvl>
    <w:lvl w:ilvl="2" w:tplc="C2D62710">
      <w:start w:val="1"/>
      <w:numFmt w:val="bullet"/>
      <w:lvlText w:val=""/>
      <w:lvlJc w:val="left"/>
      <w:pPr>
        <w:ind w:left="2508" w:hanging="360"/>
      </w:pPr>
      <w:rPr>
        <w:rFonts w:hint="default" w:ascii="Wingdings" w:hAnsi="Wingdings"/>
      </w:rPr>
    </w:lvl>
    <w:lvl w:ilvl="3" w:tplc="EB0605C4">
      <w:start w:val="1"/>
      <w:numFmt w:val="bullet"/>
      <w:lvlText w:val=""/>
      <w:lvlJc w:val="left"/>
      <w:pPr>
        <w:ind w:left="3228" w:hanging="360"/>
      </w:pPr>
      <w:rPr>
        <w:rFonts w:hint="default" w:ascii="Symbol" w:hAnsi="Symbol"/>
      </w:rPr>
    </w:lvl>
    <w:lvl w:ilvl="4" w:tplc="92322858">
      <w:start w:val="1"/>
      <w:numFmt w:val="bullet"/>
      <w:lvlText w:val="o"/>
      <w:lvlJc w:val="left"/>
      <w:pPr>
        <w:ind w:left="3948" w:hanging="360"/>
      </w:pPr>
      <w:rPr>
        <w:rFonts w:hint="default" w:ascii="Courier New" w:hAnsi="Courier New"/>
      </w:rPr>
    </w:lvl>
    <w:lvl w:ilvl="5" w:tplc="2E1E96EA">
      <w:start w:val="1"/>
      <w:numFmt w:val="bullet"/>
      <w:lvlText w:val=""/>
      <w:lvlJc w:val="left"/>
      <w:pPr>
        <w:ind w:left="4668" w:hanging="360"/>
      </w:pPr>
      <w:rPr>
        <w:rFonts w:hint="default" w:ascii="Wingdings" w:hAnsi="Wingdings"/>
      </w:rPr>
    </w:lvl>
    <w:lvl w:ilvl="6" w:tplc="3B46666C">
      <w:start w:val="1"/>
      <w:numFmt w:val="bullet"/>
      <w:lvlText w:val=""/>
      <w:lvlJc w:val="left"/>
      <w:pPr>
        <w:ind w:left="5388" w:hanging="360"/>
      </w:pPr>
      <w:rPr>
        <w:rFonts w:hint="default" w:ascii="Symbol" w:hAnsi="Symbol"/>
      </w:rPr>
    </w:lvl>
    <w:lvl w:ilvl="7" w:tplc="AF48D59C">
      <w:start w:val="1"/>
      <w:numFmt w:val="bullet"/>
      <w:lvlText w:val="o"/>
      <w:lvlJc w:val="left"/>
      <w:pPr>
        <w:ind w:left="6108" w:hanging="360"/>
      </w:pPr>
      <w:rPr>
        <w:rFonts w:hint="default" w:ascii="Courier New" w:hAnsi="Courier New"/>
      </w:rPr>
    </w:lvl>
    <w:lvl w:ilvl="8" w:tplc="78E44BC8">
      <w:start w:val="1"/>
      <w:numFmt w:val="bullet"/>
      <w:lvlText w:val=""/>
      <w:lvlJc w:val="left"/>
      <w:pPr>
        <w:ind w:left="6828" w:hanging="360"/>
      </w:pPr>
      <w:rPr>
        <w:rFonts w:hint="default" w:ascii="Wingdings" w:hAnsi="Wingdings"/>
      </w:rPr>
    </w:lvl>
  </w:abstractNum>
  <w:abstractNum w:abstractNumId="28" w15:restartNumberingAfterBreak="0">
    <w:nsid w:val="6EF62C4D"/>
    <w:multiLevelType w:val="hybridMultilevel"/>
    <w:tmpl w:val="8CCCF7B4"/>
    <w:lvl w:ilvl="0" w:tplc="2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9" w15:restartNumberingAfterBreak="0">
    <w:nsid w:val="6FC52F9F"/>
    <w:multiLevelType w:val="hybridMultilevel"/>
    <w:tmpl w:val="B9801408"/>
    <w:lvl w:ilvl="0" w:tplc="5674FDC2">
      <w:numFmt w:val="bullet"/>
      <w:lvlText w:val="-"/>
      <w:lvlJc w:val="left"/>
      <w:pPr>
        <w:ind w:left="720" w:hanging="360"/>
      </w:pPr>
      <w:rPr>
        <w:rFonts w:hint="default" w:ascii="Arial" w:hAnsi="Arial" w:eastAsia="Times New Roman" w:cs="Arial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0" w15:restartNumberingAfterBreak="0">
    <w:nsid w:val="6FCD532C"/>
    <w:multiLevelType w:val="hybridMultilevel"/>
    <w:tmpl w:val="F86E5F90"/>
    <w:lvl w:ilvl="0" w:tplc="B06EE462">
      <w:start w:val="1"/>
      <w:numFmt w:val="bullet"/>
      <w:lvlText w:val=""/>
      <w:lvlJc w:val="left"/>
      <w:pPr>
        <w:ind w:left="1068" w:hanging="360"/>
      </w:pPr>
      <w:rPr>
        <w:rFonts w:hint="default" w:ascii="Symbol" w:hAnsi="Symbol"/>
      </w:rPr>
    </w:lvl>
    <w:lvl w:ilvl="1" w:tplc="481A94E2">
      <w:start w:val="1"/>
      <w:numFmt w:val="bullet"/>
      <w:lvlText w:val="o"/>
      <w:lvlJc w:val="left"/>
      <w:pPr>
        <w:ind w:left="1788" w:hanging="360"/>
      </w:pPr>
      <w:rPr>
        <w:rFonts w:hint="default" w:ascii="Courier New" w:hAnsi="Courier New"/>
      </w:rPr>
    </w:lvl>
    <w:lvl w:ilvl="2" w:tplc="16DE81A4">
      <w:start w:val="1"/>
      <w:numFmt w:val="bullet"/>
      <w:lvlText w:val=""/>
      <w:lvlJc w:val="left"/>
      <w:pPr>
        <w:ind w:left="2508" w:hanging="360"/>
      </w:pPr>
      <w:rPr>
        <w:rFonts w:hint="default" w:ascii="Wingdings" w:hAnsi="Wingdings"/>
      </w:rPr>
    </w:lvl>
    <w:lvl w:ilvl="3" w:tplc="F97A6BAE">
      <w:start w:val="1"/>
      <w:numFmt w:val="bullet"/>
      <w:lvlText w:val=""/>
      <w:lvlJc w:val="left"/>
      <w:pPr>
        <w:ind w:left="3228" w:hanging="360"/>
      </w:pPr>
      <w:rPr>
        <w:rFonts w:hint="default" w:ascii="Symbol" w:hAnsi="Symbol"/>
      </w:rPr>
    </w:lvl>
    <w:lvl w:ilvl="4" w:tplc="49A0D170">
      <w:start w:val="1"/>
      <w:numFmt w:val="bullet"/>
      <w:lvlText w:val="o"/>
      <w:lvlJc w:val="left"/>
      <w:pPr>
        <w:ind w:left="3948" w:hanging="360"/>
      </w:pPr>
      <w:rPr>
        <w:rFonts w:hint="default" w:ascii="Courier New" w:hAnsi="Courier New"/>
      </w:rPr>
    </w:lvl>
    <w:lvl w:ilvl="5" w:tplc="65503F12">
      <w:start w:val="1"/>
      <w:numFmt w:val="bullet"/>
      <w:lvlText w:val=""/>
      <w:lvlJc w:val="left"/>
      <w:pPr>
        <w:ind w:left="4668" w:hanging="360"/>
      </w:pPr>
      <w:rPr>
        <w:rFonts w:hint="default" w:ascii="Wingdings" w:hAnsi="Wingdings"/>
      </w:rPr>
    </w:lvl>
    <w:lvl w:ilvl="6" w:tplc="022A54A8">
      <w:start w:val="1"/>
      <w:numFmt w:val="bullet"/>
      <w:lvlText w:val=""/>
      <w:lvlJc w:val="left"/>
      <w:pPr>
        <w:ind w:left="5388" w:hanging="360"/>
      </w:pPr>
      <w:rPr>
        <w:rFonts w:hint="default" w:ascii="Symbol" w:hAnsi="Symbol"/>
      </w:rPr>
    </w:lvl>
    <w:lvl w:ilvl="7" w:tplc="39689CD2">
      <w:start w:val="1"/>
      <w:numFmt w:val="bullet"/>
      <w:lvlText w:val="o"/>
      <w:lvlJc w:val="left"/>
      <w:pPr>
        <w:ind w:left="6108" w:hanging="360"/>
      </w:pPr>
      <w:rPr>
        <w:rFonts w:hint="default" w:ascii="Courier New" w:hAnsi="Courier New"/>
      </w:rPr>
    </w:lvl>
    <w:lvl w:ilvl="8" w:tplc="ACACC860">
      <w:start w:val="1"/>
      <w:numFmt w:val="bullet"/>
      <w:lvlText w:val=""/>
      <w:lvlJc w:val="left"/>
      <w:pPr>
        <w:ind w:left="6828" w:hanging="360"/>
      </w:pPr>
      <w:rPr>
        <w:rFonts w:hint="default" w:ascii="Wingdings" w:hAnsi="Wingdings"/>
      </w:rPr>
    </w:lvl>
  </w:abstractNum>
  <w:abstractNum w:abstractNumId="31" w15:restartNumberingAfterBreak="0">
    <w:nsid w:val="75A456AC"/>
    <w:multiLevelType w:val="hybridMultilevel"/>
    <w:tmpl w:val="901E326A"/>
    <w:lvl w:ilvl="0" w:tplc="98348D7E">
      <w:start w:val="1"/>
      <w:numFmt w:val="decimal"/>
      <w:lvlText w:val="%1."/>
      <w:lvlJc w:val="left"/>
      <w:pPr>
        <w:ind w:left="720" w:hanging="360"/>
      </w:pPr>
    </w:lvl>
    <w:lvl w:ilvl="1" w:tplc="C0AAC4D6">
      <w:start w:val="1"/>
      <w:numFmt w:val="lowerLetter"/>
      <w:lvlText w:val="%2."/>
      <w:lvlJc w:val="left"/>
      <w:pPr>
        <w:ind w:left="1440" w:hanging="360"/>
      </w:pPr>
    </w:lvl>
    <w:lvl w:ilvl="2" w:tplc="C382F972">
      <w:start w:val="1"/>
      <w:numFmt w:val="lowerRoman"/>
      <w:lvlText w:val="%3."/>
      <w:lvlJc w:val="right"/>
      <w:pPr>
        <w:ind w:left="2160" w:hanging="180"/>
      </w:pPr>
    </w:lvl>
    <w:lvl w:ilvl="3" w:tplc="47C6E740">
      <w:start w:val="1"/>
      <w:numFmt w:val="decimal"/>
      <w:lvlText w:val="%4."/>
      <w:lvlJc w:val="left"/>
      <w:pPr>
        <w:ind w:left="2880" w:hanging="360"/>
      </w:pPr>
    </w:lvl>
    <w:lvl w:ilvl="4" w:tplc="104E0478">
      <w:start w:val="1"/>
      <w:numFmt w:val="lowerLetter"/>
      <w:lvlText w:val="%5."/>
      <w:lvlJc w:val="left"/>
      <w:pPr>
        <w:ind w:left="3600" w:hanging="360"/>
      </w:pPr>
    </w:lvl>
    <w:lvl w:ilvl="5" w:tplc="DD86E95E">
      <w:start w:val="1"/>
      <w:numFmt w:val="lowerRoman"/>
      <w:lvlText w:val="%6."/>
      <w:lvlJc w:val="right"/>
      <w:pPr>
        <w:ind w:left="4320" w:hanging="180"/>
      </w:pPr>
    </w:lvl>
    <w:lvl w:ilvl="6" w:tplc="58D09A6E">
      <w:start w:val="1"/>
      <w:numFmt w:val="decimal"/>
      <w:lvlText w:val="%7."/>
      <w:lvlJc w:val="left"/>
      <w:pPr>
        <w:ind w:left="5040" w:hanging="360"/>
      </w:pPr>
    </w:lvl>
    <w:lvl w:ilvl="7" w:tplc="0C928724">
      <w:start w:val="1"/>
      <w:numFmt w:val="lowerLetter"/>
      <w:lvlText w:val="%8."/>
      <w:lvlJc w:val="left"/>
      <w:pPr>
        <w:ind w:left="5760" w:hanging="360"/>
      </w:pPr>
    </w:lvl>
    <w:lvl w:ilvl="8" w:tplc="D7EE5748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676675B"/>
    <w:multiLevelType w:val="hybridMultilevel"/>
    <w:tmpl w:val="2730D8FA"/>
    <w:lvl w:ilvl="0" w:tplc="FFFFFFFF">
      <w:start w:val="1"/>
      <w:numFmt w:val="decimal"/>
      <w:lvlText w:val="%1."/>
      <w:lvlJc w:val="left"/>
      <w:pPr>
        <w:ind w:left="720" w:hanging="360"/>
      </w:pPr>
      <w:rPr>
        <w:sz w:val="22"/>
      </w:rPr>
    </w:lvl>
    <w:lvl w:ilvl="1" w:tplc="240A0019">
      <w:start w:val="1"/>
      <w:numFmt w:val="lowerLetter"/>
      <w:lvlText w:val="%2."/>
      <w:lvlJc w:val="left"/>
      <w:pPr>
        <w:ind w:left="1440" w:hanging="360"/>
      </w:pPr>
    </w:lvl>
    <w:lvl w:ilvl="2" w:tplc="240A001B">
      <w:start w:val="1"/>
      <w:numFmt w:val="lowerRoman"/>
      <w:lvlText w:val="%3."/>
      <w:lvlJc w:val="right"/>
      <w:pPr>
        <w:ind w:left="2160" w:hanging="180"/>
      </w:pPr>
    </w:lvl>
    <w:lvl w:ilvl="3" w:tplc="240A000F">
      <w:start w:val="1"/>
      <w:numFmt w:val="decimal"/>
      <w:lvlText w:val="%4."/>
      <w:lvlJc w:val="left"/>
      <w:pPr>
        <w:ind w:left="2880" w:hanging="360"/>
      </w:pPr>
    </w:lvl>
    <w:lvl w:ilvl="4" w:tplc="240A0019">
      <w:start w:val="1"/>
      <w:numFmt w:val="lowerLetter"/>
      <w:lvlText w:val="%5."/>
      <w:lvlJc w:val="left"/>
      <w:pPr>
        <w:ind w:left="3600" w:hanging="360"/>
      </w:pPr>
    </w:lvl>
    <w:lvl w:ilvl="5" w:tplc="240A001B">
      <w:start w:val="1"/>
      <w:numFmt w:val="lowerRoman"/>
      <w:lvlText w:val="%6."/>
      <w:lvlJc w:val="right"/>
      <w:pPr>
        <w:ind w:left="4320" w:hanging="180"/>
      </w:pPr>
    </w:lvl>
    <w:lvl w:ilvl="6" w:tplc="240A000F">
      <w:start w:val="1"/>
      <w:numFmt w:val="decimal"/>
      <w:lvlText w:val="%7."/>
      <w:lvlJc w:val="left"/>
      <w:pPr>
        <w:ind w:left="5040" w:hanging="360"/>
      </w:pPr>
    </w:lvl>
    <w:lvl w:ilvl="7" w:tplc="240A0019">
      <w:start w:val="1"/>
      <w:numFmt w:val="lowerLetter"/>
      <w:lvlText w:val="%8."/>
      <w:lvlJc w:val="left"/>
      <w:pPr>
        <w:ind w:left="5760" w:hanging="360"/>
      </w:pPr>
    </w:lvl>
    <w:lvl w:ilvl="8" w:tplc="240A001B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DE03DC5"/>
    <w:multiLevelType w:val="hybridMultilevel"/>
    <w:tmpl w:val="03E605B6"/>
    <w:lvl w:ilvl="0" w:tplc="2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4" w15:restartNumberingAfterBreak="0">
    <w:nsid w:val="7E0D0919"/>
    <w:multiLevelType w:val="hybridMultilevel"/>
    <w:tmpl w:val="5B6A75E8"/>
    <w:lvl w:ilvl="0" w:tplc="2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5" w15:restartNumberingAfterBreak="0">
    <w:nsid w:val="7EF8397D"/>
    <w:multiLevelType w:val="hybridMultilevel"/>
    <w:tmpl w:val="622CA84E"/>
    <w:lvl w:ilvl="0" w:tplc="5866D11C">
      <w:start w:val="1"/>
      <w:numFmt w:val="bullet"/>
      <w:lvlText w:val="·"/>
      <w:lvlJc w:val="left"/>
      <w:pPr>
        <w:ind w:left="720" w:hanging="360"/>
      </w:pPr>
      <w:rPr>
        <w:rFonts w:hint="default" w:ascii="Symbol" w:hAnsi="Symbol"/>
      </w:rPr>
    </w:lvl>
    <w:lvl w:ilvl="1" w:tplc="D4FC4AB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6D4EEC8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C18A4BD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DACAF54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7846743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E93A0CB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842587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32289F7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1766613465">
    <w:abstractNumId w:val="25"/>
  </w:num>
  <w:num w:numId="2" w16cid:durableId="1519007334">
    <w:abstractNumId w:val="15"/>
  </w:num>
  <w:num w:numId="3" w16cid:durableId="1929382648">
    <w:abstractNumId w:val="0"/>
  </w:num>
  <w:num w:numId="4" w16cid:durableId="1837921727">
    <w:abstractNumId w:val="21"/>
  </w:num>
  <w:num w:numId="5" w16cid:durableId="425929944">
    <w:abstractNumId w:val="2"/>
  </w:num>
  <w:num w:numId="6" w16cid:durableId="627779317">
    <w:abstractNumId w:val="30"/>
  </w:num>
  <w:num w:numId="7" w16cid:durableId="1099060999">
    <w:abstractNumId w:val="10"/>
  </w:num>
  <w:num w:numId="8" w16cid:durableId="1812667779">
    <w:abstractNumId w:val="9"/>
  </w:num>
  <w:num w:numId="9" w16cid:durableId="1926499265">
    <w:abstractNumId w:val="19"/>
  </w:num>
  <w:num w:numId="10" w16cid:durableId="778183128">
    <w:abstractNumId w:val="20"/>
  </w:num>
  <w:num w:numId="11" w16cid:durableId="1116607602">
    <w:abstractNumId w:val="14"/>
  </w:num>
  <w:num w:numId="12" w16cid:durableId="538472171">
    <w:abstractNumId w:val="23"/>
  </w:num>
  <w:num w:numId="13" w16cid:durableId="1689988642">
    <w:abstractNumId w:val="31"/>
  </w:num>
  <w:num w:numId="14" w16cid:durableId="924385761">
    <w:abstractNumId w:val="35"/>
  </w:num>
  <w:num w:numId="15" w16cid:durableId="1246918097">
    <w:abstractNumId w:val="13"/>
  </w:num>
  <w:num w:numId="16" w16cid:durableId="145976511">
    <w:abstractNumId w:val="12"/>
  </w:num>
  <w:num w:numId="17" w16cid:durableId="392967251">
    <w:abstractNumId w:val="7"/>
  </w:num>
  <w:num w:numId="18" w16cid:durableId="1086195186">
    <w:abstractNumId w:val="29"/>
  </w:num>
  <w:num w:numId="19" w16cid:durableId="1514416095">
    <w:abstractNumId w:val="4"/>
  </w:num>
  <w:num w:numId="20" w16cid:durableId="1641500174">
    <w:abstractNumId w:val="1"/>
  </w:num>
  <w:num w:numId="21" w16cid:durableId="1509979369">
    <w:abstractNumId w:val="24"/>
  </w:num>
  <w:num w:numId="22" w16cid:durableId="1646739077">
    <w:abstractNumId w:val="27"/>
  </w:num>
  <w:num w:numId="23" w16cid:durableId="415707813">
    <w:abstractNumId w:val="18"/>
  </w:num>
  <w:num w:numId="24" w16cid:durableId="686566548">
    <w:abstractNumId w:val="28"/>
  </w:num>
  <w:num w:numId="25" w16cid:durableId="1515799313">
    <w:abstractNumId w:val="3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 w16cid:durableId="1280069293">
    <w:abstractNumId w:val="6"/>
  </w:num>
  <w:num w:numId="27" w16cid:durableId="1555118155">
    <w:abstractNumId w:val="16"/>
  </w:num>
  <w:num w:numId="28" w16cid:durableId="1033656695">
    <w:abstractNumId w:val="22"/>
  </w:num>
  <w:num w:numId="29" w16cid:durableId="1594170212">
    <w:abstractNumId w:val="8"/>
  </w:num>
  <w:num w:numId="30" w16cid:durableId="1325206039">
    <w:abstractNumId w:val="17"/>
  </w:num>
  <w:num w:numId="31" w16cid:durableId="1950889653">
    <w:abstractNumId w:val="33"/>
  </w:num>
  <w:num w:numId="32" w16cid:durableId="49815123">
    <w:abstractNumId w:val="34"/>
  </w:num>
  <w:num w:numId="33" w16cid:durableId="203760882">
    <w:abstractNumId w:val="3"/>
  </w:num>
  <w:num w:numId="34" w16cid:durableId="251207203">
    <w:abstractNumId w:val="26"/>
  </w:num>
  <w:num w:numId="35" w16cid:durableId="1254319425">
    <w:abstractNumId w:val="11"/>
  </w:num>
  <w:num w:numId="36" w16cid:durableId="59606501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trackRevisions w:val="false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442AE"/>
    <w:rsid w:val="000444BB"/>
    <w:rsid w:val="000661BE"/>
    <w:rsid w:val="000704E2"/>
    <w:rsid w:val="00072DDA"/>
    <w:rsid w:val="00090E1A"/>
    <w:rsid w:val="000B6764"/>
    <w:rsid w:val="000D0612"/>
    <w:rsid w:val="000D33F2"/>
    <w:rsid w:val="000D36C0"/>
    <w:rsid w:val="000D4438"/>
    <w:rsid w:val="000D59BA"/>
    <w:rsid w:val="000F23DE"/>
    <w:rsid w:val="00104BEB"/>
    <w:rsid w:val="0012666D"/>
    <w:rsid w:val="0016262E"/>
    <w:rsid w:val="001749CE"/>
    <w:rsid w:val="00182CB0"/>
    <w:rsid w:val="00185B86"/>
    <w:rsid w:val="001A4221"/>
    <w:rsid w:val="001B3AD3"/>
    <w:rsid w:val="001C65BE"/>
    <w:rsid w:val="001D0CF4"/>
    <w:rsid w:val="001E67B2"/>
    <w:rsid w:val="001F6483"/>
    <w:rsid w:val="00206675"/>
    <w:rsid w:val="00206D9F"/>
    <w:rsid w:val="00212B99"/>
    <w:rsid w:val="00212CCC"/>
    <w:rsid w:val="00230DC6"/>
    <w:rsid w:val="00232586"/>
    <w:rsid w:val="00254BBD"/>
    <w:rsid w:val="0025581E"/>
    <w:rsid w:val="002640A5"/>
    <w:rsid w:val="002764F9"/>
    <w:rsid w:val="00285972"/>
    <w:rsid w:val="002877BE"/>
    <w:rsid w:val="0029EEC2"/>
    <w:rsid w:val="002B357E"/>
    <w:rsid w:val="002B517A"/>
    <w:rsid w:val="002B562E"/>
    <w:rsid w:val="002C1BFF"/>
    <w:rsid w:val="002C373D"/>
    <w:rsid w:val="002E7333"/>
    <w:rsid w:val="0030117D"/>
    <w:rsid w:val="0030397C"/>
    <w:rsid w:val="003160FF"/>
    <w:rsid w:val="00336C92"/>
    <w:rsid w:val="003422CB"/>
    <w:rsid w:val="00342BEE"/>
    <w:rsid w:val="00375E0F"/>
    <w:rsid w:val="00394711"/>
    <w:rsid w:val="003B38B6"/>
    <w:rsid w:val="003C4D73"/>
    <w:rsid w:val="003D00A4"/>
    <w:rsid w:val="003E77D8"/>
    <w:rsid w:val="004341FD"/>
    <w:rsid w:val="00484459"/>
    <w:rsid w:val="004A5C42"/>
    <w:rsid w:val="004B20ED"/>
    <w:rsid w:val="004B3739"/>
    <w:rsid w:val="004B7BEF"/>
    <w:rsid w:val="004C7954"/>
    <w:rsid w:val="00531DFF"/>
    <w:rsid w:val="00543568"/>
    <w:rsid w:val="00543F9F"/>
    <w:rsid w:val="00544516"/>
    <w:rsid w:val="00545D79"/>
    <w:rsid w:val="00550411"/>
    <w:rsid w:val="00550FB4"/>
    <w:rsid w:val="005579FD"/>
    <w:rsid w:val="00561EC9"/>
    <w:rsid w:val="00562B02"/>
    <w:rsid w:val="00571116"/>
    <w:rsid w:val="00571F8F"/>
    <w:rsid w:val="00577854"/>
    <w:rsid w:val="005A5B92"/>
    <w:rsid w:val="005D6CA8"/>
    <w:rsid w:val="005F0C21"/>
    <w:rsid w:val="00622F19"/>
    <w:rsid w:val="006424B9"/>
    <w:rsid w:val="006434D6"/>
    <w:rsid w:val="00655945"/>
    <w:rsid w:val="006644CA"/>
    <w:rsid w:val="00697B82"/>
    <w:rsid w:val="006A3402"/>
    <w:rsid w:val="006EA1CA"/>
    <w:rsid w:val="00706A27"/>
    <w:rsid w:val="00712DA1"/>
    <w:rsid w:val="00737E05"/>
    <w:rsid w:val="0075175A"/>
    <w:rsid w:val="00757581"/>
    <w:rsid w:val="0077CDA8"/>
    <w:rsid w:val="00784C38"/>
    <w:rsid w:val="007B7F7A"/>
    <w:rsid w:val="007F4D89"/>
    <w:rsid w:val="00807758"/>
    <w:rsid w:val="00816576"/>
    <w:rsid w:val="00825515"/>
    <w:rsid w:val="008542AE"/>
    <w:rsid w:val="008622F3"/>
    <w:rsid w:val="00864744"/>
    <w:rsid w:val="008A6D05"/>
    <w:rsid w:val="008A7FE3"/>
    <w:rsid w:val="008C163F"/>
    <w:rsid w:val="008E27EE"/>
    <w:rsid w:val="008F6321"/>
    <w:rsid w:val="009323A8"/>
    <w:rsid w:val="00934972"/>
    <w:rsid w:val="00946F44"/>
    <w:rsid w:val="00947DB2"/>
    <w:rsid w:val="00983BC0"/>
    <w:rsid w:val="00991E3B"/>
    <w:rsid w:val="009A0C57"/>
    <w:rsid w:val="009A5ADF"/>
    <w:rsid w:val="009B32C4"/>
    <w:rsid w:val="009C63C7"/>
    <w:rsid w:val="009D456D"/>
    <w:rsid w:val="009F1549"/>
    <w:rsid w:val="00A13FC5"/>
    <w:rsid w:val="00A2005A"/>
    <w:rsid w:val="00A259C0"/>
    <w:rsid w:val="00A505E4"/>
    <w:rsid w:val="00A530DB"/>
    <w:rsid w:val="00A608F2"/>
    <w:rsid w:val="00A632DD"/>
    <w:rsid w:val="00A8687B"/>
    <w:rsid w:val="00A94CCC"/>
    <w:rsid w:val="00AC5636"/>
    <w:rsid w:val="00AD3D87"/>
    <w:rsid w:val="00AF1B85"/>
    <w:rsid w:val="00B12C1C"/>
    <w:rsid w:val="00B12F37"/>
    <w:rsid w:val="00B2182D"/>
    <w:rsid w:val="00B25B3C"/>
    <w:rsid w:val="00B364FD"/>
    <w:rsid w:val="00B71AC9"/>
    <w:rsid w:val="00B750EB"/>
    <w:rsid w:val="00B76C6D"/>
    <w:rsid w:val="00B8FFD6"/>
    <w:rsid w:val="00B95316"/>
    <w:rsid w:val="00BE25F2"/>
    <w:rsid w:val="00BF4C32"/>
    <w:rsid w:val="00C070A3"/>
    <w:rsid w:val="00C20326"/>
    <w:rsid w:val="00C70AD0"/>
    <w:rsid w:val="00C758E7"/>
    <w:rsid w:val="00C75F73"/>
    <w:rsid w:val="00C802B9"/>
    <w:rsid w:val="00CA55C6"/>
    <w:rsid w:val="00CA7E5C"/>
    <w:rsid w:val="00CB205F"/>
    <w:rsid w:val="00CE5F49"/>
    <w:rsid w:val="00CF4BA1"/>
    <w:rsid w:val="00D23F2F"/>
    <w:rsid w:val="00D24859"/>
    <w:rsid w:val="00D442AE"/>
    <w:rsid w:val="00D516ED"/>
    <w:rsid w:val="00D87655"/>
    <w:rsid w:val="00D90DE3"/>
    <w:rsid w:val="00D94759"/>
    <w:rsid w:val="00DA7616"/>
    <w:rsid w:val="00DAAD43"/>
    <w:rsid w:val="00DB1FA5"/>
    <w:rsid w:val="00DD31F8"/>
    <w:rsid w:val="00DE0F7F"/>
    <w:rsid w:val="00DE1B98"/>
    <w:rsid w:val="00DF2F8B"/>
    <w:rsid w:val="00E04A46"/>
    <w:rsid w:val="00E06DBD"/>
    <w:rsid w:val="00E20FD9"/>
    <w:rsid w:val="00E26298"/>
    <w:rsid w:val="00E534BE"/>
    <w:rsid w:val="00E622D3"/>
    <w:rsid w:val="00E77757"/>
    <w:rsid w:val="00EC0299"/>
    <w:rsid w:val="00ED0841"/>
    <w:rsid w:val="00EF2C48"/>
    <w:rsid w:val="00F01877"/>
    <w:rsid w:val="00F05313"/>
    <w:rsid w:val="00F14970"/>
    <w:rsid w:val="00F31011"/>
    <w:rsid w:val="00F351EE"/>
    <w:rsid w:val="00F61EF9"/>
    <w:rsid w:val="00F64313"/>
    <w:rsid w:val="00F908A0"/>
    <w:rsid w:val="00F9152D"/>
    <w:rsid w:val="00FA414E"/>
    <w:rsid w:val="00FB71D7"/>
    <w:rsid w:val="00FC327B"/>
    <w:rsid w:val="00FC3FE8"/>
    <w:rsid w:val="00FD2F8F"/>
    <w:rsid w:val="00FE4BF2"/>
    <w:rsid w:val="00FF4628"/>
    <w:rsid w:val="013FAB26"/>
    <w:rsid w:val="017714D7"/>
    <w:rsid w:val="01C5BF23"/>
    <w:rsid w:val="01CFA3EC"/>
    <w:rsid w:val="022F8452"/>
    <w:rsid w:val="0236E7E5"/>
    <w:rsid w:val="023957CE"/>
    <w:rsid w:val="02546C5D"/>
    <w:rsid w:val="025DE735"/>
    <w:rsid w:val="031308C1"/>
    <w:rsid w:val="0328302F"/>
    <w:rsid w:val="035AD0EE"/>
    <w:rsid w:val="03B83F04"/>
    <w:rsid w:val="03BCC496"/>
    <w:rsid w:val="0462493B"/>
    <w:rsid w:val="04ACC501"/>
    <w:rsid w:val="04C0BE85"/>
    <w:rsid w:val="04D331E0"/>
    <w:rsid w:val="051071C7"/>
    <w:rsid w:val="0560DD8A"/>
    <w:rsid w:val="0562D444"/>
    <w:rsid w:val="058585FB"/>
    <w:rsid w:val="058C1E9A"/>
    <w:rsid w:val="05B884BB"/>
    <w:rsid w:val="05C43FDB"/>
    <w:rsid w:val="062AB858"/>
    <w:rsid w:val="062C5BA8"/>
    <w:rsid w:val="0656C483"/>
    <w:rsid w:val="066443D8"/>
    <w:rsid w:val="068CA594"/>
    <w:rsid w:val="0727CEC8"/>
    <w:rsid w:val="0810E131"/>
    <w:rsid w:val="081F99EE"/>
    <w:rsid w:val="08747E02"/>
    <w:rsid w:val="08794868"/>
    <w:rsid w:val="0890272E"/>
    <w:rsid w:val="09B05398"/>
    <w:rsid w:val="09F2ECA7"/>
    <w:rsid w:val="0A205A7E"/>
    <w:rsid w:val="0A21082E"/>
    <w:rsid w:val="0A96B991"/>
    <w:rsid w:val="0A9FB182"/>
    <w:rsid w:val="0AAE906D"/>
    <w:rsid w:val="0AAFFBB5"/>
    <w:rsid w:val="0ACD3339"/>
    <w:rsid w:val="0AE6FE1D"/>
    <w:rsid w:val="0BBEA6AD"/>
    <w:rsid w:val="0C0A620B"/>
    <w:rsid w:val="0C2F0529"/>
    <w:rsid w:val="0C416C5D"/>
    <w:rsid w:val="0C67D562"/>
    <w:rsid w:val="0C6CA705"/>
    <w:rsid w:val="0C708BC0"/>
    <w:rsid w:val="0CE3A07B"/>
    <w:rsid w:val="0CFDE31C"/>
    <w:rsid w:val="0D1CAA30"/>
    <w:rsid w:val="0D227BF3"/>
    <w:rsid w:val="0D2C301D"/>
    <w:rsid w:val="0D47F7DE"/>
    <w:rsid w:val="0D608CEA"/>
    <w:rsid w:val="0D64C5EF"/>
    <w:rsid w:val="0DCAD58A"/>
    <w:rsid w:val="0E1F3CED"/>
    <w:rsid w:val="0E2B0458"/>
    <w:rsid w:val="0E9755FC"/>
    <w:rsid w:val="0ED3A140"/>
    <w:rsid w:val="0ED9B177"/>
    <w:rsid w:val="0F46C925"/>
    <w:rsid w:val="0F85C317"/>
    <w:rsid w:val="0FB82EBA"/>
    <w:rsid w:val="0FFA8683"/>
    <w:rsid w:val="1028290D"/>
    <w:rsid w:val="108028A8"/>
    <w:rsid w:val="108BE3D5"/>
    <w:rsid w:val="10B13B4E"/>
    <w:rsid w:val="10DC3760"/>
    <w:rsid w:val="11174C9B"/>
    <w:rsid w:val="1139CC2A"/>
    <w:rsid w:val="1150CA6E"/>
    <w:rsid w:val="1170DE2C"/>
    <w:rsid w:val="11ADFC6F"/>
    <w:rsid w:val="11C23E42"/>
    <w:rsid w:val="1224BB8B"/>
    <w:rsid w:val="12321F0D"/>
    <w:rsid w:val="12475C7A"/>
    <w:rsid w:val="1282B055"/>
    <w:rsid w:val="1294134F"/>
    <w:rsid w:val="12AAAC71"/>
    <w:rsid w:val="12CABAA8"/>
    <w:rsid w:val="12E3DE46"/>
    <w:rsid w:val="1384D0E3"/>
    <w:rsid w:val="13AD3ADE"/>
    <w:rsid w:val="13C76B51"/>
    <w:rsid w:val="13DDCC1B"/>
    <w:rsid w:val="13E98068"/>
    <w:rsid w:val="13ECD985"/>
    <w:rsid w:val="13F59104"/>
    <w:rsid w:val="1420783A"/>
    <w:rsid w:val="14E891A3"/>
    <w:rsid w:val="152D875A"/>
    <w:rsid w:val="15316834"/>
    <w:rsid w:val="15426BF3"/>
    <w:rsid w:val="1546BCCF"/>
    <w:rsid w:val="15E8D70C"/>
    <w:rsid w:val="15F37082"/>
    <w:rsid w:val="166BFDAE"/>
    <w:rsid w:val="16879135"/>
    <w:rsid w:val="168950DF"/>
    <w:rsid w:val="168D7DD6"/>
    <w:rsid w:val="16977269"/>
    <w:rsid w:val="16A385BB"/>
    <w:rsid w:val="16DA7952"/>
    <w:rsid w:val="16E60D6F"/>
    <w:rsid w:val="17E9C017"/>
    <w:rsid w:val="17EC24D9"/>
    <w:rsid w:val="17FE3D8A"/>
    <w:rsid w:val="18032746"/>
    <w:rsid w:val="184CFB7C"/>
    <w:rsid w:val="18690503"/>
    <w:rsid w:val="1872378B"/>
    <w:rsid w:val="187FD04C"/>
    <w:rsid w:val="199BBD9E"/>
    <w:rsid w:val="19CFCDE5"/>
    <w:rsid w:val="19ED1326"/>
    <w:rsid w:val="1A21E0BE"/>
    <w:rsid w:val="1AF76967"/>
    <w:rsid w:val="1AFCA916"/>
    <w:rsid w:val="1B73B08E"/>
    <w:rsid w:val="1B7D3EBF"/>
    <w:rsid w:val="1B9FDB89"/>
    <w:rsid w:val="1C00F50D"/>
    <w:rsid w:val="1C8D7C3F"/>
    <w:rsid w:val="1C9CDFE5"/>
    <w:rsid w:val="1CAF04C1"/>
    <w:rsid w:val="1CB6849F"/>
    <w:rsid w:val="1D2B6D54"/>
    <w:rsid w:val="1D47E36D"/>
    <w:rsid w:val="1D601C72"/>
    <w:rsid w:val="1D71331D"/>
    <w:rsid w:val="1DD8CB40"/>
    <w:rsid w:val="1DDF9B95"/>
    <w:rsid w:val="1DE8E6DA"/>
    <w:rsid w:val="1EBC3D00"/>
    <w:rsid w:val="1EC76F1B"/>
    <w:rsid w:val="1ED63487"/>
    <w:rsid w:val="1F172D65"/>
    <w:rsid w:val="1F429E0E"/>
    <w:rsid w:val="1F73D4C5"/>
    <w:rsid w:val="1F879F37"/>
    <w:rsid w:val="1F8EEA10"/>
    <w:rsid w:val="1FB85E90"/>
    <w:rsid w:val="1FC8CB18"/>
    <w:rsid w:val="20487304"/>
    <w:rsid w:val="20ABBAED"/>
    <w:rsid w:val="20D8BCAD"/>
    <w:rsid w:val="20FCC63F"/>
    <w:rsid w:val="212ABA71"/>
    <w:rsid w:val="21B96D3C"/>
    <w:rsid w:val="21E6C28B"/>
    <w:rsid w:val="21FEDE77"/>
    <w:rsid w:val="222DC5CD"/>
    <w:rsid w:val="2247F480"/>
    <w:rsid w:val="2291D080"/>
    <w:rsid w:val="22C79CBB"/>
    <w:rsid w:val="22ECD324"/>
    <w:rsid w:val="230A4955"/>
    <w:rsid w:val="232B83B7"/>
    <w:rsid w:val="23D34C22"/>
    <w:rsid w:val="240913F7"/>
    <w:rsid w:val="242032BF"/>
    <w:rsid w:val="243F0001"/>
    <w:rsid w:val="2458285E"/>
    <w:rsid w:val="247CAA14"/>
    <w:rsid w:val="24C4C5D3"/>
    <w:rsid w:val="2519EF3F"/>
    <w:rsid w:val="251F2692"/>
    <w:rsid w:val="25533FB1"/>
    <w:rsid w:val="25642C65"/>
    <w:rsid w:val="259CF8D5"/>
    <w:rsid w:val="25BF0CEB"/>
    <w:rsid w:val="2612BCA5"/>
    <w:rsid w:val="26508E11"/>
    <w:rsid w:val="26908C59"/>
    <w:rsid w:val="26D3D117"/>
    <w:rsid w:val="26E43F85"/>
    <w:rsid w:val="2701529D"/>
    <w:rsid w:val="275CBC0E"/>
    <w:rsid w:val="27774BA5"/>
    <w:rsid w:val="278C227A"/>
    <w:rsid w:val="278F0F7A"/>
    <w:rsid w:val="27C2633E"/>
    <w:rsid w:val="27E39549"/>
    <w:rsid w:val="285A23C5"/>
    <w:rsid w:val="28800FE6"/>
    <w:rsid w:val="28B10387"/>
    <w:rsid w:val="28C12FE8"/>
    <w:rsid w:val="28EDCE06"/>
    <w:rsid w:val="28EF6FC2"/>
    <w:rsid w:val="295E339F"/>
    <w:rsid w:val="297C0A90"/>
    <w:rsid w:val="29FAB956"/>
    <w:rsid w:val="2A3315D5"/>
    <w:rsid w:val="2A8A828A"/>
    <w:rsid w:val="2AA5BD82"/>
    <w:rsid w:val="2AAB2F34"/>
    <w:rsid w:val="2AF993C4"/>
    <w:rsid w:val="2B002550"/>
    <w:rsid w:val="2B94A23E"/>
    <w:rsid w:val="2C6F0BB4"/>
    <w:rsid w:val="2C75B8DD"/>
    <w:rsid w:val="2CE02825"/>
    <w:rsid w:val="2CE223E6"/>
    <w:rsid w:val="2D003654"/>
    <w:rsid w:val="2D07C0D2"/>
    <w:rsid w:val="2D717672"/>
    <w:rsid w:val="2DC18A6D"/>
    <w:rsid w:val="2E02F945"/>
    <w:rsid w:val="2E2F3C8B"/>
    <w:rsid w:val="2E40D8B7"/>
    <w:rsid w:val="2E4B254C"/>
    <w:rsid w:val="2E6D48A6"/>
    <w:rsid w:val="2E7F60C3"/>
    <w:rsid w:val="2EC29376"/>
    <w:rsid w:val="2F2EA192"/>
    <w:rsid w:val="2F57D331"/>
    <w:rsid w:val="2F864F61"/>
    <w:rsid w:val="2FA60D20"/>
    <w:rsid w:val="2FFACFA9"/>
    <w:rsid w:val="3047F959"/>
    <w:rsid w:val="30518452"/>
    <w:rsid w:val="3059C41D"/>
    <w:rsid w:val="306EE7EE"/>
    <w:rsid w:val="30F22830"/>
    <w:rsid w:val="311D8309"/>
    <w:rsid w:val="31262F6B"/>
    <w:rsid w:val="3159D164"/>
    <w:rsid w:val="323B329A"/>
    <w:rsid w:val="3266D9DB"/>
    <w:rsid w:val="32ACA75B"/>
    <w:rsid w:val="33123691"/>
    <w:rsid w:val="3315C3D8"/>
    <w:rsid w:val="3323D06B"/>
    <w:rsid w:val="3379C261"/>
    <w:rsid w:val="338750D1"/>
    <w:rsid w:val="3388E4F7"/>
    <w:rsid w:val="33A4925A"/>
    <w:rsid w:val="344015DF"/>
    <w:rsid w:val="344FB9AD"/>
    <w:rsid w:val="34C8E4A1"/>
    <w:rsid w:val="34E1A985"/>
    <w:rsid w:val="34EB9E53"/>
    <w:rsid w:val="35809770"/>
    <w:rsid w:val="35D55DD4"/>
    <w:rsid w:val="35F5FC99"/>
    <w:rsid w:val="360D234B"/>
    <w:rsid w:val="363ED1DF"/>
    <w:rsid w:val="36578AAE"/>
    <w:rsid w:val="3672663E"/>
    <w:rsid w:val="3679275D"/>
    <w:rsid w:val="36B81AB6"/>
    <w:rsid w:val="37226132"/>
    <w:rsid w:val="3744FFD0"/>
    <w:rsid w:val="375302C7"/>
    <w:rsid w:val="3758BE94"/>
    <w:rsid w:val="37595408"/>
    <w:rsid w:val="37EF6B1A"/>
    <w:rsid w:val="380CF418"/>
    <w:rsid w:val="382BDD0B"/>
    <w:rsid w:val="38402DFD"/>
    <w:rsid w:val="384633B6"/>
    <w:rsid w:val="388415B3"/>
    <w:rsid w:val="38CBA3DF"/>
    <w:rsid w:val="390DC04B"/>
    <w:rsid w:val="39169DBF"/>
    <w:rsid w:val="39231640"/>
    <w:rsid w:val="393DB649"/>
    <w:rsid w:val="39598907"/>
    <w:rsid w:val="395EDE5B"/>
    <w:rsid w:val="396A699A"/>
    <w:rsid w:val="396DDF43"/>
    <w:rsid w:val="39B348F7"/>
    <w:rsid w:val="39B4D9D5"/>
    <w:rsid w:val="39EDC069"/>
    <w:rsid w:val="3A1FE614"/>
    <w:rsid w:val="3A39F197"/>
    <w:rsid w:val="3A5FF2C4"/>
    <w:rsid w:val="3A7902AE"/>
    <w:rsid w:val="3AA532AC"/>
    <w:rsid w:val="3AD685AA"/>
    <w:rsid w:val="3AED34BA"/>
    <w:rsid w:val="3B9ED646"/>
    <w:rsid w:val="3B9EFFE5"/>
    <w:rsid w:val="3BB44931"/>
    <w:rsid w:val="3C361571"/>
    <w:rsid w:val="3C5740C0"/>
    <w:rsid w:val="3CAEB6C7"/>
    <w:rsid w:val="3CAFBDFD"/>
    <w:rsid w:val="3CB4927E"/>
    <w:rsid w:val="3CF7E409"/>
    <w:rsid w:val="3D109498"/>
    <w:rsid w:val="3DA3C3D0"/>
    <w:rsid w:val="3DF560D3"/>
    <w:rsid w:val="3E1ECAC6"/>
    <w:rsid w:val="3E207FCF"/>
    <w:rsid w:val="3EC3732B"/>
    <w:rsid w:val="3EC8E419"/>
    <w:rsid w:val="3ED6A0A7"/>
    <w:rsid w:val="3F1E93FF"/>
    <w:rsid w:val="3F3EC557"/>
    <w:rsid w:val="3F87E266"/>
    <w:rsid w:val="3F8C6633"/>
    <w:rsid w:val="3FDD6E0B"/>
    <w:rsid w:val="3FE114EE"/>
    <w:rsid w:val="3FFB63A6"/>
    <w:rsid w:val="4061CBD1"/>
    <w:rsid w:val="40727108"/>
    <w:rsid w:val="40985CEB"/>
    <w:rsid w:val="409D4109"/>
    <w:rsid w:val="409E3E34"/>
    <w:rsid w:val="40A9331B"/>
    <w:rsid w:val="40B01B1B"/>
    <w:rsid w:val="40CEA2FF"/>
    <w:rsid w:val="412B6039"/>
    <w:rsid w:val="413363D1"/>
    <w:rsid w:val="415F1CA1"/>
    <w:rsid w:val="416F40BE"/>
    <w:rsid w:val="41793E6C"/>
    <w:rsid w:val="4267ABFB"/>
    <w:rsid w:val="42876990"/>
    <w:rsid w:val="42C165E9"/>
    <w:rsid w:val="4304E7A3"/>
    <w:rsid w:val="4324B776"/>
    <w:rsid w:val="434948CB"/>
    <w:rsid w:val="434A388B"/>
    <w:rsid w:val="4385304C"/>
    <w:rsid w:val="4391BF95"/>
    <w:rsid w:val="439270B3"/>
    <w:rsid w:val="43BC2FB6"/>
    <w:rsid w:val="43BF63C9"/>
    <w:rsid w:val="4487639C"/>
    <w:rsid w:val="44977A7D"/>
    <w:rsid w:val="44C10021"/>
    <w:rsid w:val="44E8768D"/>
    <w:rsid w:val="44F8AA67"/>
    <w:rsid w:val="45029071"/>
    <w:rsid w:val="450B4855"/>
    <w:rsid w:val="45324470"/>
    <w:rsid w:val="46193851"/>
    <w:rsid w:val="462A56E4"/>
    <w:rsid w:val="463832E1"/>
    <w:rsid w:val="464935C3"/>
    <w:rsid w:val="46880A2D"/>
    <w:rsid w:val="46A7DEE7"/>
    <w:rsid w:val="46CE940D"/>
    <w:rsid w:val="46E2A935"/>
    <w:rsid w:val="4775D027"/>
    <w:rsid w:val="47A1F6D0"/>
    <w:rsid w:val="47AAD5DD"/>
    <w:rsid w:val="4824D90C"/>
    <w:rsid w:val="48256EFC"/>
    <w:rsid w:val="484D5F2B"/>
    <w:rsid w:val="4858E48E"/>
    <w:rsid w:val="487CAB18"/>
    <w:rsid w:val="489E327B"/>
    <w:rsid w:val="48A56FB9"/>
    <w:rsid w:val="48B95F0E"/>
    <w:rsid w:val="48FC20CD"/>
    <w:rsid w:val="492EE4A6"/>
    <w:rsid w:val="4943BDDC"/>
    <w:rsid w:val="49692E5A"/>
    <w:rsid w:val="49747EDE"/>
    <w:rsid w:val="49845051"/>
    <w:rsid w:val="49ECBCD1"/>
    <w:rsid w:val="49FECC89"/>
    <w:rsid w:val="4A785D8D"/>
    <w:rsid w:val="4A837E96"/>
    <w:rsid w:val="4A858590"/>
    <w:rsid w:val="4AA4AFE3"/>
    <w:rsid w:val="4AED7F22"/>
    <w:rsid w:val="4B7F97FC"/>
    <w:rsid w:val="4B8CF93D"/>
    <w:rsid w:val="4BBDF728"/>
    <w:rsid w:val="4BC5571C"/>
    <w:rsid w:val="4BE06C67"/>
    <w:rsid w:val="4C252F52"/>
    <w:rsid w:val="4CB4906D"/>
    <w:rsid w:val="4CD6CC78"/>
    <w:rsid w:val="4D340A1D"/>
    <w:rsid w:val="4D76C4C9"/>
    <w:rsid w:val="4DEE0CDA"/>
    <w:rsid w:val="4E6DEA6A"/>
    <w:rsid w:val="4E9428CD"/>
    <w:rsid w:val="4EA40C6A"/>
    <w:rsid w:val="4ECADFD7"/>
    <w:rsid w:val="4ECBC127"/>
    <w:rsid w:val="4EF4E8D3"/>
    <w:rsid w:val="4F270594"/>
    <w:rsid w:val="4F4B606D"/>
    <w:rsid w:val="4F51292E"/>
    <w:rsid w:val="4F7028E8"/>
    <w:rsid w:val="4FCFC4BE"/>
    <w:rsid w:val="4FE41597"/>
    <w:rsid w:val="4FF9E0E4"/>
    <w:rsid w:val="50857A57"/>
    <w:rsid w:val="509BEBF1"/>
    <w:rsid w:val="50F4C714"/>
    <w:rsid w:val="517A829E"/>
    <w:rsid w:val="519B8D2F"/>
    <w:rsid w:val="51A05B6A"/>
    <w:rsid w:val="51C4610F"/>
    <w:rsid w:val="51D3D8B1"/>
    <w:rsid w:val="524292B4"/>
    <w:rsid w:val="526A8390"/>
    <w:rsid w:val="52B9013A"/>
    <w:rsid w:val="52E5624E"/>
    <w:rsid w:val="5320929A"/>
    <w:rsid w:val="53265D41"/>
    <w:rsid w:val="5341D467"/>
    <w:rsid w:val="5357C49E"/>
    <w:rsid w:val="536E5C4A"/>
    <w:rsid w:val="53A8B1AA"/>
    <w:rsid w:val="53AC310B"/>
    <w:rsid w:val="53D140CC"/>
    <w:rsid w:val="5403D181"/>
    <w:rsid w:val="54439A0B"/>
    <w:rsid w:val="547FE35B"/>
    <w:rsid w:val="548F5569"/>
    <w:rsid w:val="549AD125"/>
    <w:rsid w:val="550EB594"/>
    <w:rsid w:val="555B6F78"/>
    <w:rsid w:val="55E5658D"/>
    <w:rsid w:val="5600634A"/>
    <w:rsid w:val="560E7727"/>
    <w:rsid w:val="5622D569"/>
    <w:rsid w:val="563545E2"/>
    <w:rsid w:val="56524BF5"/>
    <w:rsid w:val="5686D17E"/>
    <w:rsid w:val="569845D0"/>
    <w:rsid w:val="56CFDBE6"/>
    <w:rsid w:val="56CFE946"/>
    <w:rsid w:val="56DB257D"/>
    <w:rsid w:val="56F56343"/>
    <w:rsid w:val="572C5729"/>
    <w:rsid w:val="57AB7A1D"/>
    <w:rsid w:val="585C1C9A"/>
    <w:rsid w:val="585E681D"/>
    <w:rsid w:val="589B943D"/>
    <w:rsid w:val="58D70E6D"/>
    <w:rsid w:val="58E756B8"/>
    <w:rsid w:val="58EF3E84"/>
    <w:rsid w:val="598BDB03"/>
    <w:rsid w:val="59AEFC5D"/>
    <w:rsid w:val="59D22579"/>
    <w:rsid w:val="5A12C63F"/>
    <w:rsid w:val="5A4A7378"/>
    <w:rsid w:val="5AB98025"/>
    <w:rsid w:val="5B598378"/>
    <w:rsid w:val="5B5E22FC"/>
    <w:rsid w:val="5BA06F27"/>
    <w:rsid w:val="5BAE96A0"/>
    <w:rsid w:val="5BF16137"/>
    <w:rsid w:val="5C08EC7E"/>
    <w:rsid w:val="5C22FBAA"/>
    <w:rsid w:val="5C665D92"/>
    <w:rsid w:val="5CDEDBEB"/>
    <w:rsid w:val="5D2C1678"/>
    <w:rsid w:val="5D820868"/>
    <w:rsid w:val="5D8CC4C1"/>
    <w:rsid w:val="5DE49B18"/>
    <w:rsid w:val="5E545E00"/>
    <w:rsid w:val="5E5F6E06"/>
    <w:rsid w:val="5E6ADC35"/>
    <w:rsid w:val="5E7581E5"/>
    <w:rsid w:val="5E8376B4"/>
    <w:rsid w:val="5E9DFEBF"/>
    <w:rsid w:val="5EB620F7"/>
    <w:rsid w:val="5ED48B93"/>
    <w:rsid w:val="5ED88602"/>
    <w:rsid w:val="5ED8BD29"/>
    <w:rsid w:val="5EE63762"/>
    <w:rsid w:val="5EF9E8F6"/>
    <w:rsid w:val="5F286F77"/>
    <w:rsid w:val="5F374EB6"/>
    <w:rsid w:val="5F65DEB5"/>
    <w:rsid w:val="5F7D8D57"/>
    <w:rsid w:val="5F9EA3D4"/>
    <w:rsid w:val="5FA108D3"/>
    <w:rsid w:val="6005EB66"/>
    <w:rsid w:val="60C90A45"/>
    <w:rsid w:val="61026C28"/>
    <w:rsid w:val="616C9D9B"/>
    <w:rsid w:val="618FA9AC"/>
    <w:rsid w:val="61AFA559"/>
    <w:rsid w:val="62544411"/>
    <w:rsid w:val="62549B0A"/>
    <w:rsid w:val="625FDD68"/>
    <w:rsid w:val="6269B3EC"/>
    <w:rsid w:val="62B7A5EC"/>
    <w:rsid w:val="62E71046"/>
    <w:rsid w:val="62EE04BE"/>
    <w:rsid w:val="6347E11A"/>
    <w:rsid w:val="634A482E"/>
    <w:rsid w:val="635ABB2C"/>
    <w:rsid w:val="63A4CD9D"/>
    <w:rsid w:val="63A9042B"/>
    <w:rsid w:val="640F4005"/>
    <w:rsid w:val="644C0AD0"/>
    <w:rsid w:val="645F5314"/>
    <w:rsid w:val="647D5F62"/>
    <w:rsid w:val="64869E85"/>
    <w:rsid w:val="64887BB1"/>
    <w:rsid w:val="64BFF3B5"/>
    <w:rsid w:val="64E2F37F"/>
    <w:rsid w:val="64E3B17B"/>
    <w:rsid w:val="65631E8C"/>
    <w:rsid w:val="658BE132"/>
    <w:rsid w:val="6590700A"/>
    <w:rsid w:val="65924E1B"/>
    <w:rsid w:val="65A637CE"/>
    <w:rsid w:val="65BA678E"/>
    <w:rsid w:val="65E50FD0"/>
    <w:rsid w:val="6664CD5E"/>
    <w:rsid w:val="667696F8"/>
    <w:rsid w:val="66851393"/>
    <w:rsid w:val="67720C86"/>
    <w:rsid w:val="6839557F"/>
    <w:rsid w:val="684B3B43"/>
    <w:rsid w:val="68CA1879"/>
    <w:rsid w:val="68D23D2F"/>
    <w:rsid w:val="68E50F62"/>
    <w:rsid w:val="68EE8C22"/>
    <w:rsid w:val="68F9F15F"/>
    <w:rsid w:val="691F21DA"/>
    <w:rsid w:val="698B9645"/>
    <w:rsid w:val="69C9FCB0"/>
    <w:rsid w:val="6A20ED30"/>
    <w:rsid w:val="6A5FA449"/>
    <w:rsid w:val="6A7CDCF3"/>
    <w:rsid w:val="6B27F95F"/>
    <w:rsid w:val="6B313233"/>
    <w:rsid w:val="6B33BE4C"/>
    <w:rsid w:val="6B42FE4E"/>
    <w:rsid w:val="6BAB920D"/>
    <w:rsid w:val="6BCA7FF5"/>
    <w:rsid w:val="6BD91EDA"/>
    <w:rsid w:val="6BDFE33F"/>
    <w:rsid w:val="6BE86742"/>
    <w:rsid w:val="6C130075"/>
    <w:rsid w:val="6C394C40"/>
    <w:rsid w:val="6CA65292"/>
    <w:rsid w:val="6D0E498D"/>
    <w:rsid w:val="6D384CFA"/>
    <w:rsid w:val="6D3DB86D"/>
    <w:rsid w:val="6D4BD169"/>
    <w:rsid w:val="6D8437A3"/>
    <w:rsid w:val="6DAE235C"/>
    <w:rsid w:val="6E4FA826"/>
    <w:rsid w:val="6E5D1C9D"/>
    <w:rsid w:val="6EA11CE5"/>
    <w:rsid w:val="6EB31C64"/>
    <w:rsid w:val="6F18049B"/>
    <w:rsid w:val="6F200804"/>
    <w:rsid w:val="6FC06C39"/>
    <w:rsid w:val="7054FEBA"/>
    <w:rsid w:val="70B075D4"/>
    <w:rsid w:val="70B3D4FC"/>
    <w:rsid w:val="71873062"/>
    <w:rsid w:val="718DE695"/>
    <w:rsid w:val="71B4FE38"/>
    <w:rsid w:val="71CDF3C4"/>
    <w:rsid w:val="7251614B"/>
    <w:rsid w:val="725CFB03"/>
    <w:rsid w:val="72643EEA"/>
    <w:rsid w:val="7274A335"/>
    <w:rsid w:val="72B39354"/>
    <w:rsid w:val="733AB820"/>
    <w:rsid w:val="7348039C"/>
    <w:rsid w:val="734912C1"/>
    <w:rsid w:val="73565370"/>
    <w:rsid w:val="73663505"/>
    <w:rsid w:val="736C3B97"/>
    <w:rsid w:val="736C828A"/>
    <w:rsid w:val="736F8FD2"/>
    <w:rsid w:val="73F4D77B"/>
    <w:rsid w:val="73FA6BF1"/>
    <w:rsid w:val="742911B9"/>
    <w:rsid w:val="7441580D"/>
    <w:rsid w:val="745C8893"/>
    <w:rsid w:val="746FA6ED"/>
    <w:rsid w:val="748B1175"/>
    <w:rsid w:val="749E5F55"/>
    <w:rsid w:val="751FFEEE"/>
    <w:rsid w:val="755591CE"/>
    <w:rsid w:val="7587461F"/>
    <w:rsid w:val="75986B48"/>
    <w:rsid w:val="75F0EDBD"/>
    <w:rsid w:val="7654552B"/>
    <w:rsid w:val="76F677DA"/>
    <w:rsid w:val="771D2FDC"/>
    <w:rsid w:val="77333F50"/>
    <w:rsid w:val="781EDCDC"/>
    <w:rsid w:val="78445019"/>
    <w:rsid w:val="786D8354"/>
    <w:rsid w:val="7887077C"/>
    <w:rsid w:val="789BBF17"/>
    <w:rsid w:val="78D4C694"/>
    <w:rsid w:val="78D5EE67"/>
    <w:rsid w:val="78D712F0"/>
    <w:rsid w:val="78EDD0DC"/>
    <w:rsid w:val="79428098"/>
    <w:rsid w:val="796F6368"/>
    <w:rsid w:val="79A5E4E3"/>
    <w:rsid w:val="79BC0DA7"/>
    <w:rsid w:val="7A0ACA8F"/>
    <w:rsid w:val="7A40B099"/>
    <w:rsid w:val="7A4C695D"/>
    <w:rsid w:val="7A829DAC"/>
    <w:rsid w:val="7AF9DBD7"/>
    <w:rsid w:val="7B1807DC"/>
    <w:rsid w:val="7B4017EA"/>
    <w:rsid w:val="7BAC1B9F"/>
    <w:rsid w:val="7BC1AB3F"/>
    <w:rsid w:val="7C332B9C"/>
    <w:rsid w:val="7C417480"/>
    <w:rsid w:val="7CDD7FA1"/>
    <w:rsid w:val="7D014D47"/>
    <w:rsid w:val="7D27E596"/>
    <w:rsid w:val="7D2AACC9"/>
    <w:rsid w:val="7D350CC5"/>
    <w:rsid w:val="7D3788A6"/>
    <w:rsid w:val="7D913F31"/>
    <w:rsid w:val="7DE32C67"/>
    <w:rsid w:val="7E0082D4"/>
    <w:rsid w:val="7E19E1B3"/>
    <w:rsid w:val="7E38D948"/>
    <w:rsid w:val="7EADB46D"/>
    <w:rsid w:val="7ECC1B82"/>
    <w:rsid w:val="7ED2D168"/>
    <w:rsid w:val="7F15E63F"/>
    <w:rsid w:val="7F4FC5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D1BE0ED"/>
  <w15:chartTrackingRefBased/>
  <w15:docId w15:val="{D005A11F-927C-4A7F-AA3A-7C18CD8CEA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uiPriority="1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6644CA"/>
    <w:pPr>
      <w:spacing w:after="0" w:line="240" w:lineRule="auto"/>
    </w:pPr>
    <w:rPr>
      <w:rFonts w:ascii="Times New Roman" w:hAnsi="Times New Roman" w:eastAsia="Times New Roman" w:cs="Times New Roman"/>
      <w:sz w:val="24"/>
      <w:szCs w:val="24"/>
      <w:lang w:val="es-ES" w:eastAsia="es-ES"/>
    </w:rPr>
  </w:style>
  <w:style w:type="character" w:styleId="Fuentedeprrafopredeter" w:default="1">
    <w:name w:val="Default Paragraph Font"/>
    <w:uiPriority w:val="1"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paragraph" w:styleId="Encabezado">
    <w:name w:val="header"/>
    <w:basedOn w:val="Normal"/>
    <w:link w:val="EncabezadoCar"/>
    <w:rsid w:val="00D442AE"/>
    <w:pPr>
      <w:widowControl w:val="0"/>
      <w:suppressLineNumbers/>
      <w:tabs>
        <w:tab w:val="center" w:pos="4986"/>
        <w:tab w:val="right" w:pos="9972"/>
      </w:tabs>
      <w:suppressAutoHyphens/>
    </w:pPr>
    <w:rPr>
      <w:rFonts w:ascii="Nimbus Roman No9 L" w:hAnsi="Nimbus Roman No9 L" w:eastAsia="HG Mincho Light J"/>
      <w:color w:val="000000"/>
      <w:szCs w:val="20"/>
      <w:lang w:val="es-ES_tradnl" w:eastAsia="es-CO"/>
    </w:rPr>
  </w:style>
  <w:style w:type="character" w:styleId="EncabezadoCar" w:customStyle="1">
    <w:name w:val="Encabezado Car"/>
    <w:basedOn w:val="Fuentedeprrafopredeter"/>
    <w:link w:val="Encabezado"/>
    <w:rsid w:val="00D442AE"/>
    <w:rPr>
      <w:rFonts w:ascii="Nimbus Roman No9 L" w:hAnsi="Nimbus Roman No9 L" w:eastAsia="HG Mincho Light J" w:cs="Times New Roman"/>
      <w:color w:val="000000"/>
      <w:sz w:val="24"/>
      <w:szCs w:val="20"/>
      <w:lang w:val="es-ES_tradnl" w:eastAsia="es-CO"/>
    </w:rPr>
  </w:style>
  <w:style w:type="paragraph" w:styleId="Prrafodelista">
    <w:name w:val="List Paragraph"/>
    <w:basedOn w:val="Normal"/>
    <w:uiPriority w:val="34"/>
    <w:qFormat/>
    <w:rsid w:val="00D442AE"/>
    <w:pPr>
      <w:ind w:left="720"/>
      <w:contextualSpacing/>
    </w:pPr>
  </w:style>
  <w:style w:type="character" w:styleId="Refdecomentario">
    <w:name w:val="annotation reference"/>
    <w:basedOn w:val="Fuentedeprrafopredeter"/>
    <w:uiPriority w:val="99"/>
    <w:semiHidden/>
    <w:unhideWhenUsed/>
    <w:rsid w:val="00D442AE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D442AE"/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semiHidden/>
    <w:rsid w:val="00D442AE"/>
    <w:rPr>
      <w:rFonts w:ascii="Times New Roman" w:hAnsi="Times New Roman" w:eastAsia="Times New Roman" w:cs="Times New Roman"/>
      <w:sz w:val="20"/>
      <w:szCs w:val="20"/>
      <w:lang w:val="es-ES"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D442AE"/>
    <w:rPr>
      <w:rFonts w:ascii="Segoe UI" w:hAnsi="Segoe UI" w:cs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/>
    <w:rsid w:val="00D442AE"/>
    <w:rPr>
      <w:rFonts w:ascii="Segoe UI" w:hAnsi="Segoe UI" w:eastAsia="Times New Roman" w:cs="Segoe UI"/>
      <w:sz w:val="18"/>
      <w:szCs w:val="18"/>
      <w:lang w:val="es-ES" w:eastAsia="es-ES"/>
    </w:rPr>
  </w:style>
  <w:style w:type="paragraph" w:styleId="Piedepgina">
    <w:name w:val="footer"/>
    <w:basedOn w:val="Normal"/>
    <w:link w:val="PiedepginaCar"/>
    <w:uiPriority w:val="99"/>
    <w:unhideWhenUsed/>
    <w:rsid w:val="00212B99"/>
    <w:pPr>
      <w:tabs>
        <w:tab w:val="center" w:pos="4419"/>
        <w:tab w:val="right" w:pos="8838"/>
      </w:tabs>
    </w:pPr>
  </w:style>
  <w:style w:type="character" w:styleId="PiedepginaCar" w:customStyle="1">
    <w:name w:val="Pie de página Car"/>
    <w:basedOn w:val="Fuentedeprrafopredeter"/>
    <w:link w:val="Piedepgina"/>
    <w:uiPriority w:val="99"/>
    <w:rsid w:val="00212B99"/>
    <w:rPr>
      <w:rFonts w:ascii="Times New Roman" w:hAnsi="Times New Roman" w:eastAsia="Times New Roman" w:cs="Times New Roman"/>
      <w:sz w:val="24"/>
      <w:szCs w:val="24"/>
      <w:lang w:val="es-ES" w:eastAsia="es-ES"/>
    </w:rPr>
  </w:style>
  <w:style w:type="paragraph" w:styleId="Textoindependiente">
    <w:name w:val="Body Text"/>
    <w:basedOn w:val="Normal"/>
    <w:link w:val="TextoindependienteCar"/>
    <w:uiPriority w:val="1"/>
    <w:qFormat/>
    <w:rsid w:val="00F351EE"/>
    <w:pPr>
      <w:widowControl w:val="0"/>
      <w:autoSpaceDE w:val="0"/>
      <w:autoSpaceDN w:val="0"/>
    </w:pPr>
    <w:rPr>
      <w:rFonts w:ascii="Arial" w:hAnsi="Arial" w:eastAsia="Arial" w:cs="Arial"/>
      <w:b/>
      <w:bCs/>
      <w:sz w:val="22"/>
      <w:szCs w:val="22"/>
      <w:lang w:bidi="es-ES"/>
    </w:rPr>
  </w:style>
  <w:style w:type="character" w:styleId="TextoindependienteCar" w:customStyle="1">
    <w:name w:val="Texto independiente Car"/>
    <w:basedOn w:val="Fuentedeprrafopredeter"/>
    <w:link w:val="Textoindependiente"/>
    <w:uiPriority w:val="1"/>
    <w:rsid w:val="00F351EE"/>
    <w:rPr>
      <w:rFonts w:ascii="Arial" w:hAnsi="Arial" w:eastAsia="Arial" w:cs="Arial"/>
      <w:b/>
      <w:bCs/>
      <w:lang w:val="es-ES" w:eastAsia="es-ES" w:bidi="es-ES"/>
    </w:rPr>
  </w:style>
  <w:style w:type="paragraph" w:styleId="paragraph" w:customStyle="1">
    <w:name w:val="paragraph"/>
    <w:basedOn w:val="Normal"/>
    <w:rsid w:val="000D4438"/>
    <w:pPr>
      <w:spacing w:before="100" w:beforeAutospacing="1" w:after="100" w:afterAutospacing="1"/>
    </w:pPr>
    <w:rPr>
      <w:lang w:val="es-CO" w:eastAsia="es-CO"/>
    </w:rPr>
  </w:style>
  <w:style w:type="character" w:styleId="normaltextrun" w:customStyle="1">
    <w:name w:val="normaltextrun"/>
    <w:basedOn w:val="Fuentedeprrafopredeter"/>
    <w:rsid w:val="000D4438"/>
  </w:style>
  <w:style w:type="character" w:styleId="eop" w:customStyle="1">
    <w:name w:val="eop"/>
    <w:basedOn w:val="Fuentedeprrafopredeter"/>
    <w:rsid w:val="000D4438"/>
  </w:style>
  <w:style w:type="table" w:styleId="Tablaconcuadrcula">
    <w:name w:val="Table Grid"/>
    <w:basedOn w:val="Tablanormal"/>
    <w:uiPriority w:val="39"/>
    <w:rsid w:val="00CB205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3160FF"/>
    <w:rPr>
      <w:b/>
      <w:bCs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/>
    <w:rsid w:val="003160FF"/>
    <w:rPr>
      <w:rFonts w:ascii="Times New Roman" w:hAnsi="Times New Roman" w:eastAsia="Times New Roman" w:cs="Times New Roman"/>
      <w:b/>
      <w:bCs/>
      <w:sz w:val="20"/>
      <w:szCs w:val="20"/>
      <w:lang w:val="es-ES" w:eastAsia="es-ES"/>
    </w:rPr>
  </w:style>
  <w:style w:type="character" w:styleId="Hipervnculo">
    <w:name w:val="Hyperlink"/>
    <w:basedOn w:val="Fuentedeprrafopredeter"/>
    <w:uiPriority w:val="99"/>
    <w:unhideWhenUsed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5917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0285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882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7053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3604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58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0401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4932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610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3918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413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2734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70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6546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8419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5189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8707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8695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566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601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1470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7284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7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notes" Target="footnotes.xml" Id="rId8" /><Relationship Type="http://schemas.openxmlformats.org/officeDocument/2006/relationships/theme" Target="theme/theme1.xml" Id="rId13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fontTable" Target="fontTable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footer" Target="footer1.xml" Id="rId11" /><Relationship Type="http://schemas.openxmlformats.org/officeDocument/2006/relationships/styles" Target="styles.xml" Id="rId5" /><Relationship Type="http://schemas.openxmlformats.org/officeDocument/2006/relationships/header" Target="header1.xml" Id="rId10" /><Relationship Type="http://schemas.openxmlformats.org/officeDocument/2006/relationships/numbering" Target="numbering.xml" Id="rId4" /><Relationship Type="http://schemas.openxmlformats.org/officeDocument/2006/relationships/endnotes" Target="endnotes.xml" Id="rId9" /><Relationship Type="http://schemas.microsoft.com/office/2019/09/relationships/intelligence" Target="intelligence.xml" Id="Rc76e6ca80ef3456a" 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hyperlink" Target="http://www.and.gov.co/" TargetMode="External"/><Relationship Id="rId2" Type="http://schemas.openxmlformats.org/officeDocument/2006/relationships/hyperlink" Target="mailto:agencianacionaldigital@and.gov.co" TargetMode="External"/><Relationship Id="rId1" Type="http://schemas.openxmlformats.org/officeDocument/2006/relationships/hyperlink" Target="http://www.and.gov.co/" TargetMode="External"/><Relationship Id="rId4" Type="http://schemas.openxmlformats.org/officeDocument/2006/relationships/hyperlink" Target="mailto:agencianacionaldigital@and.gov.co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thm15="http://schemas.microsoft.com/office/thememl/2012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AE674CDB1F1BA4AB07FBE399AD23554" ma:contentTypeVersion="11" ma:contentTypeDescription="Crear nuevo documento." ma:contentTypeScope="" ma:versionID="71bc03acc70cb1fffb5c95300b5e2248">
  <xsd:schema xmlns:xsd="http://www.w3.org/2001/XMLSchema" xmlns:xs="http://www.w3.org/2001/XMLSchema" xmlns:p="http://schemas.microsoft.com/office/2006/metadata/properties" xmlns:ns2="113c7e84-3f6c-4986-b04c-9943ffe73a48" xmlns:ns3="b215d373-4ab1-4c9a-82d3-9624ee888acd" targetNamespace="http://schemas.microsoft.com/office/2006/metadata/properties" ma:root="true" ma:fieldsID="c1aec112724fc6541f3c7bb7939a7356" ns2:_="" ns3:_="">
    <xsd:import namespace="113c7e84-3f6c-4986-b04c-9943ffe73a48"/>
    <xsd:import namespace="b215d373-4ab1-4c9a-82d3-9624ee888ac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3c7e84-3f6c-4986-b04c-9943ffe73a4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215d373-4ab1-4c9a-82d3-9624ee888acd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D26FF320-FDC4-4FA8-8F0D-9430489EB27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13c7e84-3f6c-4986-b04c-9943ffe73a48"/>
    <ds:schemaRef ds:uri="b215d373-4ab1-4c9a-82d3-9624ee888ac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E7D4016A-A612-4EA2-B3EF-E8943CF6087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011A311-76E3-4FB2-81E9-13195B517402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Sandra Milena López Londoño</dc:creator>
  <keywords/>
  <dc:description/>
  <lastModifiedBy>Poveda Gaviria Cristhian Andrey</lastModifiedBy>
  <revision>3</revision>
  <dcterms:created xsi:type="dcterms:W3CDTF">2025-10-08T21:47:00.0000000Z</dcterms:created>
  <dcterms:modified xsi:type="dcterms:W3CDTF">2025-11-25T15:16:57.6303449Z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0x010100EAE674CDB1F1BA4AB07FBE399AD23554</vt:lpwstr>
  </property>
</Properties>
</file>