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 Introducción</w:t>
      </w:r>
    </w:p>
    <w:p w:rsidR="00000000" w:rsidDel="00000000" w:rsidP="00000000" w:rsidRDefault="00000000" w:rsidRPr="00000000" w14:paraId="00000002">
      <w:pPr>
        <w:spacing w:line="360" w:lineRule="auto"/>
        <w:jc w:val="left"/>
        <w:rPr/>
      </w:pPr>
      <w:r w:rsidDel="00000000" w:rsidR="00000000" w:rsidRPr="00000000">
        <w:rPr>
          <w:rtl w:val="0"/>
        </w:rPr>
      </w:r>
    </w:p>
    <w:p w:rsidR="00000000" w:rsidDel="00000000" w:rsidP="00000000" w:rsidRDefault="00000000" w:rsidRPr="00000000" w14:paraId="00000003">
      <w:pPr>
        <w:spacing w:line="360" w:lineRule="auto"/>
        <w:jc w:val="left"/>
        <w:rPr/>
      </w:pPr>
      <w:r w:rsidDel="00000000" w:rsidR="00000000" w:rsidRPr="00000000">
        <w:rPr>
          <w:rtl w:val="0"/>
        </w:rPr>
        <w:t xml:space="preserve">Con el avance de las tecnologías y el uso frecuente del internet nos vemos con la necesidad de adaptarnos a éstas, con la finalidad de mejorar los procesos y procesar la información de mejor manera, más rápida y ordenada. Vemos que en estos tiempos está predominando lo que conocemos como </w:t>
      </w:r>
      <w:r w:rsidDel="00000000" w:rsidR="00000000" w:rsidRPr="00000000">
        <w:rPr>
          <w:b w:val="0"/>
          <w:i w:val="0"/>
          <w:smallCaps w:val="0"/>
          <w:color w:val="000000"/>
          <w:rtl w:val="0"/>
        </w:rPr>
        <w:t xml:space="preserve">Software como un servicio (SaaS), con contenedores en la nube, Infraestructura como un servicio (IaaS) y Plataforma como un sercivio (PaaS). Y bajo estas características se desarrollan frameworks y servicios muy interesantes que pueden emplearse para desarrollar soluciones y aplicaciones necesarias en diferentes áreas de trabajo. </w:t>
      </w:r>
      <w:r w:rsidDel="00000000" w:rsidR="00000000" w:rsidRPr="00000000">
        <w:rPr>
          <w:rtl w:val="0"/>
        </w:rPr>
      </w:r>
    </w:p>
    <w:p w:rsidR="00000000" w:rsidDel="00000000" w:rsidP="00000000" w:rsidRDefault="00000000" w:rsidRPr="00000000" w14:paraId="00000004">
      <w:pPr>
        <w:spacing w:line="360" w:lineRule="auto"/>
        <w:jc w:val="left"/>
        <w:rPr>
          <w:rFonts w:ascii="Liberation Serif" w:cs="Liberation Serif" w:eastAsia="Liberation Serif" w:hAnsi="Liberation Serif"/>
          <w:b w:val="0"/>
          <w:i w:val="0"/>
          <w:smallCaps w:val="0"/>
          <w:color w:val="000000"/>
        </w:rPr>
      </w:pPr>
      <w:r w:rsidDel="00000000" w:rsidR="00000000" w:rsidRPr="00000000">
        <w:rPr>
          <w:rtl w:val="0"/>
        </w:rPr>
      </w:r>
    </w:p>
    <w:p w:rsidR="00000000" w:rsidDel="00000000" w:rsidP="00000000" w:rsidRDefault="00000000" w:rsidRPr="00000000" w14:paraId="00000005">
      <w:pPr>
        <w:spacing w:line="360" w:lineRule="auto"/>
        <w:jc w:val="left"/>
        <w:rPr/>
      </w:pPr>
      <w:r w:rsidDel="00000000" w:rsidR="00000000" w:rsidRPr="00000000">
        <w:rPr>
          <w:b w:val="0"/>
          <w:i w:val="0"/>
          <w:smallCaps w:val="0"/>
          <w:color w:val="000000"/>
          <w:rtl w:val="0"/>
        </w:rPr>
        <w:t xml:space="preserve">En la actualidad las unidades educativas no tienen un sistema de calificaciones en la web, con un repositorio en la nube, el cuál se pueda acceder desde cualquier dispositivo conectado a internet. </w:t>
      </w:r>
      <w:r w:rsidDel="00000000" w:rsidR="00000000" w:rsidRPr="00000000">
        <w:rPr>
          <w:rtl w:val="0"/>
        </w:rPr>
      </w:r>
    </w:p>
    <w:p w:rsidR="00000000" w:rsidDel="00000000" w:rsidP="00000000" w:rsidRDefault="00000000" w:rsidRPr="00000000" w14:paraId="00000006">
      <w:pPr>
        <w:spacing w:line="360" w:lineRule="auto"/>
        <w:jc w:val="left"/>
        <w:rPr/>
      </w:pPr>
      <w:r w:rsidDel="00000000" w:rsidR="00000000" w:rsidRPr="00000000">
        <w:rPr>
          <w:b w:val="0"/>
          <w:i w:val="0"/>
          <w:smallCaps w:val="0"/>
          <w:color w:val="000000"/>
          <w:rtl w:val="0"/>
        </w:rPr>
        <w:t xml:space="preserve">Los profesores de las unidades educativas en su mayoría compran un formulario y registro de calificaciones diseñado en el programa excel, pero muchas veces se ven afectados por la pérdida de información debido a mal funcionamiento del programa, ya que casi todos usan los programas de Office pirata, o por un mal funcionamiento de su computadora. Además que este sistema no les permite pasar las notas finales al ministerio de educación de forma directa, sino uno por uno, aumentando así las probabilidades de un error.</w:t>
      </w:r>
      <w:r w:rsidDel="00000000" w:rsidR="00000000" w:rsidRPr="00000000">
        <w:rPr>
          <w:rtl w:val="0"/>
        </w:rPr>
      </w:r>
    </w:p>
    <w:p w:rsidR="00000000" w:rsidDel="00000000" w:rsidP="00000000" w:rsidRDefault="00000000" w:rsidRPr="00000000" w14:paraId="00000007">
      <w:pPr>
        <w:spacing w:line="360" w:lineRule="auto"/>
        <w:jc w:val="left"/>
        <w:rPr>
          <w:rFonts w:ascii="Liberation Serif" w:cs="Liberation Serif" w:eastAsia="Liberation Serif" w:hAnsi="Liberation Serif"/>
          <w:b w:val="0"/>
          <w:i w:val="0"/>
          <w:smallCaps w:val="0"/>
          <w:color w:val="000000"/>
        </w:rPr>
      </w:pPr>
      <w:r w:rsidDel="00000000" w:rsidR="00000000" w:rsidRPr="00000000">
        <w:rPr>
          <w:rtl w:val="0"/>
        </w:rPr>
      </w:r>
    </w:p>
    <w:p w:rsidR="00000000" w:rsidDel="00000000" w:rsidP="00000000" w:rsidRDefault="00000000" w:rsidRPr="00000000" w14:paraId="00000008">
      <w:pPr>
        <w:spacing w:line="360" w:lineRule="auto"/>
        <w:jc w:val="left"/>
        <w:rPr/>
      </w:pPr>
      <w:r w:rsidDel="00000000" w:rsidR="00000000" w:rsidRPr="00000000">
        <w:rPr>
          <w:b w:val="0"/>
          <w:i w:val="0"/>
          <w:smallCaps w:val="0"/>
          <w:color w:val="000000"/>
          <w:rtl w:val="0"/>
        </w:rPr>
        <w:t xml:space="preserve">En este proyecto se propone usar herramientas actuales como los contenedores Dockers, base de datos  y angular entre otros para ofrecer a los profesores de las unidades educativas una aplicación web que les permita gestionar las notas y tener un registro de sus estudiantes en la web, de esta manera tendrán la seguridad de no perder su información y confiarán en que la pagina gestione y promedie las distintas áreas de evaluación que exige el ministerio de educación.</w:t>
      </w:r>
      <w:r w:rsidDel="00000000" w:rsidR="00000000" w:rsidRPr="00000000">
        <w:rPr>
          <w:rtl w:val="0"/>
        </w:rPr>
      </w:r>
    </w:p>
    <w:p w:rsidR="00000000" w:rsidDel="00000000" w:rsidP="00000000" w:rsidRDefault="00000000" w:rsidRPr="00000000" w14:paraId="00000009">
      <w:pPr>
        <w:spacing w:line="360" w:lineRule="auto"/>
        <w:jc w:val="left"/>
        <w:rPr>
          <w:rFonts w:ascii="Liberation Serif" w:cs="Liberation Serif" w:eastAsia="Liberation Serif" w:hAnsi="Liberation Serif"/>
          <w:b w:val="0"/>
          <w:i w:val="0"/>
          <w:smallCaps w:val="0"/>
          <w:color w:val="000000"/>
        </w:rPr>
      </w:pPr>
      <w:r w:rsidDel="00000000" w:rsidR="00000000" w:rsidRPr="00000000">
        <w:rPr>
          <w:rtl w:val="0"/>
        </w:rPr>
      </w:r>
    </w:p>
    <w:p w:rsidR="00000000" w:rsidDel="00000000" w:rsidP="00000000" w:rsidRDefault="00000000" w:rsidRPr="00000000" w14:paraId="0000000A">
      <w:pPr>
        <w:spacing w:line="360" w:lineRule="auto"/>
        <w:jc w:val="center"/>
        <w:rPr>
          <w:rFonts w:ascii="Liberation Serif" w:cs="Liberation Serif" w:eastAsia="Liberation Serif" w:hAnsi="Liberation Serif"/>
          <w:b w:val="0"/>
          <w:i w:val="0"/>
          <w:smallCaps w:val="0"/>
          <w:color w:val="000000"/>
        </w:rPr>
      </w:pPr>
      <w:r w:rsidDel="00000000" w:rsidR="00000000" w:rsidRPr="00000000">
        <w:rPr>
          <w:b w:val="0"/>
          <w:i w:val="0"/>
          <w:smallCaps w:val="0"/>
          <w:color w:val="000000"/>
          <w:rtl w:val="0"/>
        </w:rPr>
        <w:t xml:space="preserve">Antecedentes</w:t>
      </w:r>
      <w:r w:rsidDel="00000000" w:rsidR="00000000" w:rsidRPr="00000000">
        <w:rPr>
          <w:rtl w:val="0"/>
        </w:rPr>
      </w:r>
    </w:p>
    <w:p w:rsidR="00000000" w:rsidDel="00000000" w:rsidP="00000000" w:rsidRDefault="00000000" w:rsidRPr="00000000" w14:paraId="0000000B">
      <w:pPr>
        <w:spacing w:line="360" w:lineRule="auto"/>
        <w:jc w:val="center"/>
        <w:rPr>
          <w:rFonts w:ascii="Liberation Serif" w:cs="Liberation Serif" w:eastAsia="Liberation Serif" w:hAnsi="Liberation Serif"/>
          <w:b w:val="0"/>
          <w:i w:val="0"/>
          <w:smallCaps w:val="0"/>
          <w:color w:val="000000"/>
        </w:rPr>
      </w:pPr>
      <w:r w:rsidDel="00000000" w:rsidR="00000000" w:rsidRPr="00000000">
        <w:rPr>
          <w:rtl w:val="0"/>
        </w:rPr>
      </w:r>
    </w:p>
    <w:p w:rsidR="00000000" w:rsidDel="00000000" w:rsidP="00000000" w:rsidRDefault="00000000" w:rsidRPr="00000000" w14:paraId="0000000C">
      <w:pPr>
        <w:spacing w:line="360" w:lineRule="auto"/>
        <w:jc w:val="left"/>
        <w:rPr/>
      </w:pPr>
      <w:r w:rsidDel="00000000" w:rsidR="00000000" w:rsidRPr="00000000">
        <w:rPr>
          <w:b w:val="0"/>
          <w:i w:val="0"/>
          <w:smallCaps w:val="0"/>
          <w:color w:val="000000"/>
          <w:rtl w:val="0"/>
        </w:rPr>
        <w:t xml:space="preserve">Los profesores de todas las unidades educativas de Bolivia, deben de cumplir con las metodologías de calificaciones, áreas y tipos de evaluación. </w:t>
      </w:r>
      <w:r w:rsidDel="00000000" w:rsidR="00000000" w:rsidRPr="00000000">
        <w:rPr>
          <w:rtl w:val="0"/>
        </w:rPr>
      </w:r>
    </w:p>
    <w:p w:rsidR="00000000" w:rsidDel="00000000" w:rsidP="00000000" w:rsidRDefault="00000000" w:rsidRPr="00000000" w14:paraId="0000000D">
      <w:pPr>
        <w:spacing w:line="360" w:lineRule="auto"/>
        <w:jc w:val="left"/>
        <w:rPr>
          <w:rFonts w:ascii="Liberation Serif" w:cs="Liberation Serif" w:eastAsia="Liberation Serif" w:hAnsi="Liberation Serif"/>
          <w:color w:val="000000"/>
        </w:rPr>
      </w:pPr>
      <w:hyperlink r:id="rId6">
        <w:r w:rsidDel="00000000" w:rsidR="00000000" w:rsidRPr="00000000">
          <w:rPr>
            <w:b w:val="0"/>
            <w:i w:val="0"/>
            <w:smallCaps w:val="0"/>
            <w:color w:val="000000"/>
            <w:u w:val="single"/>
            <w:rtl w:val="0"/>
          </w:rPr>
          <w:t xml:space="preserve">https://cuadernopedagogico-pl.jimdofree.com/secundaria/</w:t>
        </w:r>
      </w:hyperlink>
      <w:r w:rsidDel="00000000" w:rsidR="00000000" w:rsidRPr="00000000">
        <w:rPr>
          <w:rtl w:val="0"/>
        </w:rPr>
      </w:r>
    </w:p>
    <w:p w:rsidR="00000000" w:rsidDel="00000000" w:rsidP="00000000" w:rsidRDefault="00000000" w:rsidRPr="00000000" w14:paraId="0000000E">
      <w:pPr>
        <w:spacing w:line="360" w:lineRule="auto"/>
        <w:jc w:val="left"/>
        <w:rPr>
          <w:rFonts w:ascii="Liberation Serif" w:cs="Liberation Serif" w:eastAsia="Liberation Serif" w:hAnsi="Liberation Serif"/>
          <w:b w:val="0"/>
          <w:i w:val="0"/>
          <w:smallCaps w:val="0"/>
          <w:color w:val="00000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B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uadernopedagogico-pl.jimdofree.com/secund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