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617FE87E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</w:t>
                            </w:r>
                            <w:r w:rsidR="00840BF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os                        - 202303411121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" fillcolor="white [3201]" stroked="f">
                <v:textbox inset="2.53958mm,1.2694mm,2.53958mm,1.2694mm">
                  <w:txbxContent>
                    <w:p w14:paraId="2CBB7B8E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617FE87E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</w:t>
                      </w:r>
                      <w:r w:rsidR="00840BF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os                        - 202303411121</w:t>
                      </w:r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  <w:sz w:val="28"/>
                <w:szCs w:val="28"/>
              </w:rPr>
              <w:t>1.1.</w:t>
            </w:r>
            <w:r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  <w:sz w:val="28"/>
                <w:szCs w:val="28"/>
              </w:rPr>
              <w:t>1.2.</w:t>
            </w:r>
            <w:r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8"/>
                <w:szCs w:val="28"/>
              </w:rPr>
              <w:t>1.3.</w:t>
            </w:r>
            <w:r>
              <w:rPr>
                <w:color w:val="000000"/>
                <w:sz w:val="28"/>
                <w:szCs w:val="28"/>
              </w:rPr>
              <w:tab/>
              <w:t>Justificativa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8"/>
                <w:szCs w:val="28"/>
              </w:rPr>
              <w:t>1.4.</w:t>
            </w:r>
            <w:r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8"/>
                <w:szCs w:val="28"/>
              </w:rPr>
              <w:t>1.5.</w:t>
            </w:r>
            <w:r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>
              <w:rPr>
                <w:color w:val="000000"/>
                <w:sz w:val="28"/>
                <w:szCs w:val="28"/>
              </w:rPr>
              <w:t>2.</w:t>
            </w:r>
            <w:r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8"/>
                <w:szCs w:val="28"/>
              </w:rPr>
              <w:t>2.1.</w:t>
            </w:r>
            <w:r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  <w:sz w:val="28"/>
                <w:szCs w:val="28"/>
              </w:rPr>
              <w:t>2.2.</w:t>
            </w:r>
            <w:r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  <w:sz w:val="28"/>
                <w:szCs w:val="28"/>
              </w:rPr>
              <w:t>2.3.</w:t>
            </w:r>
            <w:r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  <w:sz w:val="28"/>
                <w:szCs w:val="28"/>
              </w:rPr>
              <w:t>2.4.</w:t>
            </w:r>
            <w:r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  <w:sz w:val="28"/>
                <w:szCs w:val="28"/>
              </w:rPr>
              <w:t>2.5.</w:t>
            </w:r>
            <w:r>
              <w:rPr>
                <w:color w:val="000000"/>
                <w:sz w:val="28"/>
                <w:szCs w:val="28"/>
              </w:rPr>
              <w:tab/>
              <w:t>Recursos previstos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  <w:sz w:val="28"/>
                <w:szCs w:val="28"/>
              </w:rPr>
              <w:t>2.6.</w:t>
            </w:r>
            <w:r>
              <w:rPr>
                <w:color w:val="000000"/>
                <w:sz w:val="28"/>
                <w:szCs w:val="28"/>
              </w:rPr>
              <w:tab/>
              <w:t>Detalhamento técnico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>
              <w:rPr>
                <w:color w:val="000000"/>
                <w:sz w:val="28"/>
                <w:szCs w:val="28"/>
              </w:rPr>
              <w:t>3.</w:t>
            </w:r>
            <w:r>
              <w:rPr>
                <w:color w:val="000000"/>
                <w:sz w:val="28"/>
                <w:szCs w:val="28"/>
              </w:rPr>
              <w:tab/>
              <w:t>ENCERRAMENTO DO PROJETO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  <w:sz w:val="28"/>
                <w:szCs w:val="28"/>
              </w:rPr>
              <w:t>3.1.</w:t>
            </w:r>
            <w:r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  <w:sz w:val="28"/>
                <w:szCs w:val="28"/>
              </w:rPr>
              <w:t>3.2.</w:t>
            </w:r>
            <w:r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  <w:sz w:val="28"/>
                <w:szCs w:val="28"/>
              </w:rPr>
              <w:t>3.3.</w:t>
            </w:r>
            <w:r>
              <w:rPr>
                <w:color w:val="000000"/>
                <w:sz w:val="28"/>
                <w:szCs w:val="28"/>
              </w:rPr>
              <w:tab/>
              <w:t>Relato de Experiência Individual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>
              <w:rPr>
                <w:color w:val="000000"/>
                <w:sz w:val="28"/>
                <w:szCs w:val="28"/>
              </w:rPr>
              <w:t>3.1. CONTEXTUALIZAÇÃO</w:t>
            </w:r>
            <w:r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>
              <w:rPr>
                <w:color w:val="000000"/>
                <w:sz w:val="28"/>
                <w:szCs w:val="28"/>
              </w:rPr>
              <w:t>3.2. METODOLOGIA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>
              <w:rPr>
                <w:color w:val="000000"/>
                <w:sz w:val="28"/>
                <w:szCs w:val="28"/>
              </w:rPr>
              <w:t>3.3. RESULTADOS E DISCUSSÃO: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>
              <w:rPr>
                <w:color w:val="000000"/>
                <w:sz w:val="28"/>
                <w:szCs w:val="28"/>
              </w:rPr>
              <w:t>3.4. REFLEXÃO APROFUNDADA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>
              <w:rPr>
                <w:color w:val="000000"/>
                <w:sz w:val="28"/>
                <w:szCs w:val="28"/>
              </w:rPr>
              <w:t>3.5.  CONSIDERAÇÕES FINAIS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40227386" w14:textId="13417078" w:rsidR="00D26B30" w:rsidRDefault="00D26B30">
      <w:pPr>
        <w:pStyle w:val="Ttulo3"/>
        <w:spacing w:before="281" w:after="281"/>
        <w:rPr>
          <w:b/>
        </w:rPr>
      </w:pPr>
      <w:r>
        <w:rPr>
          <w:b/>
        </w:rPr>
        <w:lastRenderedPageBreak/>
        <w:t>1. Diagnóstico e Teorização</w:t>
      </w:r>
    </w:p>
    <w:p w14:paraId="4A7070B1" w14:textId="56A01D07" w:rsidR="002E0816" w:rsidRPr="00C52D5D" w:rsidRDefault="00574E72" w:rsidP="002E0816">
      <w:pPr>
        <w:pStyle w:val="Ttulo3"/>
        <w:spacing w:before="281" w:after="281"/>
        <w:rPr>
          <w:b/>
          <w:i/>
          <w:iCs/>
        </w:rPr>
      </w:pPr>
      <w:r w:rsidRPr="00C52D5D">
        <w:rPr>
          <w:b/>
          <w:i/>
          <w:iCs/>
        </w:rPr>
        <w:t>1.</w:t>
      </w:r>
      <w:r w:rsidR="00D26B30" w:rsidRPr="00C52D5D">
        <w:rPr>
          <w:b/>
          <w:i/>
          <w:iCs/>
        </w:rPr>
        <w:t>1</w:t>
      </w:r>
      <w:r w:rsidRPr="00C52D5D">
        <w:rPr>
          <w:b/>
          <w:i/>
          <w:iCs/>
        </w:rPr>
        <w:t xml:space="preserve"> Identificação das partes interessadas e parceiros</w:t>
      </w:r>
    </w:p>
    <w:p w14:paraId="547A00E3" w14:textId="3F94C774" w:rsidR="002E0816" w:rsidRDefault="002E0816" w:rsidP="003151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CARTA DE AUTORIZAÇÃO ASSINADA</w:t>
      </w:r>
    </w:p>
    <w:p w14:paraId="049DB4E6" w14:textId="313189A3" w:rsidR="002E0816" w:rsidRDefault="002E0816" w:rsidP="0031510C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CB580EC" wp14:editId="7728F490">
            <wp:extent cx="5411157" cy="7004649"/>
            <wp:effectExtent l="0" t="0" r="0" b="6350"/>
            <wp:docPr id="1548207939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07939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9" cy="70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2F7B" w14:textId="77777777" w:rsidR="002E0816" w:rsidRDefault="002E081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E495770" w14:textId="49B47C31" w:rsidR="0031510C" w:rsidRDefault="0031510C" w:rsidP="003151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FOTO DA </w:t>
      </w:r>
      <w:r w:rsidR="001A2EC4">
        <w:rPr>
          <w:b/>
          <w:sz w:val="36"/>
          <w:szCs w:val="36"/>
        </w:rPr>
        <w:t>LOJA</w:t>
      </w:r>
      <w:r>
        <w:rPr>
          <w:b/>
          <w:sz w:val="36"/>
          <w:szCs w:val="36"/>
        </w:rPr>
        <w:t xml:space="preserve"> BIA BIANCA PRATA</w:t>
      </w:r>
    </w:p>
    <w:p w14:paraId="1EAC42B3" w14:textId="77777777" w:rsidR="0031510C" w:rsidRDefault="0031510C" w:rsidP="0031510C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1878CCA" wp14:editId="58311153">
            <wp:extent cx="5731510" cy="2623185"/>
            <wp:effectExtent l="0" t="0" r="254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1.3. Justificativa</w:t>
      </w:r>
    </w:p>
    <w:p w14:paraId="1E1A3728" w14:textId="5FF03CCD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</w:t>
      </w:r>
      <w:r w:rsidR="00D26B30">
        <w:rPr>
          <w:color w:val="000000"/>
        </w:rPr>
        <w:t>é a necessidade de um aplicativo de celular</w:t>
      </w:r>
      <w:r>
        <w:rPr>
          <w:color w:val="000000"/>
        </w:rPr>
        <w:t xml:space="preserve"> para expandir a presença online da loja e proporcionar uma ex</w:t>
      </w:r>
      <w:r w:rsidR="00D26B30">
        <w:rPr>
          <w:color w:val="000000"/>
        </w:rPr>
        <w:t xml:space="preserve">periência de compra mais fluida </w:t>
      </w:r>
      <w:r>
        <w:rPr>
          <w:color w:val="000000"/>
        </w:rPr>
        <w:t xml:space="preserve">para os clientes. A escolha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</w:t>
      </w:r>
      <w:r w:rsidR="00D26B30">
        <w:rPr>
          <w:color w:val="000000"/>
        </w:rPr>
        <w:t xml:space="preserve">se dá por conta da </w:t>
      </w:r>
      <w:r>
        <w:rPr>
          <w:color w:val="000000"/>
        </w:rPr>
        <w:t>agilidade no desenvolvimento e manutenção em múltiplas plataformas.</w:t>
      </w:r>
    </w:p>
    <w:p w14:paraId="6EC2BDDD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lastRenderedPageBreak/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1.5. Referencial teórico (subsídio teórico para propositura de ações da extensão)</w:t>
      </w:r>
    </w:p>
    <w:p w14:paraId="53E01615" w14:textId="1F89C40C" w:rsid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O </w:t>
      </w:r>
      <w:proofErr w:type="spellStart"/>
      <w:r w:rsidRPr="00221138">
        <w:rPr>
          <w:rStyle w:val="Forte"/>
          <w:rFonts w:ascii="Arial" w:hAnsi="Arial" w:cs="Arial"/>
        </w:rPr>
        <w:t>AsyncStorage</w:t>
      </w:r>
      <w:proofErr w:type="spellEnd"/>
      <w:r w:rsidRPr="00221138">
        <w:rPr>
          <w:rFonts w:ascii="Arial" w:hAnsi="Arial" w:cs="Arial"/>
        </w:rPr>
        <w:t xml:space="preserve"> no </w:t>
      </w:r>
      <w:proofErr w:type="spellStart"/>
      <w:r w:rsidRPr="00221138">
        <w:rPr>
          <w:rFonts w:ascii="Arial" w:hAnsi="Arial" w:cs="Arial"/>
        </w:rPr>
        <w:t>React</w:t>
      </w:r>
      <w:proofErr w:type="spellEnd"/>
      <w:r w:rsidRPr="00221138">
        <w:rPr>
          <w:rFonts w:ascii="Arial" w:hAnsi="Arial" w:cs="Arial"/>
        </w:rPr>
        <w:t xml:space="preserve"> </w:t>
      </w:r>
      <w:proofErr w:type="spellStart"/>
      <w:r w:rsidRPr="00221138">
        <w:rPr>
          <w:rFonts w:ascii="Arial" w:hAnsi="Arial" w:cs="Arial"/>
        </w:rPr>
        <w:t>Native</w:t>
      </w:r>
      <w:proofErr w:type="spellEnd"/>
      <w:r w:rsidRPr="00221138">
        <w:rPr>
          <w:rFonts w:ascii="Arial" w:hAnsi="Arial" w:cs="Arial"/>
        </w:rPr>
        <w:t xml:space="preserve"> é um módulo utilizado para persistir dados localmente no dispositivo. Ele é fundamental para armazenar informações temporárias, como preferências de usuário ou itens de um carrinho de compras. Segundo </w:t>
      </w:r>
      <w:proofErr w:type="spellStart"/>
      <w:r w:rsidRPr="00221138">
        <w:rPr>
          <w:rFonts w:ascii="Arial" w:hAnsi="Arial" w:cs="Arial"/>
        </w:rPr>
        <w:t>Kho</w:t>
      </w:r>
      <w:proofErr w:type="spellEnd"/>
      <w:r w:rsidRPr="00221138">
        <w:rPr>
          <w:rFonts w:ascii="Arial" w:hAnsi="Arial" w:cs="Arial"/>
        </w:rPr>
        <w:t xml:space="preserve"> (2017)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[1]</w:t>
      </w:r>
      <w:r w:rsidRPr="00221138">
        <w:rPr>
          <w:rFonts w:ascii="Arial" w:hAnsi="Arial" w:cs="Arial"/>
        </w:rPr>
        <w:t xml:space="preserve">, o </w:t>
      </w:r>
      <w:proofErr w:type="spellStart"/>
      <w:r w:rsidRPr="00221138">
        <w:rPr>
          <w:rFonts w:ascii="Arial" w:hAnsi="Arial" w:cs="Arial"/>
        </w:rPr>
        <w:t>AsyncStorage</w:t>
      </w:r>
      <w:proofErr w:type="spellEnd"/>
      <w:r w:rsidRPr="00221138">
        <w:rPr>
          <w:rFonts w:ascii="Arial" w:hAnsi="Arial" w:cs="Arial"/>
        </w:rPr>
        <w:t xml:space="preserve"> é assíncrono, o que significa que suas operações não bloqueiam a interface do usuário, permitindo que a aplicação continue responsiva. Ele é ideal para dados simples, como </w:t>
      </w:r>
      <w:proofErr w:type="spellStart"/>
      <w:r w:rsidRPr="00221138">
        <w:rPr>
          <w:rFonts w:ascii="Arial" w:hAnsi="Arial" w:cs="Arial"/>
        </w:rPr>
        <w:t>strings</w:t>
      </w:r>
      <w:proofErr w:type="spellEnd"/>
      <w:r w:rsidRPr="00221138">
        <w:rPr>
          <w:rFonts w:ascii="Arial" w:hAnsi="Arial" w:cs="Arial"/>
        </w:rPr>
        <w:t xml:space="preserve"> ou objetos JSON, mas, para necessidades mais complexas de armazenamento, soluções como o </w:t>
      </w:r>
      <w:proofErr w:type="spellStart"/>
      <w:r w:rsidRPr="00221138">
        <w:rPr>
          <w:rStyle w:val="Forte"/>
          <w:rFonts w:ascii="Arial" w:hAnsi="Arial" w:cs="Arial"/>
        </w:rPr>
        <w:t>SQLite</w:t>
      </w:r>
      <w:proofErr w:type="spellEnd"/>
      <w:r w:rsidRPr="00221138">
        <w:rPr>
          <w:rFonts w:ascii="Arial" w:hAnsi="Arial" w:cs="Arial"/>
        </w:rPr>
        <w:t xml:space="preserve"> ou </w:t>
      </w:r>
      <w:proofErr w:type="spellStart"/>
      <w:r w:rsidRPr="00221138">
        <w:rPr>
          <w:rStyle w:val="Forte"/>
          <w:rFonts w:ascii="Arial" w:hAnsi="Arial" w:cs="Arial"/>
        </w:rPr>
        <w:t>Realm</w:t>
      </w:r>
      <w:proofErr w:type="spellEnd"/>
      <w:r w:rsidRPr="00221138">
        <w:rPr>
          <w:rFonts w:ascii="Arial" w:hAnsi="Arial" w:cs="Arial"/>
        </w:rPr>
        <w:t xml:space="preserve"> podem ser mais apropriadas.</w:t>
      </w:r>
      <w:r>
        <w:rPr>
          <w:rFonts w:ascii="Arial" w:hAnsi="Arial" w:cs="Arial"/>
        </w:rPr>
        <w:t xml:space="preserve"> </w:t>
      </w:r>
    </w:p>
    <w:p w14:paraId="0534138E" w14:textId="604704A3" w:rsid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A </w:t>
      </w:r>
      <w:proofErr w:type="spellStart"/>
      <w:r w:rsidRPr="00221138">
        <w:rPr>
          <w:rStyle w:val="Forte"/>
          <w:rFonts w:ascii="Arial" w:hAnsi="Arial" w:cs="Arial"/>
        </w:rPr>
        <w:t>Navigation</w:t>
      </w:r>
      <w:proofErr w:type="spellEnd"/>
      <w:r w:rsidRPr="00221138">
        <w:rPr>
          <w:rFonts w:ascii="Arial" w:hAnsi="Arial" w:cs="Arial"/>
        </w:rPr>
        <w:t xml:space="preserve"> é um aspecto essencial em qualquer aplicativo móvel, pois define como o usuário transita entre diferentes telas. O </w:t>
      </w:r>
      <w:proofErr w:type="spellStart"/>
      <w:r w:rsidRPr="00221138">
        <w:rPr>
          <w:rFonts w:ascii="Arial" w:hAnsi="Arial" w:cs="Arial"/>
        </w:rPr>
        <w:t>React</w:t>
      </w:r>
      <w:proofErr w:type="spellEnd"/>
      <w:r w:rsidRPr="00221138">
        <w:rPr>
          <w:rFonts w:ascii="Arial" w:hAnsi="Arial" w:cs="Arial"/>
        </w:rPr>
        <w:t xml:space="preserve"> </w:t>
      </w:r>
      <w:proofErr w:type="spellStart"/>
      <w:r w:rsidRPr="00221138">
        <w:rPr>
          <w:rFonts w:ascii="Arial" w:hAnsi="Arial" w:cs="Arial"/>
        </w:rPr>
        <w:t>Native</w:t>
      </w:r>
      <w:proofErr w:type="spellEnd"/>
      <w:r w:rsidRPr="00221138">
        <w:rPr>
          <w:rFonts w:ascii="Arial" w:hAnsi="Arial" w:cs="Arial"/>
        </w:rPr>
        <w:t xml:space="preserve"> oferece a biblioteca </w:t>
      </w:r>
      <w:proofErr w:type="spellStart"/>
      <w:r w:rsidRPr="00221138">
        <w:rPr>
          <w:rStyle w:val="Forte"/>
          <w:rFonts w:ascii="Arial" w:hAnsi="Arial" w:cs="Arial"/>
        </w:rPr>
        <w:t>React</w:t>
      </w:r>
      <w:proofErr w:type="spellEnd"/>
      <w:r w:rsidRPr="00221138">
        <w:rPr>
          <w:rStyle w:val="Forte"/>
          <w:rFonts w:ascii="Arial" w:hAnsi="Arial" w:cs="Arial"/>
        </w:rPr>
        <w:t xml:space="preserve"> </w:t>
      </w:r>
      <w:proofErr w:type="spellStart"/>
      <w:r w:rsidRPr="00221138">
        <w:rPr>
          <w:rStyle w:val="Forte"/>
          <w:rFonts w:ascii="Arial" w:hAnsi="Arial" w:cs="Arial"/>
        </w:rPr>
        <w:t>Navigation</w:t>
      </w:r>
      <w:proofErr w:type="spellEnd"/>
      <w:r w:rsidRPr="00221138">
        <w:rPr>
          <w:rFonts w:ascii="Arial" w:hAnsi="Arial" w:cs="Arial"/>
        </w:rPr>
        <w:t>, que permite criar fluxos de navegação flexíveis e eficientes, com suporte para navegação por pilhas (</w:t>
      </w:r>
      <w:proofErr w:type="spellStart"/>
      <w:r w:rsidRPr="00221138">
        <w:rPr>
          <w:rFonts w:ascii="Arial" w:hAnsi="Arial" w:cs="Arial"/>
        </w:rPr>
        <w:t>stack</w:t>
      </w:r>
      <w:proofErr w:type="spellEnd"/>
      <w:r w:rsidRPr="00221138">
        <w:rPr>
          <w:rFonts w:ascii="Arial" w:hAnsi="Arial" w:cs="Arial"/>
        </w:rPr>
        <w:t>), abas (</w:t>
      </w:r>
      <w:proofErr w:type="spellStart"/>
      <w:r w:rsidRPr="00221138">
        <w:rPr>
          <w:rFonts w:ascii="Arial" w:hAnsi="Arial" w:cs="Arial"/>
        </w:rPr>
        <w:t>tabs</w:t>
      </w:r>
      <w:proofErr w:type="spellEnd"/>
      <w:r w:rsidRPr="00221138">
        <w:rPr>
          <w:rFonts w:ascii="Arial" w:hAnsi="Arial" w:cs="Arial"/>
        </w:rPr>
        <w:t>) e menus laterais (</w:t>
      </w:r>
      <w:proofErr w:type="spellStart"/>
      <w:r w:rsidRPr="00221138">
        <w:rPr>
          <w:rFonts w:ascii="Arial" w:hAnsi="Arial" w:cs="Arial"/>
        </w:rPr>
        <w:t>drawer</w:t>
      </w:r>
      <w:proofErr w:type="spellEnd"/>
      <w:r w:rsidRPr="00221138">
        <w:rPr>
          <w:rFonts w:ascii="Arial" w:hAnsi="Arial" w:cs="Arial"/>
        </w:rPr>
        <w:t>). JAŠKO (2024)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[2]</w:t>
      </w:r>
      <w:r w:rsidRPr="00221138">
        <w:rPr>
          <w:rFonts w:ascii="Arial" w:hAnsi="Arial" w:cs="Arial"/>
        </w:rPr>
        <w:t xml:space="preserve"> enfatiza que uma boa navegação melhora a experiência do usuário, tornando o app mais intuitivo e fácil de usar. No contexto de um e-commerce, por exemplo, o </w:t>
      </w:r>
      <w:proofErr w:type="spellStart"/>
      <w:r w:rsidRPr="00221138">
        <w:rPr>
          <w:rFonts w:ascii="Arial" w:hAnsi="Arial" w:cs="Arial"/>
        </w:rPr>
        <w:t>React</w:t>
      </w:r>
      <w:proofErr w:type="spellEnd"/>
      <w:r w:rsidRPr="00221138">
        <w:rPr>
          <w:rFonts w:ascii="Arial" w:hAnsi="Arial" w:cs="Arial"/>
        </w:rPr>
        <w:t xml:space="preserve"> </w:t>
      </w:r>
      <w:proofErr w:type="spellStart"/>
      <w:r w:rsidRPr="00221138">
        <w:rPr>
          <w:rFonts w:ascii="Arial" w:hAnsi="Arial" w:cs="Arial"/>
        </w:rPr>
        <w:t>Navigation</w:t>
      </w:r>
      <w:proofErr w:type="spellEnd"/>
      <w:r w:rsidRPr="00221138">
        <w:rPr>
          <w:rFonts w:ascii="Arial" w:hAnsi="Arial" w:cs="Arial"/>
        </w:rPr>
        <w:t xml:space="preserve"> facilita a navegação entre telas como a página inicial, categorias de produtos e, principalmente, o </w:t>
      </w:r>
      <w:r w:rsidRPr="00221138">
        <w:rPr>
          <w:rStyle w:val="Forte"/>
          <w:rFonts w:ascii="Arial" w:hAnsi="Arial" w:cs="Arial"/>
        </w:rPr>
        <w:t>carrinho de compras</w:t>
      </w:r>
      <w:r w:rsidRPr="00221138">
        <w:rPr>
          <w:rFonts w:ascii="Arial" w:hAnsi="Arial" w:cs="Arial"/>
        </w:rPr>
        <w:t xml:space="preserve">. </w:t>
      </w:r>
    </w:p>
    <w:p w14:paraId="780BEACC" w14:textId="2D6D9702" w:rsidR="00221138" w:rsidRP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A tela de </w:t>
      </w:r>
      <w:r w:rsidRPr="00221138">
        <w:rPr>
          <w:rStyle w:val="Forte"/>
          <w:rFonts w:ascii="Arial" w:hAnsi="Arial" w:cs="Arial"/>
        </w:rPr>
        <w:t>carrinho de compras</w:t>
      </w:r>
      <w:r w:rsidRPr="00221138">
        <w:rPr>
          <w:rFonts w:ascii="Arial" w:hAnsi="Arial" w:cs="Arial"/>
        </w:rPr>
        <w:t xml:space="preserve"> é crucial em aplicativos de e-commerce, pois é onde o usuário visualiza e gerencia os itens selecionados antes de finalizar a compra. Ela deve ser dinâmica, permitindo que os produtos sejam adicionados, removidos ou modificados facilmente. A integração com o </w:t>
      </w:r>
      <w:proofErr w:type="spellStart"/>
      <w:r w:rsidRPr="00221138">
        <w:rPr>
          <w:rStyle w:val="Forte"/>
          <w:rFonts w:ascii="Arial" w:hAnsi="Arial" w:cs="Arial"/>
        </w:rPr>
        <w:t>AsyncStorage</w:t>
      </w:r>
      <w:proofErr w:type="spellEnd"/>
      <w:r w:rsidRPr="00221138">
        <w:rPr>
          <w:rFonts w:ascii="Arial" w:hAnsi="Arial" w:cs="Arial"/>
        </w:rPr>
        <w:t xml:space="preserve"> é fundamental para persistir o estado do carrinho entre sessões, garantindo que os dados não se percam ao fechar o aplicativo.</w:t>
      </w:r>
      <w:r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</w:rPr>
        <w:t xml:space="preserve">De acordo com </w:t>
      </w:r>
      <w:proofErr w:type="spellStart"/>
      <w:r w:rsidRPr="00221138">
        <w:rPr>
          <w:rFonts w:ascii="Arial" w:hAnsi="Arial" w:cs="Arial"/>
        </w:rPr>
        <w:t>Reddy</w:t>
      </w:r>
      <w:proofErr w:type="spellEnd"/>
      <w:r w:rsidRPr="00221138">
        <w:rPr>
          <w:rFonts w:ascii="Arial" w:hAnsi="Arial" w:cs="Arial"/>
        </w:rPr>
        <w:t xml:space="preserve"> et al. (2024)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[3]</w:t>
      </w:r>
      <w:r w:rsidRPr="00221138">
        <w:rPr>
          <w:rFonts w:ascii="Arial" w:hAnsi="Arial" w:cs="Arial"/>
        </w:rPr>
        <w:t xml:space="preserve">, a tela de carrinho deve ser projetada para proporcionar uma navegação clara e eficiente, com a possibilidade de visualizar o preço total, descontos e opções de pagamento. O uso do </w:t>
      </w:r>
      <w:proofErr w:type="spellStart"/>
      <w:r w:rsidRPr="00221138">
        <w:rPr>
          <w:rStyle w:val="Forte"/>
          <w:rFonts w:ascii="Arial" w:hAnsi="Arial" w:cs="Arial"/>
        </w:rPr>
        <w:t>React</w:t>
      </w:r>
      <w:proofErr w:type="spellEnd"/>
      <w:r w:rsidRPr="00221138">
        <w:rPr>
          <w:rStyle w:val="Forte"/>
          <w:rFonts w:ascii="Arial" w:hAnsi="Arial" w:cs="Arial"/>
        </w:rPr>
        <w:t xml:space="preserve"> </w:t>
      </w:r>
      <w:proofErr w:type="spellStart"/>
      <w:r w:rsidRPr="00221138">
        <w:rPr>
          <w:rStyle w:val="Forte"/>
          <w:rFonts w:ascii="Arial" w:hAnsi="Arial" w:cs="Arial"/>
        </w:rPr>
        <w:t>Navigation</w:t>
      </w:r>
      <w:proofErr w:type="spellEnd"/>
      <w:r w:rsidRPr="00221138">
        <w:rPr>
          <w:rFonts w:ascii="Arial" w:hAnsi="Arial" w:cs="Arial"/>
        </w:rPr>
        <w:t xml:space="preserve"> facilita a transição entre a tela do carrinho e outras partes do aplicativo, como o checkout, sem sobrecarregar a interface ou prejudicar a performance do app.</w:t>
      </w:r>
    </w:p>
    <w:p w14:paraId="5D6DE75F" w14:textId="382BA8DC" w:rsidR="0031510C" w:rsidRPr="0031510C" w:rsidRDefault="0031510C" w:rsidP="0031510C">
      <w:hyperlink r:id="rId7" w:anchor="v=onepage&amp;q&amp;f=false" w:history="1"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[1]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Kho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, Richard. 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React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Native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By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Example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.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Packt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Publishing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Ltd, 2017.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| </w:t>
      </w:r>
      <w:hyperlink r:id="rId8" w:history="1"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[2] </w:t>
        </w:r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JAŠKO, PETER. "Design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and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Implementation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of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a Cross-Platform Mobile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Application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for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Location-Based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  <w:proofErr w:type="spellStart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Caution</w:t>
        </w:r>
        <w:proofErr w:type="spellEnd"/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."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| </w:t>
      </w:r>
      <w:hyperlink r:id="rId9" w:history="1">
        <w:r w:rsidRPr="00221138">
          <w:rPr>
            <w:rStyle w:val="Hyperlink"/>
          </w:rPr>
          <w:t xml:space="preserve">[3]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Reddy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,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Gongati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Sandeep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 Kumar, et al. "BUILDING E-COMMERCE INDUSTRY WEBSITE USING NODEJS, PHP, REACT." 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International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Journal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of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Information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Technology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and</w:t>
        </w:r>
        <w:proofErr w:type="spellEnd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 xml:space="preserve"> Computer </w:t>
        </w:r>
        <w:proofErr w:type="spellStart"/>
        <w:r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Engineering</w:t>
        </w:r>
        <w:proofErr w:type="spellEnd"/>
        <w:r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 12.1 (2024): 260-268.</w:t>
        </w:r>
      </w:hyperlink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2. Planejamento e Desenvolvimento do Projeto</w:t>
      </w:r>
    </w:p>
    <w:p w14:paraId="23A15F81" w14:textId="40D44DEC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6F325A99" w:rsidR="00BF505C" w:rsidRDefault="002E0816">
      <w:pPr>
        <w:spacing w:before="240" w:after="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574D3D" wp14:editId="3E16CB53">
            <wp:simplePos x="0" y="0"/>
            <wp:positionH relativeFrom="margin">
              <wp:align>center</wp:align>
            </wp:positionH>
            <wp:positionV relativeFrom="paragraph">
              <wp:posOffset>749935</wp:posOffset>
            </wp:positionV>
            <wp:extent cx="2160270" cy="4352290"/>
            <wp:effectExtent l="0" t="0" r="0" b="0"/>
            <wp:wrapTopAndBottom/>
            <wp:docPr id="1294146251" name="Imagem 4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6251" name="Imagem 4" descr="Tela de jogo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E72">
        <w:t xml:space="preserve">O planejamento foi estabelecer uma etapa do aplicativo para cada participante do grupo e subir suas versões para o </w:t>
      </w:r>
      <w:proofErr w:type="spellStart"/>
      <w:r w:rsidR="00574E72">
        <w:t>Github</w:t>
      </w:r>
      <w:proofErr w:type="spellEnd"/>
      <w:r w:rsidR="00574E72">
        <w:t>, visando facilitar e agilizar o processo, e depois todos fizeram uma revisão geral para verificar erros, ou possíveis melhoras.</w:t>
      </w:r>
    </w:p>
    <w:p w14:paraId="358C913A" w14:textId="4CB5A2C6" w:rsidR="00BF505C" w:rsidRDefault="00574E72">
      <w:pPr>
        <w:pStyle w:val="Ttulo4"/>
        <w:spacing w:before="319" w:after="319"/>
        <w:rPr>
          <w:b/>
        </w:rPr>
      </w:pPr>
      <w:r>
        <w:rPr>
          <w:b/>
        </w:rPr>
        <w:t>2.2. Descrição da forma de envolvimento do público participante</w:t>
      </w:r>
    </w:p>
    <w:p w14:paraId="6CAC2387" w14:textId="3E95DF13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5DAACFA4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011B55C3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4D168B8D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lastRenderedPageBreak/>
        <w:t>2.4. Metas, critérios ou 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Pr="00C52D5D" w:rsidRDefault="00574E72">
      <w:pPr>
        <w:spacing w:after="0"/>
        <w:rPr>
          <w:i/>
          <w:iCs/>
          <w:color w:val="0F4761"/>
        </w:rPr>
      </w:pPr>
      <w:r w:rsidRPr="00C52D5D">
        <w:rPr>
          <w:b/>
          <w:i/>
          <w:iCs/>
          <w:color w:val="0F4761"/>
        </w:rPr>
        <w:t>2.5. Recursos previstos</w:t>
      </w:r>
    </w:p>
    <w:p w14:paraId="5BC2DBA0" w14:textId="507ACA21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proofErr w:type="spellStart"/>
      <w:r>
        <w:rPr>
          <w:b/>
        </w:rPr>
        <w:t>React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Native</w:t>
      </w:r>
      <w:proofErr w:type="spellEnd"/>
      <w:r>
        <w:t xml:space="preserve">, escolhida por sua eficiência em criar aplicativos móveis multiplataforma. Uma linguagem também utilizada foi </w:t>
      </w:r>
      <w:proofErr w:type="spellStart"/>
      <w:r>
        <w:rPr>
          <w:b/>
        </w:rPr>
        <w:t>JavaScript</w:t>
      </w:r>
      <w:proofErr w:type="spellEnd"/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proofErr w:type="spellStart"/>
      <w:r>
        <w:rPr>
          <w:b/>
        </w:rPr>
        <w:t>Github</w:t>
      </w:r>
      <w:proofErr w:type="spellEnd"/>
      <w:r>
        <w:t xml:space="preserve"> serviu como repositório e ferramenta de controle de versão para gerenciar o código-fonte. Por fim, </w:t>
      </w:r>
      <w:proofErr w:type="spellStart"/>
      <w:r>
        <w:rPr>
          <w:b/>
        </w:rPr>
        <w:t>Jest</w:t>
      </w:r>
      <w:proofErr w:type="spellEnd"/>
      <w:r>
        <w:t xml:space="preserve"> foi empregado para a criação e execução de testes automatizados, assegurando a qualidade e estabilidade do projeto.</w:t>
      </w:r>
    </w:p>
    <w:p w14:paraId="5D70630A" w14:textId="5DEE72CA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44F1C043" w14:textId="7C8C7B76" w:rsidR="00A37440" w:rsidRDefault="00A37440" w:rsidP="00A37440">
      <w:pPr>
        <w:spacing w:after="0"/>
        <w:jc w:val="center"/>
        <w:rPr>
          <w:b/>
        </w:rPr>
      </w:pPr>
      <w:r>
        <w:rPr>
          <w:b/>
        </w:rPr>
        <w:t>GRAFO COM A NAVEGAÇÃO DAS TELAS DA APLICAÇÃO</w:t>
      </w:r>
    </w:p>
    <w:p w14:paraId="58CE7E39" w14:textId="346951C8" w:rsidR="00A37440" w:rsidRDefault="00A3744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15D526" wp14:editId="4F599D1B">
            <wp:simplePos x="0" y="0"/>
            <wp:positionH relativeFrom="margin">
              <wp:align>center</wp:align>
            </wp:positionH>
            <wp:positionV relativeFrom="paragraph">
              <wp:posOffset>297262</wp:posOffset>
            </wp:positionV>
            <wp:extent cx="5212715" cy="4356735"/>
            <wp:effectExtent l="0" t="0" r="6985" b="5715"/>
            <wp:wrapTopAndBottom/>
            <wp:docPr id="196099145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br w:type="page"/>
      </w:r>
    </w:p>
    <w:p w14:paraId="5850A186" w14:textId="72BD0750" w:rsidR="00D26B30" w:rsidRDefault="003268F6">
      <w:pPr>
        <w:spacing w:after="0"/>
      </w:pPr>
      <w:r w:rsidRPr="003268F6">
        <w:rPr>
          <w:b/>
        </w:rPr>
        <w:lastRenderedPageBreak/>
        <w:t>Link do repositório:</w:t>
      </w:r>
      <w:r w:rsidRPr="003268F6">
        <w:t xml:space="preserve"> </w:t>
      </w:r>
      <w:hyperlink r:id="rId12" w:history="1">
        <w:r w:rsidRPr="003268F6">
          <w:rPr>
            <w:rStyle w:val="Hyperlink"/>
          </w:rPr>
          <w:t>https://github.com/CristhianSilveira/app-joias-react-native</w:t>
        </w:r>
      </w:hyperlink>
    </w:p>
    <w:p w14:paraId="19FF506C" w14:textId="77777777" w:rsidR="00A37440" w:rsidRPr="003268F6" w:rsidRDefault="00A37440">
      <w:pPr>
        <w:spacing w:after="0"/>
      </w:pPr>
    </w:p>
    <w:p w14:paraId="3B944F46" w14:textId="3CFB3AF3" w:rsidR="00BF505C" w:rsidRDefault="00574E72">
      <w:pPr>
        <w:spacing w:after="0"/>
      </w:pPr>
      <w:r>
        <w:t xml:space="preserve">A escolha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foi estratégica para o desenvolvimento rápido e multiplataforma, considerando que o app precisa funcionar bem em dispositivos iOS e Android, com uma interface que seja intuitiva para os usuários da Bianca Bia Prata, e o </w:t>
      </w:r>
      <w:proofErr w:type="spellStart"/>
      <w:r>
        <w:t>Jest</w:t>
      </w:r>
      <w:proofErr w:type="spellEnd"/>
      <w:r>
        <w:t xml:space="preserve"> para testes automatizados para garantir as funcionalidades.</w:t>
      </w:r>
    </w:p>
    <w:p w14:paraId="43B205B3" w14:textId="5742F275" w:rsidR="00BF505C" w:rsidRDefault="00574E72">
      <w:pPr>
        <w:pStyle w:val="Ttulo3"/>
        <w:spacing w:before="281" w:after="281"/>
      </w:pPr>
      <w:r>
        <w:rPr>
          <w:b/>
        </w:rPr>
        <w:t>3. Encerramento do Projeto</w:t>
      </w:r>
    </w:p>
    <w:p w14:paraId="1F9172A1" w14:textId="3E2F3924" w:rsidR="00BF505C" w:rsidRPr="00C52D5D" w:rsidRDefault="00D26B30">
      <w:pPr>
        <w:pStyle w:val="Ttulo4"/>
        <w:spacing w:before="319" w:after="319"/>
      </w:pPr>
      <w:r w:rsidRPr="00C52D5D">
        <w:rPr>
          <w:b/>
        </w:rPr>
        <w:t>3.1. Relato</w:t>
      </w:r>
      <w:r w:rsidR="00574E72" w:rsidRPr="00C52D5D">
        <w:rPr>
          <w:b/>
        </w:rPr>
        <w:t xml:space="preserve"> Coletivo</w:t>
      </w:r>
    </w:p>
    <w:p w14:paraId="29E752B9" w14:textId="49DED40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</w:t>
      </w:r>
      <w:r w:rsidR="00D26B30">
        <w:t>eriência de compra dos clientes.</w:t>
      </w:r>
    </w:p>
    <w:p w14:paraId="5A798337" w14:textId="77777777" w:rsidR="00C52D5D" w:rsidRDefault="00C52D5D">
      <w:pPr>
        <w:rPr>
          <w:b/>
          <w:i/>
          <w:iCs/>
          <w:color w:val="0F4761"/>
        </w:rPr>
      </w:pPr>
      <w:r>
        <w:rPr>
          <w:b/>
          <w:i/>
          <w:iCs/>
          <w:color w:val="0F4761"/>
        </w:rPr>
        <w:br w:type="page"/>
      </w:r>
    </w:p>
    <w:p w14:paraId="3A768575" w14:textId="769F2517" w:rsidR="00C52D5D" w:rsidRPr="00C52D5D" w:rsidRDefault="00C52D5D" w:rsidP="00C52D5D">
      <w:pPr>
        <w:spacing w:before="240" w:after="240"/>
        <w:rPr>
          <w:b/>
          <w:i/>
          <w:iCs/>
          <w:color w:val="0F4761"/>
        </w:rPr>
      </w:pPr>
      <w:r w:rsidRPr="00C52D5D">
        <w:lastRenderedPageBreak/>
        <w:drawing>
          <wp:anchor distT="0" distB="0" distL="114300" distR="114300" simplePos="0" relativeHeight="251660288" behindDoc="0" locked="0" layoutInCell="1" allowOverlap="1" wp14:anchorId="2CBA1834" wp14:editId="6344A98E">
            <wp:simplePos x="0" y="0"/>
            <wp:positionH relativeFrom="margin">
              <wp:align>center</wp:align>
            </wp:positionH>
            <wp:positionV relativeFrom="paragraph">
              <wp:posOffset>378184</wp:posOffset>
            </wp:positionV>
            <wp:extent cx="5059045" cy="5753735"/>
            <wp:effectExtent l="0" t="0" r="8255" b="0"/>
            <wp:wrapTopAndBottom/>
            <wp:docPr id="173125254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52548" name="Imagem 1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2D5D">
        <w:rPr>
          <w:b/>
        </w:rPr>
        <w:drawing>
          <wp:anchor distT="0" distB="0" distL="114300" distR="114300" simplePos="0" relativeHeight="251661312" behindDoc="0" locked="0" layoutInCell="1" allowOverlap="1" wp14:anchorId="038ECA10" wp14:editId="0D0F2DE7">
            <wp:simplePos x="0" y="0"/>
            <wp:positionH relativeFrom="margin">
              <wp:align>center</wp:align>
            </wp:positionH>
            <wp:positionV relativeFrom="paragraph">
              <wp:posOffset>6145503</wp:posOffset>
            </wp:positionV>
            <wp:extent cx="5099685" cy="2651760"/>
            <wp:effectExtent l="0" t="0" r="5715" b="0"/>
            <wp:wrapTopAndBottom/>
            <wp:docPr id="1026170646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70646" name="Imagem 1" descr="Uma imagem contendo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E72" w:rsidRPr="00C52D5D">
        <w:rPr>
          <w:b/>
          <w:i/>
          <w:iCs/>
          <w:color w:val="0F4761"/>
        </w:rPr>
        <w:t>3.2. Avaliação de reação da parte interessada</w:t>
      </w:r>
    </w:p>
    <w:p w14:paraId="08423198" w14:textId="69F262A8" w:rsidR="00BF505C" w:rsidRDefault="00574E72">
      <w:pPr>
        <w:pStyle w:val="Ttulo4"/>
        <w:spacing w:before="319" w:after="319"/>
      </w:pPr>
      <w:r>
        <w:rPr>
          <w:b/>
        </w:rPr>
        <w:lastRenderedPageBreak/>
        <w:t>3.3. Relato de Experiência Individual</w:t>
      </w:r>
    </w:p>
    <w:p w14:paraId="6E754F8F" w14:textId="4015D25B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o uso de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garantir a qualidade do código. A construção do aplicativo para a Bianca Bia Prata permitiu que eu aprofundasse meu conhecimento nas funcionalidades e boas práticas do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, além de entender melhor a importância dos testes automatizados com </w:t>
      </w:r>
      <w:proofErr w:type="spellStart"/>
      <w:r>
        <w:rPr>
          <w:color w:val="000000"/>
        </w:rPr>
        <w:t>Jest</w:t>
      </w:r>
      <w:proofErr w:type="spellEnd"/>
      <w:r>
        <w:rPr>
          <w:color w:val="000000"/>
        </w:rPr>
        <w:t xml:space="preserve"> para manter a funcionabilidade do projeto. Cada etapa 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Daniel: Durante o desenvolvimento do projeto de programação em mobile, pude aprender muito sobre conceitos de desenvolvimento para aplicações em Android/IOS e foi possível abstrair muito conhecimento relacionado a </w:t>
      </w:r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Native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além de contribuir com a importância de testes, organização e experiência do usuário. </w:t>
      </w:r>
      <w:r>
        <w:rPr>
          <w:rFonts w:ascii="Arial" w:eastAsia="Arial" w:hAnsi="Arial" w:cs="Arial"/>
        </w:rPr>
        <w:t>Estou impressionado com a qualidade do projeto. O esforço dos meus colegas superou as expectativas, havendo uma boa comunicação que resultou em um trabalho de qualidade</w:t>
      </w:r>
    </w:p>
    <w:p w14:paraId="62CFCE2C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01055E27" w14:textId="77777777" w:rsidR="00A37440" w:rsidRDefault="00A37440">
      <w:pPr>
        <w:rPr>
          <w:b/>
          <w:i/>
          <w:iCs/>
          <w:color w:val="215868" w:themeColor="accent5" w:themeShade="80"/>
          <w:sz w:val="28"/>
          <w:szCs w:val="28"/>
        </w:rPr>
      </w:pPr>
      <w:r>
        <w:rPr>
          <w:b/>
          <w:i/>
          <w:iCs/>
          <w:color w:val="215868" w:themeColor="accent5" w:themeShade="80"/>
          <w:sz w:val="28"/>
          <w:szCs w:val="28"/>
        </w:rPr>
        <w:br w:type="page"/>
      </w:r>
    </w:p>
    <w:p w14:paraId="3C50916E" w14:textId="31E388D7" w:rsidR="00BF505C" w:rsidRPr="00C52D5D" w:rsidRDefault="00574E72" w:rsidP="00FF03E3">
      <w:pPr>
        <w:rPr>
          <w:b/>
          <w:i/>
          <w:iCs/>
          <w:color w:val="215868" w:themeColor="accent5" w:themeShade="80"/>
          <w:sz w:val="28"/>
          <w:szCs w:val="28"/>
        </w:rPr>
      </w:pPr>
      <w:r w:rsidRPr="00C52D5D">
        <w:rPr>
          <w:b/>
          <w:i/>
          <w:iCs/>
          <w:color w:val="215868" w:themeColor="accent5" w:themeShade="80"/>
          <w:sz w:val="28"/>
          <w:szCs w:val="28"/>
        </w:rPr>
        <w:lastRenderedPageBreak/>
        <w:t>4.3. Resultados e Discussão</w:t>
      </w:r>
    </w:p>
    <w:p w14:paraId="72CD34BD" w14:textId="77777777" w:rsidR="00FF03E3" w:rsidRDefault="00574E72" w:rsidP="00FF03E3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</w:p>
    <w:p w14:paraId="07256070" w14:textId="77777777" w:rsidR="00A37440" w:rsidRDefault="00A37440" w:rsidP="00FF03E3">
      <w:pPr>
        <w:spacing w:before="240" w:after="240"/>
      </w:pPr>
    </w:p>
    <w:p w14:paraId="4FD4C9A0" w14:textId="50326FA3" w:rsidR="00FF03E3" w:rsidRPr="00A37440" w:rsidRDefault="00FF03E3" w:rsidP="00A37440">
      <w:pPr>
        <w:jc w:val="center"/>
        <w:rPr>
          <w:b/>
        </w:rPr>
      </w:pPr>
      <w:r w:rsidRPr="00FF03E3">
        <w:rPr>
          <w:b/>
          <w:sz w:val="32"/>
          <w:szCs w:val="32"/>
        </w:rPr>
        <w:t>IMAGENS DO APLICATIVO EM EXECUÇÃO</w:t>
      </w:r>
    </w:p>
    <w:p w14:paraId="1D94DBE4" w14:textId="351FB84E" w:rsidR="00FF03E3" w:rsidRDefault="00FF03E3" w:rsidP="00FF03E3">
      <w:pPr>
        <w:spacing w:before="240" w:after="240"/>
        <w:jc w:val="center"/>
      </w:pPr>
      <w:r>
        <w:rPr>
          <w:noProof/>
        </w:rPr>
        <w:drawing>
          <wp:inline distT="0" distB="0" distL="0" distR="0" wp14:anchorId="6171CFF2" wp14:editId="26746036">
            <wp:extent cx="1448789" cy="3070984"/>
            <wp:effectExtent l="0" t="0" r="0" b="0"/>
            <wp:docPr id="7" name="Imagem 7" descr="C:\Users\202203587064\AppData\Local\Microsoft\Windows\INetCache\Content.Word\WhatsApp Image 2024-11-14 at 08.44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202203587064\AppData\Local\Microsoft\Windows\INetCache\Content.Word\WhatsApp Image 2024-11-14 at 08.44.24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627" cy="310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A274B" wp14:editId="0066E5EF">
            <wp:extent cx="1448790" cy="3064108"/>
            <wp:effectExtent l="0" t="0" r="0" b="3175"/>
            <wp:docPr id="6" name="Imagem 6" descr="C:\Users\202203587064\AppData\Local\Microsoft\Windows\INetCache\Content.Word\WhatsApp Image 2024-11-14 at 08.44.2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202203587064\AppData\Local\Microsoft\Windows\INetCache\Content.Word\WhatsApp Image 2024-11-14 at 08.44.24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73" cy="3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22D76" wp14:editId="4F90C874">
            <wp:extent cx="1425039" cy="3040880"/>
            <wp:effectExtent l="0" t="0" r="3810" b="7620"/>
            <wp:docPr id="5" name="Imagem 5" descr="C:\Users\202203587064\AppData\Local\Microsoft\Windows\INetCache\Content.Word\WhatsApp Image 2024-11-14 at 08.44.2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202203587064\AppData\Local\Microsoft\Windows\INetCache\Content.Word\WhatsApp Image 2024-11-14 at 08.44.24 (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587" cy="312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F3AE3" wp14:editId="7FA98C32">
            <wp:extent cx="1470931" cy="3123210"/>
            <wp:effectExtent l="0" t="0" r="0" b="1270"/>
            <wp:docPr id="8" name="Imagem 8" descr="C:\Users\202203587064\AppData\Local\Microsoft\Windows\INetCache\Content.Word\WhatsApp Image 2024-11-14 at 08.44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202203587064\AppData\Local\Microsoft\Windows\INetCache\Content.Word\WhatsApp Image 2024-11-14 at 08.44.25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391" cy="31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40">
        <w:rPr>
          <w:noProof/>
        </w:rPr>
        <w:drawing>
          <wp:inline distT="0" distB="0" distL="0" distR="0" wp14:anchorId="1CEE6194" wp14:editId="566F1C9D">
            <wp:extent cx="1472540" cy="3119504"/>
            <wp:effectExtent l="0" t="0" r="0" b="5080"/>
            <wp:docPr id="9" name="Imagem 9" descr="C:\Users\202203587064\AppData\Local\Microsoft\Windows\INetCache\Content.Word\WhatsApp Image 2024-11-14 at 08.44.2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202203587064\AppData\Local\Microsoft\Windows\INetCache\Content.Word\WhatsApp Image 2024-11-14 at 08.44.25 (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035" cy="31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6496" w14:textId="4CACB79E" w:rsidR="00FF03E3" w:rsidRPr="00FF03E3" w:rsidRDefault="00FF03E3" w:rsidP="00FF03E3">
      <w:pPr>
        <w:spacing w:before="240" w:after="240"/>
      </w:pPr>
    </w:p>
    <w:p w14:paraId="56C5ACDD" w14:textId="77777777" w:rsidR="00BF505C" w:rsidRPr="00C52D5D" w:rsidRDefault="00574E72">
      <w:pPr>
        <w:pStyle w:val="Ttulo3"/>
        <w:spacing w:before="281" w:after="281"/>
        <w:rPr>
          <w:i/>
          <w:iCs/>
        </w:rPr>
      </w:pPr>
      <w:r w:rsidRPr="00C52D5D">
        <w:rPr>
          <w:b/>
          <w:i/>
          <w:iCs/>
        </w:rPr>
        <w:lastRenderedPageBreak/>
        <w:t>4.4. Reflexão Aprofundada</w:t>
      </w:r>
    </w:p>
    <w:p w14:paraId="78858D4C" w14:textId="77777777" w:rsidR="00BF505C" w:rsidRDefault="00574E72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Pr="00C52D5D" w:rsidRDefault="00574E72">
      <w:pPr>
        <w:pStyle w:val="Ttulo3"/>
        <w:spacing w:before="281" w:after="281"/>
        <w:rPr>
          <w:b/>
          <w:i/>
          <w:iCs/>
        </w:rPr>
      </w:pPr>
      <w:r w:rsidRPr="00C52D5D">
        <w:rPr>
          <w:b/>
          <w:i/>
          <w:iCs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Daniel: Quero agradecer aos membros do grupo pelo ótimo trabalho em equipe e na comunicação frequente para que fizéssemos o melhor possível. Agradecimentos ao professor Lucas por estar sempre disposto a tirar nossas dúvidas e prover assistência, e a loja Bia Bianca Prata pela oportunidade que 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D8ACC9E" w14:textId="4F77DAAB" w:rsidR="00574E72" w:rsidRPr="003268F6" w:rsidRDefault="00574E72" w:rsidP="008E2A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47A25AD2" w14:textId="0C66E7C9" w:rsidR="0084630C" w:rsidRPr="0084630C" w:rsidRDefault="00574E72" w:rsidP="002E08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IMAGEM DO TEST EM JEST SENDO EXECUTADO</w:t>
      </w:r>
    </w:p>
    <w:p w14:paraId="3A509454" w14:textId="62D6BF4B" w:rsidR="0031510C" w:rsidRPr="002E0816" w:rsidRDefault="00574E72" w:rsidP="002E081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31510C" w:rsidRPr="002E081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09D0455-A974-40BE-9263-4B6640BC0D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72FDCC0-09E1-4898-8889-C61528CBADAC}"/>
    <w:embedBold r:id="rId3" w:fontKey="{0DDDDABE-4F7C-4B7D-BFEE-3A3EF686A1DC}"/>
    <w:embedItalic r:id="rId4" w:fontKey="{EADF0CE8-7DAF-4C37-8B4A-4CDF70034919}"/>
    <w:embedBoldItalic r:id="rId5" w:fontKey="{405F1610-4BE2-4C6B-B13A-86ACD7512DAF}"/>
  </w:font>
  <w:font w:name="Play">
    <w:charset w:val="00"/>
    <w:family w:val="auto"/>
    <w:pitch w:val="default"/>
    <w:embedRegular r:id="rId6" w:fontKey="{80ECE97F-F767-42E8-B2CE-7FCC92FEBD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B475057-1E88-43D4-A0CD-5E1570971FA8}"/>
    <w:embedItalic r:id="rId8" w:fontKey="{E03106EA-CC13-456E-9738-14D06AEB45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ACD47AC9-08B5-4942-AA1D-9825788A07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99DD099-0D3D-46CE-87E4-E17267C54ED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19771133">
    <w:abstractNumId w:val="3"/>
  </w:num>
  <w:num w:numId="2" w16cid:durableId="641733029">
    <w:abstractNumId w:val="2"/>
  </w:num>
  <w:num w:numId="3" w16cid:durableId="289673144">
    <w:abstractNumId w:val="5"/>
  </w:num>
  <w:num w:numId="4" w16cid:durableId="247226994">
    <w:abstractNumId w:val="0"/>
  </w:num>
  <w:num w:numId="5" w16cid:durableId="735858140">
    <w:abstractNumId w:val="1"/>
  </w:num>
  <w:num w:numId="6" w16cid:durableId="2005274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5C"/>
    <w:rsid w:val="00130DA9"/>
    <w:rsid w:val="001A2EC4"/>
    <w:rsid w:val="00221138"/>
    <w:rsid w:val="00271413"/>
    <w:rsid w:val="002C5181"/>
    <w:rsid w:val="002E0816"/>
    <w:rsid w:val="0031510C"/>
    <w:rsid w:val="003268F6"/>
    <w:rsid w:val="00574E72"/>
    <w:rsid w:val="005E3394"/>
    <w:rsid w:val="0072388F"/>
    <w:rsid w:val="00840BFC"/>
    <w:rsid w:val="0084630C"/>
    <w:rsid w:val="0086149C"/>
    <w:rsid w:val="008E2A71"/>
    <w:rsid w:val="008E66F8"/>
    <w:rsid w:val="009411B3"/>
    <w:rsid w:val="00A37440"/>
    <w:rsid w:val="00BF505C"/>
    <w:rsid w:val="00C52D5D"/>
    <w:rsid w:val="00CA4D57"/>
    <w:rsid w:val="00CE5F12"/>
    <w:rsid w:val="00D26B30"/>
    <w:rsid w:val="00FF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C518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22113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2113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1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7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.muni.cz/th/vm1pv/peter-jasko-thesis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books.google.com.br/books?hl=pt-BR&amp;lr=&amp;id=BUIwDwAAQBAJ&amp;oi=fnd&amp;pg=PP1&amp;dq=react+native+async+storage&amp;ots=eIkrXyfW2F&amp;sig=wMWSves-nvHwS49WF3ycvC8NJX4" TargetMode="External"/><Relationship Id="rId12" Type="http://schemas.openxmlformats.org/officeDocument/2006/relationships/hyperlink" Target="https://github.com/CristhianSilveira/app-joias-react-native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ijitce.org/index.php/ijitce/article/view/515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2004</Words>
  <Characters>10826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PATRICIA DE CARVALHO FIGUEIRA TAVARES</cp:lastModifiedBy>
  <cp:revision>17</cp:revision>
  <dcterms:created xsi:type="dcterms:W3CDTF">2024-11-13T01:58:00Z</dcterms:created>
  <dcterms:modified xsi:type="dcterms:W3CDTF">2024-11-16T19:33:00Z</dcterms:modified>
</cp:coreProperties>
</file>