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79517" w14:textId="77777777" w:rsidR="00BF505C" w:rsidRDefault="00000000">
      <w:pPr>
        <w:spacing w:after="0" w:line="276" w:lineRule="auto"/>
        <w:jc w:val="center"/>
      </w:pPr>
      <w:bookmarkStart w:id="0" w:name="_gjdgxs" w:colFirst="0" w:colLast="0"/>
      <w:bookmarkEnd w:id="0"/>
      <w:r>
        <w:rPr>
          <w:b/>
        </w:rPr>
        <w:t>ESTÁCIO DE SÁ</w:t>
      </w:r>
    </w:p>
    <w:p w14:paraId="307F8240" w14:textId="77777777" w:rsidR="00BF505C" w:rsidRDefault="00000000">
      <w:pPr>
        <w:spacing w:after="0" w:line="276" w:lineRule="auto"/>
        <w:jc w:val="center"/>
        <w:rPr>
          <w:b/>
        </w:rPr>
      </w:pPr>
      <w:r>
        <w:rPr>
          <w:b/>
        </w:rPr>
        <w:t>CAMPUS NOVA AMÉRICA</w:t>
      </w:r>
    </w:p>
    <w:p w14:paraId="26B4A47F" w14:textId="77777777" w:rsidR="00BF505C" w:rsidRDefault="00BF505C">
      <w:pPr>
        <w:spacing w:after="0" w:line="276" w:lineRule="auto"/>
        <w:jc w:val="center"/>
        <w:rPr>
          <w:b/>
        </w:rPr>
      </w:pPr>
    </w:p>
    <w:p w14:paraId="7B176E68" w14:textId="77777777" w:rsidR="00BF505C" w:rsidRDefault="00BF505C">
      <w:pPr>
        <w:spacing w:after="0" w:line="276" w:lineRule="auto"/>
        <w:jc w:val="center"/>
        <w:rPr>
          <w:b/>
        </w:rPr>
      </w:pPr>
    </w:p>
    <w:p w14:paraId="4CF3768E" w14:textId="77777777" w:rsidR="00BF505C" w:rsidRDefault="00BF505C">
      <w:pPr>
        <w:spacing w:after="0" w:line="276" w:lineRule="auto"/>
        <w:jc w:val="center"/>
        <w:rPr>
          <w:b/>
        </w:rPr>
      </w:pPr>
    </w:p>
    <w:p w14:paraId="3317F948" w14:textId="77777777" w:rsidR="00BF505C" w:rsidRDefault="00BF505C">
      <w:pPr>
        <w:spacing w:after="0" w:line="276" w:lineRule="auto"/>
        <w:jc w:val="center"/>
        <w:rPr>
          <w:b/>
        </w:rPr>
      </w:pPr>
    </w:p>
    <w:p w14:paraId="39C314E0" w14:textId="77777777" w:rsidR="00BF505C" w:rsidRDefault="00BF505C">
      <w:pPr>
        <w:spacing w:after="0" w:line="276" w:lineRule="auto"/>
        <w:jc w:val="center"/>
        <w:rPr>
          <w:b/>
        </w:rPr>
      </w:pPr>
    </w:p>
    <w:p w14:paraId="0C04A76D" w14:textId="77777777" w:rsidR="00BF505C" w:rsidRDefault="00BF505C">
      <w:pPr>
        <w:spacing w:after="0" w:line="276" w:lineRule="auto"/>
        <w:jc w:val="center"/>
        <w:rPr>
          <w:b/>
        </w:rPr>
      </w:pPr>
    </w:p>
    <w:p w14:paraId="2997B01B" w14:textId="77777777" w:rsidR="00BF505C" w:rsidRDefault="00BF505C">
      <w:pPr>
        <w:spacing w:after="0" w:line="276" w:lineRule="auto"/>
        <w:jc w:val="center"/>
        <w:rPr>
          <w:b/>
        </w:rPr>
      </w:pPr>
    </w:p>
    <w:p w14:paraId="3B4BB56E" w14:textId="77777777" w:rsidR="00BF505C" w:rsidRDefault="00BF505C">
      <w:pPr>
        <w:spacing w:after="0" w:line="276" w:lineRule="auto"/>
        <w:jc w:val="center"/>
        <w:rPr>
          <w:b/>
        </w:rPr>
      </w:pPr>
    </w:p>
    <w:p w14:paraId="627C0A96" w14:textId="77777777" w:rsidR="00BF505C" w:rsidRDefault="00BF505C">
      <w:pPr>
        <w:spacing w:after="0" w:line="276" w:lineRule="auto"/>
        <w:jc w:val="center"/>
        <w:rPr>
          <w:b/>
        </w:rPr>
      </w:pPr>
    </w:p>
    <w:p w14:paraId="4BAEFD39" w14:textId="77777777" w:rsidR="00BF505C" w:rsidRDefault="00BF505C">
      <w:pPr>
        <w:spacing w:after="0" w:line="276" w:lineRule="auto"/>
        <w:jc w:val="center"/>
        <w:rPr>
          <w:b/>
        </w:rPr>
      </w:pPr>
    </w:p>
    <w:p w14:paraId="133560A8" w14:textId="77777777" w:rsidR="00BF505C" w:rsidRDefault="00BF505C">
      <w:pPr>
        <w:spacing w:after="0" w:line="276" w:lineRule="auto"/>
        <w:jc w:val="center"/>
        <w:rPr>
          <w:b/>
        </w:rPr>
      </w:pPr>
    </w:p>
    <w:p w14:paraId="01C9C48F" w14:textId="77777777" w:rsidR="00BF505C" w:rsidRDefault="00BF505C">
      <w:pPr>
        <w:spacing w:after="0" w:line="276" w:lineRule="auto"/>
        <w:jc w:val="center"/>
        <w:rPr>
          <w:b/>
        </w:rPr>
      </w:pPr>
    </w:p>
    <w:p w14:paraId="348645EA" w14:textId="77777777" w:rsidR="00BF505C" w:rsidRDefault="00BF505C">
      <w:pPr>
        <w:spacing w:after="0" w:line="276" w:lineRule="auto"/>
        <w:jc w:val="center"/>
        <w:rPr>
          <w:b/>
        </w:rPr>
      </w:pPr>
    </w:p>
    <w:p w14:paraId="1E35030B" w14:textId="77777777" w:rsidR="00BF505C" w:rsidRDefault="00BF505C">
      <w:pPr>
        <w:spacing w:after="0" w:line="276" w:lineRule="auto"/>
        <w:jc w:val="center"/>
        <w:rPr>
          <w:b/>
        </w:rPr>
      </w:pPr>
    </w:p>
    <w:p w14:paraId="72C29017" w14:textId="77777777" w:rsidR="00BF505C" w:rsidRDefault="00BF505C">
      <w:pPr>
        <w:spacing w:after="0" w:line="276" w:lineRule="auto"/>
        <w:jc w:val="center"/>
        <w:rPr>
          <w:b/>
        </w:rPr>
      </w:pPr>
    </w:p>
    <w:p w14:paraId="2D1EAD0E" w14:textId="77777777" w:rsidR="00BF505C" w:rsidRDefault="00BF505C">
      <w:pPr>
        <w:spacing w:after="0" w:line="276" w:lineRule="auto"/>
        <w:jc w:val="center"/>
        <w:rPr>
          <w:b/>
        </w:rPr>
      </w:pPr>
    </w:p>
    <w:p w14:paraId="0CE1BEBE" w14:textId="77777777" w:rsidR="00BF505C" w:rsidRDefault="00BF505C">
      <w:pPr>
        <w:spacing w:after="0" w:line="276" w:lineRule="auto"/>
        <w:jc w:val="center"/>
        <w:rPr>
          <w:b/>
        </w:rPr>
      </w:pPr>
    </w:p>
    <w:p w14:paraId="4B5F2B88" w14:textId="77777777" w:rsidR="00BF505C" w:rsidRDefault="00BF505C">
      <w:pPr>
        <w:spacing w:after="0" w:line="276" w:lineRule="auto"/>
        <w:jc w:val="center"/>
        <w:rPr>
          <w:b/>
        </w:rPr>
      </w:pPr>
    </w:p>
    <w:p w14:paraId="1D15D634" w14:textId="77777777" w:rsidR="00BF505C" w:rsidRDefault="00000000">
      <w:pPr>
        <w:spacing w:after="0" w:line="276" w:lineRule="auto"/>
        <w:jc w:val="center"/>
        <w:rPr>
          <w:b/>
        </w:rPr>
      </w:pPr>
      <w:r>
        <w:rPr>
          <w:b/>
        </w:rPr>
        <w:t>PROPOSTA DE PROJETO MOBILE PARA GERENCIAMENTO DE ESTOQUE PARA</w:t>
      </w:r>
    </w:p>
    <w:p w14:paraId="69C73B8A" w14:textId="77777777" w:rsidR="00BF505C" w:rsidRDefault="00000000">
      <w:pPr>
        <w:spacing w:after="0" w:line="276" w:lineRule="auto"/>
        <w:jc w:val="center"/>
        <w:rPr>
          <w:b/>
        </w:rPr>
      </w:pPr>
      <w:r>
        <w:rPr>
          <w:b/>
        </w:rPr>
        <w:t>LOJA ONLINE DE PRATAS BIANCABIAPRATA</w:t>
      </w:r>
    </w:p>
    <w:p w14:paraId="1B44153F" w14:textId="77777777" w:rsidR="00BF505C" w:rsidRDefault="00000000">
      <w:pPr>
        <w:spacing w:after="0"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52070" distL="114300" distR="114300" simplePos="0" relativeHeight="251658240" behindDoc="0" locked="0" layoutInCell="1" hidden="0" allowOverlap="1" wp14:anchorId="351B6988" wp14:editId="1C5771E9">
                <wp:simplePos x="0" y="0"/>
                <wp:positionH relativeFrom="column">
                  <wp:posOffset>914400</wp:posOffset>
                </wp:positionH>
                <wp:positionV relativeFrom="paragraph">
                  <wp:posOffset>170180</wp:posOffset>
                </wp:positionV>
                <wp:extent cx="4810125" cy="1541145"/>
                <wp:effectExtent l="0" t="0" r="9525" b="1905"/>
                <wp:wrapSquare wrapText="bothSides" distT="45720" distB="5207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54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B7B8E" w14:textId="77777777" w:rsidR="00BF505C" w:rsidRDefault="00000000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Nome do(s) discente(s) integrantes do grupo</w:t>
                            </w:r>
                          </w:p>
                          <w:p w14:paraId="2F7FC9C2" w14:textId="77777777" w:rsidR="00BF505C" w:rsidRDefault="00000000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Cristhian Silveira Paulino Dos Santos      - 202303300654 </w:t>
                            </w:r>
                          </w:p>
                          <w:p w14:paraId="546BE2C7" w14:textId="77777777" w:rsidR="00BF505C" w:rsidRDefault="00000000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Daniel Figueira Tavares                              - 202203587064</w:t>
                            </w:r>
                          </w:p>
                          <w:p w14:paraId="49E7DB30" w14:textId="77777777" w:rsidR="00BF505C" w:rsidRDefault="00000000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Gabriel Barros dos Santos                        - 20XX</w:t>
                            </w:r>
                          </w:p>
                          <w:p w14:paraId="5ED093AE" w14:textId="77777777" w:rsidR="00BF505C" w:rsidRDefault="00BF505C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</w:p>
                          <w:p w14:paraId="02BE72D9" w14:textId="77777777" w:rsidR="00BF505C" w:rsidRDefault="00BF505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6988" id="Retângulo 1" o:spid="_x0000_s1026" style="position:absolute;margin-left:1in;margin-top:13.4pt;width:378.75pt;height:121.35pt;z-index:251658240;visibility:visible;mso-wrap-style:square;mso-width-percent:0;mso-height-percent:0;mso-wrap-distance-left:9pt;mso-wrap-distance-top:3.6pt;mso-wrap-distance-right:9pt;mso-wrap-distance-bottom:4.1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" fillcolor="white [3201]" stroked="f">
                <v:textbox inset="2.53958mm,1.2694mm,2.53958mm,1.2694mm">
                  <w:txbxContent>
                    <w:p w14:paraId="2CBB7B8E" w14:textId="77777777" w:rsidR="00BF505C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Nome do(s) discente(s) integrantes do grupo</w:t>
                      </w:r>
                    </w:p>
                    <w:p w14:paraId="2F7FC9C2" w14:textId="77777777" w:rsidR="00BF505C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Cristhian Silveira Paulino Dos Santos      - 202303300654 </w:t>
                      </w:r>
                    </w:p>
                    <w:p w14:paraId="546BE2C7" w14:textId="77777777" w:rsidR="00BF505C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Daniel Figueira Tavares                              - 202203587064</w:t>
                      </w:r>
                    </w:p>
                    <w:p w14:paraId="49E7DB30" w14:textId="77777777" w:rsidR="00BF505C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Gabriel Barros dos Santos                        - 20XX</w:t>
                      </w:r>
                    </w:p>
                    <w:p w14:paraId="5ED093AE" w14:textId="77777777" w:rsidR="00BF505C" w:rsidRDefault="00BF505C">
                      <w:pPr>
                        <w:spacing w:after="0" w:line="275" w:lineRule="auto"/>
                        <w:jc w:val="center"/>
                        <w:textDirection w:val="btLr"/>
                      </w:pPr>
                    </w:p>
                    <w:p w14:paraId="02BE72D9" w14:textId="77777777" w:rsidR="00BF505C" w:rsidRDefault="00BF505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EFCBE2" w14:textId="77777777" w:rsidR="00BF505C" w:rsidRDefault="00BF505C">
      <w:pPr>
        <w:spacing w:after="0" w:line="276" w:lineRule="auto"/>
        <w:jc w:val="center"/>
        <w:rPr>
          <w:b/>
        </w:rPr>
      </w:pPr>
    </w:p>
    <w:p w14:paraId="136D6735" w14:textId="77777777" w:rsidR="00BF505C" w:rsidRDefault="00BF505C">
      <w:pPr>
        <w:spacing w:after="0" w:line="276" w:lineRule="auto"/>
        <w:jc w:val="center"/>
        <w:rPr>
          <w:b/>
        </w:rPr>
      </w:pPr>
    </w:p>
    <w:p w14:paraId="671D2861" w14:textId="77777777" w:rsidR="00BF505C" w:rsidRDefault="00BF505C">
      <w:pPr>
        <w:spacing w:after="0" w:line="276" w:lineRule="auto"/>
        <w:jc w:val="center"/>
        <w:rPr>
          <w:b/>
        </w:rPr>
      </w:pPr>
    </w:p>
    <w:p w14:paraId="64A3000E" w14:textId="77777777" w:rsidR="00BF505C" w:rsidRDefault="00BF505C">
      <w:pPr>
        <w:spacing w:after="0" w:line="276" w:lineRule="auto"/>
        <w:jc w:val="center"/>
        <w:rPr>
          <w:b/>
        </w:rPr>
      </w:pPr>
    </w:p>
    <w:p w14:paraId="5C460BBA" w14:textId="77777777" w:rsidR="00BF505C" w:rsidRDefault="00BF505C">
      <w:pPr>
        <w:spacing w:after="0" w:line="276" w:lineRule="auto"/>
        <w:jc w:val="center"/>
        <w:rPr>
          <w:b/>
        </w:rPr>
      </w:pPr>
    </w:p>
    <w:p w14:paraId="063CB4F7" w14:textId="77777777" w:rsidR="00BF505C" w:rsidRDefault="00BF505C">
      <w:pPr>
        <w:spacing w:after="0" w:line="276" w:lineRule="auto"/>
        <w:jc w:val="center"/>
        <w:rPr>
          <w:b/>
        </w:rPr>
      </w:pPr>
    </w:p>
    <w:p w14:paraId="61F72BC3" w14:textId="77777777" w:rsidR="00BF505C" w:rsidRDefault="00BF505C">
      <w:pPr>
        <w:spacing w:after="0" w:line="276" w:lineRule="auto"/>
        <w:jc w:val="center"/>
        <w:rPr>
          <w:b/>
        </w:rPr>
      </w:pPr>
    </w:p>
    <w:p w14:paraId="6256D558" w14:textId="77777777" w:rsidR="00BF505C" w:rsidRDefault="00BF505C">
      <w:pPr>
        <w:spacing w:after="0" w:line="276" w:lineRule="auto"/>
        <w:jc w:val="center"/>
        <w:rPr>
          <w:b/>
        </w:rPr>
      </w:pPr>
    </w:p>
    <w:p w14:paraId="38437453" w14:textId="77777777" w:rsidR="00BF505C" w:rsidRDefault="00BF505C">
      <w:pPr>
        <w:spacing w:after="0" w:line="276" w:lineRule="auto"/>
        <w:jc w:val="center"/>
        <w:rPr>
          <w:b/>
        </w:rPr>
      </w:pPr>
    </w:p>
    <w:p w14:paraId="0ED26873" w14:textId="77777777" w:rsidR="00BF505C" w:rsidRDefault="00BF505C">
      <w:pPr>
        <w:spacing w:after="0" w:line="276" w:lineRule="auto"/>
        <w:jc w:val="center"/>
        <w:rPr>
          <w:b/>
        </w:rPr>
      </w:pPr>
    </w:p>
    <w:p w14:paraId="38FDC484" w14:textId="77777777" w:rsidR="00BF505C" w:rsidRDefault="00000000">
      <w:pPr>
        <w:spacing w:after="0" w:line="276" w:lineRule="auto"/>
        <w:ind w:left="5664"/>
        <w:jc w:val="center"/>
        <w:rPr>
          <w:b/>
        </w:rPr>
      </w:pPr>
      <w:r>
        <w:rPr>
          <w:b/>
        </w:rPr>
        <w:t>Prof. Lucas Antunes Floriano</w:t>
      </w:r>
    </w:p>
    <w:p w14:paraId="7A68D364" w14:textId="77777777" w:rsidR="00BF505C" w:rsidRDefault="00BF505C">
      <w:pPr>
        <w:spacing w:after="0" w:line="276" w:lineRule="auto"/>
        <w:jc w:val="center"/>
        <w:rPr>
          <w:b/>
        </w:rPr>
      </w:pPr>
    </w:p>
    <w:p w14:paraId="2282A28F" w14:textId="77777777" w:rsidR="00BF505C" w:rsidRDefault="00BF505C">
      <w:pPr>
        <w:spacing w:after="0" w:line="276" w:lineRule="auto"/>
        <w:jc w:val="center"/>
        <w:rPr>
          <w:b/>
        </w:rPr>
      </w:pPr>
    </w:p>
    <w:p w14:paraId="08A30BEA" w14:textId="77777777" w:rsidR="00BF505C" w:rsidRDefault="00000000">
      <w:pPr>
        <w:spacing w:after="0" w:line="276" w:lineRule="auto"/>
        <w:jc w:val="center"/>
        <w:rPr>
          <w:b/>
        </w:rPr>
      </w:pPr>
      <w:r>
        <w:rPr>
          <w:b/>
        </w:rPr>
        <w:t>2024</w:t>
      </w:r>
    </w:p>
    <w:p w14:paraId="720CB9D1" w14:textId="77777777" w:rsidR="00BF505C" w:rsidRDefault="00000000">
      <w:pPr>
        <w:jc w:val="center"/>
      </w:pPr>
      <w:r>
        <w:rPr>
          <w:b/>
        </w:rPr>
        <w:t>Rio de Janeiro - RJ</w:t>
      </w:r>
    </w:p>
    <w:p w14:paraId="6D416E66" w14:textId="77777777" w:rsidR="00BF505C" w:rsidRDefault="00BF505C">
      <w:pPr>
        <w:jc w:val="center"/>
      </w:pPr>
    </w:p>
    <w:p w14:paraId="0235396B" w14:textId="77777777" w:rsidR="00BF505C" w:rsidRDefault="00000000">
      <w:r>
        <w:br w:type="page"/>
      </w:r>
    </w:p>
    <w:p w14:paraId="4EE862CF" w14:textId="77777777" w:rsidR="00BF505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F4761"/>
          <w:sz w:val="40"/>
          <w:szCs w:val="40"/>
        </w:rPr>
      </w:pPr>
      <w:r>
        <w:rPr>
          <w:rFonts w:ascii="Play" w:eastAsia="Play" w:hAnsi="Play" w:cs="Play"/>
          <w:color w:val="0F4761"/>
          <w:sz w:val="40"/>
          <w:szCs w:val="40"/>
        </w:rPr>
        <w:lastRenderedPageBreak/>
        <w:t>Sumário</w:t>
      </w:r>
    </w:p>
    <w:sdt>
      <w:sdtPr>
        <w:id w:val="1832169831"/>
        <w:docPartObj>
          <w:docPartGallery w:val="Table of Contents"/>
          <w:docPartUnique/>
        </w:docPartObj>
      </w:sdtPr>
      <w:sdtContent>
        <w:p w14:paraId="44238E18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28"/>
                <w:szCs w:val="28"/>
              </w:rPr>
              <w:tab/>
              <w:t>DIAGNÓSTICO E TEORIZAÇÃO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30F18F8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  <w:sz w:val="28"/>
                <w:szCs w:val="28"/>
              </w:rPr>
              <w:t>1.1.</w:t>
            </w:r>
            <w:r>
              <w:rPr>
                <w:color w:val="000000"/>
                <w:sz w:val="28"/>
                <w:szCs w:val="28"/>
              </w:rPr>
              <w:tab/>
              <w:t>Identificação das partes interessadas e parceiros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53DAB4D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  <w:sz w:val="28"/>
                <w:szCs w:val="28"/>
              </w:rPr>
              <w:t>1.2.</w:t>
            </w:r>
            <w:r>
              <w:rPr>
                <w:color w:val="000000"/>
                <w:sz w:val="28"/>
                <w:szCs w:val="28"/>
              </w:rPr>
              <w:tab/>
              <w:t>Problemática e/ou problemas identificados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79E16E34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  <w:sz w:val="28"/>
                <w:szCs w:val="28"/>
              </w:rPr>
              <w:t>1.3.</w:t>
            </w:r>
            <w:r>
              <w:rPr>
                <w:color w:val="000000"/>
                <w:sz w:val="28"/>
                <w:szCs w:val="28"/>
              </w:rPr>
              <w:tab/>
              <w:t>Justificativa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84DBACC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  <w:sz w:val="28"/>
                <w:szCs w:val="28"/>
              </w:rPr>
              <w:t>1.4.</w:t>
            </w:r>
            <w:r>
              <w:rPr>
                <w:color w:val="000000"/>
                <w:sz w:val="28"/>
                <w:szCs w:val="28"/>
              </w:rPr>
              <w:tab/>
              <w:t>Objetivos/resultados/efeitos a serem alcançados (em relação ao problema identificado e sob a perspectiva dos públicos envolvidos)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39041254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  <w:sz w:val="28"/>
                <w:szCs w:val="28"/>
              </w:rPr>
              <w:t>1.5.</w:t>
            </w:r>
            <w:r>
              <w:rPr>
                <w:color w:val="000000"/>
                <w:sz w:val="28"/>
                <w:szCs w:val="28"/>
              </w:rPr>
              <w:tab/>
              <w:t>Referencial teórico (subsídio teórico para propositura de ações da extensão)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C4001C5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1t3h5sf"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28"/>
                <w:szCs w:val="28"/>
              </w:rPr>
              <w:tab/>
              <w:t>PLANEJAMENTO E DESENVOLVIMENTO DO PROJETO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6E90D9ED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  <w:sz w:val="28"/>
                <w:szCs w:val="28"/>
              </w:rPr>
              <w:t>2.1.</w:t>
            </w:r>
            <w:r>
              <w:rPr>
                <w:color w:val="000000"/>
                <w:sz w:val="28"/>
                <w:szCs w:val="28"/>
              </w:rPr>
              <w:tab/>
              <w:t>Plano de trabalho (usando ferramenta acordada com o docente)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054093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  <w:sz w:val="28"/>
                <w:szCs w:val="28"/>
              </w:rPr>
              <w:t>2.2.</w:t>
            </w:r>
            <w:r>
              <w:rPr>
                <w:color w:val="000000"/>
                <w:sz w:val="28"/>
                <w:szCs w:val="28"/>
              </w:rPr>
              <w:tab/>
              <w:t>Descrição da forma de envolvimento do público participante na formulação do projeto, seu desenvolvimento e avaliação, bem como as estratégias pelo grupo para mobilizá-los.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28B1B65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  <w:sz w:val="28"/>
                <w:szCs w:val="28"/>
              </w:rPr>
              <w:t>2.3.</w:t>
            </w:r>
            <w:r>
              <w:rPr>
                <w:color w:val="000000"/>
                <w:sz w:val="28"/>
                <w:szCs w:val="28"/>
              </w:rPr>
              <w:tab/>
              <w:t>Grupo de trabalho (descrição da responsabilidade de cada membro)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3DA6E348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  <w:sz w:val="28"/>
                <w:szCs w:val="28"/>
              </w:rPr>
              <w:t>2.4.</w:t>
            </w:r>
            <w:r>
              <w:rPr>
                <w:color w:val="000000"/>
                <w:sz w:val="28"/>
                <w:szCs w:val="28"/>
              </w:rPr>
              <w:tab/>
              <w:t>Metas, critérios ou indicadores de avaliação do projeto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6A2915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  <w:sz w:val="28"/>
                <w:szCs w:val="28"/>
              </w:rPr>
              <w:t>2.5.</w:t>
            </w:r>
            <w:r>
              <w:rPr>
                <w:color w:val="000000"/>
                <w:sz w:val="28"/>
                <w:szCs w:val="28"/>
              </w:rPr>
              <w:tab/>
              <w:t>Recursos previstos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1B6E1FE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  <w:sz w:val="28"/>
                <w:szCs w:val="28"/>
              </w:rPr>
              <w:t>2.6.</w:t>
            </w:r>
            <w:r>
              <w:rPr>
                <w:color w:val="000000"/>
                <w:sz w:val="28"/>
                <w:szCs w:val="28"/>
              </w:rPr>
              <w:tab/>
              <w:t>Detalhamento técnico do projeto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1008C589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35nkun2"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28"/>
                <w:szCs w:val="28"/>
              </w:rPr>
              <w:tab/>
              <w:t>ENCERRAMENTO DO PROJETO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3B8EE0C7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  <w:sz w:val="28"/>
                <w:szCs w:val="28"/>
              </w:rPr>
              <w:t>3.1.</w:t>
            </w:r>
            <w:r>
              <w:rPr>
                <w:color w:val="000000"/>
                <w:sz w:val="28"/>
                <w:szCs w:val="28"/>
              </w:rPr>
              <w:tab/>
              <w:t>Relatório Coletivo (podendo ser oral e escrita ou apenas escrita)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351FB1F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  <w:sz w:val="28"/>
                <w:szCs w:val="28"/>
              </w:rPr>
              <w:t>3.2.</w:t>
            </w:r>
            <w:r>
              <w:rPr>
                <w:color w:val="000000"/>
                <w:sz w:val="28"/>
                <w:szCs w:val="28"/>
              </w:rPr>
              <w:tab/>
              <w:t>Avaliação de reação da parte interessada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2B1BC362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jxsxqh">
            <w:r>
              <w:rPr>
                <w:color w:val="000000"/>
                <w:sz w:val="28"/>
                <w:szCs w:val="28"/>
              </w:rPr>
              <w:t>3.3.</w:t>
            </w:r>
            <w:r>
              <w:rPr>
                <w:color w:val="000000"/>
                <w:sz w:val="28"/>
                <w:szCs w:val="28"/>
              </w:rPr>
              <w:tab/>
              <w:t>Relato de Experiência Individual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63234876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z337ya">
            <w:r>
              <w:rPr>
                <w:color w:val="000000"/>
                <w:sz w:val="28"/>
                <w:szCs w:val="28"/>
              </w:rPr>
              <w:t>3.1. CONTEXTUALIZAÇÃO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5B9FCA1B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3j2qqm3">
            <w:r>
              <w:rPr>
                <w:color w:val="000000"/>
                <w:sz w:val="28"/>
                <w:szCs w:val="28"/>
              </w:rPr>
              <w:t>3.2. METODOLOGIA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C195596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1y810tw">
            <w:r>
              <w:rPr>
                <w:color w:val="000000"/>
                <w:sz w:val="28"/>
                <w:szCs w:val="28"/>
              </w:rPr>
              <w:t>3.3. RESULTADOS E DISCUSSÃO: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2F524ED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4i7ojhp">
            <w:r>
              <w:rPr>
                <w:color w:val="000000"/>
                <w:sz w:val="28"/>
                <w:szCs w:val="28"/>
              </w:rPr>
              <w:t>3.4. REFLEXÃO APROFUNDADA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61964BDF" w14:textId="77777777" w:rsidR="00BF505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2xcytpi">
            <w:r>
              <w:rPr>
                <w:color w:val="000000"/>
                <w:sz w:val="28"/>
                <w:szCs w:val="28"/>
              </w:rPr>
              <w:t>3.5.  CONSIDERAÇÕES FINAIS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5DE9978E" w14:textId="77777777" w:rsidR="00BF505C" w:rsidRDefault="00000000">
          <w:pPr>
            <w:spacing w:line="259" w:lineRule="auto"/>
          </w:pPr>
          <w:r>
            <w:fldChar w:fldCharType="end"/>
          </w:r>
        </w:p>
      </w:sdtContent>
    </w:sdt>
    <w:p w14:paraId="656811DA" w14:textId="77777777" w:rsidR="00BF505C" w:rsidRDefault="00BF505C"/>
    <w:p w14:paraId="6481CE48" w14:textId="77777777" w:rsidR="00BF505C" w:rsidRDefault="00BF505C"/>
    <w:p w14:paraId="62D3842F" w14:textId="77777777" w:rsidR="00BF505C" w:rsidRDefault="00000000">
      <w:pPr>
        <w:pStyle w:val="Ttulo3"/>
        <w:spacing w:before="281" w:after="281"/>
      </w:pPr>
      <w:r>
        <w:rPr>
          <w:b/>
        </w:rPr>
        <w:lastRenderedPageBreak/>
        <w:t>1. Identificação das partes interessadas e parceiros</w:t>
      </w:r>
    </w:p>
    <w:p w14:paraId="6782EBB8" w14:textId="77777777" w:rsidR="00BF505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 parte interessada principal é a Bianca Bia Prata,</w:t>
      </w:r>
      <w:r>
        <w:rPr>
          <w:b/>
          <w:color w:val="000000"/>
        </w:rPr>
        <w:t xml:space="preserve"> </w:t>
      </w:r>
      <w:r>
        <w:rPr>
          <w:color w:val="000000"/>
        </w:rPr>
        <w:t>uma loja de joias que atualmente realiza vendas através das redes sociais e um site</w:t>
      </w:r>
    </w:p>
    <w:p w14:paraId="2499DA39" w14:textId="77777777" w:rsidR="00BF505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Não houve parceiros externos no desenvolvimento, sendo realizado exclusivamente pelo nosso grupo</w:t>
      </w:r>
    </w:p>
    <w:p w14:paraId="3D557128" w14:textId="77777777" w:rsidR="00BF505C" w:rsidRDefault="00000000">
      <w:pPr>
        <w:pStyle w:val="Ttulo3"/>
        <w:spacing w:before="281" w:after="281"/>
      </w:pPr>
      <w:r>
        <w:rPr>
          <w:b/>
        </w:rPr>
        <w:t>1.2. Problemática e/ou problemas identificados</w:t>
      </w:r>
    </w:p>
    <w:p w14:paraId="11E2EB11" w14:textId="77777777" w:rsidR="00BF505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Apesar de ter um site, a Bianca Bia Prata enfrenta desafios em proporcionar uma experiência de compra móvel mais integrada e atrativa. A dependência de redes sociais e do site pode não atender plenamente às expectativas dos clientes que preferem apps dedicados.</w:t>
      </w:r>
    </w:p>
    <w:p w14:paraId="4960B55B" w14:textId="77777777" w:rsidR="00BF505C" w:rsidRDefault="00000000">
      <w:pPr>
        <w:pStyle w:val="Ttulo3"/>
        <w:spacing w:before="281" w:after="281"/>
      </w:pPr>
      <w:r>
        <w:rPr>
          <w:b/>
        </w:rPr>
        <w:t>1.3. Justificativa</w:t>
      </w:r>
    </w:p>
    <w:p w14:paraId="1E1A3728" w14:textId="77777777" w:rsidR="00BF505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A justificativa continua a ser a necessidade de uma solução mobile para expandir a presença online da loja e proporcionar uma experiência de compra mais fluida para os clientes. A escolha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continua válida devido à agilidade no desenvolvimento e manutenção em múltiplas plataformas.</w:t>
      </w:r>
    </w:p>
    <w:p w14:paraId="6EC2BDDD" w14:textId="77777777" w:rsidR="00BF505C" w:rsidRDefault="00000000">
      <w:pPr>
        <w:pStyle w:val="Ttulo3"/>
        <w:spacing w:before="281" w:after="281"/>
      </w:pPr>
      <w:r>
        <w:rPr>
          <w:b/>
        </w:rPr>
        <w:t>1.4. Objetivos/resultados/efeitos a serem alcançados</w:t>
      </w:r>
    </w:p>
    <w:p w14:paraId="3FFABA4D" w14:textId="77777777" w:rsidR="00BF505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Objetivo:</w:t>
      </w:r>
      <w:r>
        <w:rPr>
          <w:color w:val="000000"/>
        </w:rPr>
        <w:t xml:space="preserve"> Desenvolver um aplicativo mobile para a Bianca Bia Prata, com funcionalidades que facilitem o processo de compra para os clientes, como por exemplo: catálogo de produtos, carrinho de compras, integração de pagamento e uma comunicação eficiente com os clientes.</w:t>
      </w:r>
    </w:p>
    <w:p w14:paraId="10C9EEEC" w14:textId="77777777" w:rsidR="00BF505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Resultados</w:t>
      </w:r>
      <w:r>
        <w:rPr>
          <w:color w:val="000000"/>
        </w:rPr>
        <w:t>: Maior controle sobre as vendas, com a criação de uma plataforma própria e independente das redes sociais, permitindo fidelizar e expandir a base de clientes.</w:t>
      </w:r>
    </w:p>
    <w:p w14:paraId="2DDF8A22" w14:textId="77777777" w:rsidR="00BF505C" w:rsidRDefault="00000000">
      <w:pPr>
        <w:pStyle w:val="Ttulo3"/>
        <w:spacing w:before="281" w:after="281"/>
      </w:pPr>
      <w:r>
        <w:rPr>
          <w:b/>
        </w:rPr>
        <w:lastRenderedPageBreak/>
        <w:t>1.5. Referencial teórico (subsídio teórico para propositura de ações da extensão)</w:t>
      </w:r>
    </w:p>
    <w:p w14:paraId="73C30F3E" w14:textId="67B7141B" w:rsidR="00BF505C" w:rsidRDefault="009411B3">
      <w:pPr>
        <w:pStyle w:val="Ttulo3"/>
        <w:spacing w:before="281" w:after="281"/>
        <w:rPr>
          <w:color w:val="000000"/>
          <w:sz w:val="24"/>
          <w:szCs w:val="24"/>
        </w:rPr>
      </w:pPr>
      <w:hyperlink r:id="rId5" w:history="1">
        <w:r w:rsidRPr="00E875E0">
          <w:rPr>
            <w:rStyle w:val="Hyperlink"/>
            <w:sz w:val="24"/>
            <w:szCs w:val="24"/>
          </w:rPr>
          <w:t>https://www.youtube.com/watch?v=ggJ-Sk0YgxQ</w:t>
        </w:r>
      </w:hyperlink>
      <w:r>
        <w:rPr>
          <w:color w:val="000000"/>
          <w:sz w:val="24"/>
          <w:szCs w:val="24"/>
        </w:rPr>
        <w:t xml:space="preserve"> </w:t>
      </w:r>
      <w:r w:rsidR="00000000">
        <w:rPr>
          <w:color w:val="000000"/>
          <w:sz w:val="24"/>
          <w:szCs w:val="24"/>
        </w:rPr>
        <w:t xml:space="preserve"> Acessado em 16 de outubro de 2024. Neste vídeo, aprendemos como realizar login e cadastro no </w:t>
      </w:r>
      <w:proofErr w:type="spellStart"/>
      <w:r w:rsidR="00000000">
        <w:rPr>
          <w:b/>
          <w:color w:val="000000"/>
          <w:sz w:val="24"/>
          <w:szCs w:val="24"/>
        </w:rPr>
        <w:t>React</w:t>
      </w:r>
      <w:proofErr w:type="spellEnd"/>
      <w:r w:rsidR="00000000">
        <w:rPr>
          <w:b/>
          <w:color w:val="000000"/>
          <w:sz w:val="24"/>
          <w:szCs w:val="24"/>
        </w:rPr>
        <w:t xml:space="preserve"> </w:t>
      </w:r>
      <w:proofErr w:type="spellStart"/>
      <w:r w:rsidR="00000000">
        <w:rPr>
          <w:b/>
          <w:color w:val="000000"/>
          <w:sz w:val="24"/>
          <w:szCs w:val="24"/>
        </w:rPr>
        <w:t>Native</w:t>
      </w:r>
      <w:proofErr w:type="spellEnd"/>
      <w:r w:rsidR="00000000">
        <w:rPr>
          <w:color w:val="000000"/>
          <w:sz w:val="24"/>
          <w:szCs w:val="24"/>
        </w:rPr>
        <w:t xml:space="preserve"> utilizando o </w:t>
      </w:r>
      <w:proofErr w:type="spellStart"/>
      <w:r w:rsidR="00000000">
        <w:rPr>
          <w:b/>
          <w:color w:val="000000"/>
          <w:sz w:val="24"/>
          <w:szCs w:val="24"/>
        </w:rPr>
        <w:t>AsyncStorage</w:t>
      </w:r>
      <w:proofErr w:type="spellEnd"/>
      <w:r w:rsidR="00000000">
        <w:rPr>
          <w:color w:val="000000"/>
          <w:sz w:val="24"/>
          <w:szCs w:val="24"/>
        </w:rPr>
        <w:t xml:space="preserve">, uma API que permite armazenar dados localmente no dispositivo do usuário. Isso facilita a experiência no aplicativo, pois permite que o usuário permaneça logado mesmo após o dispositivo ser desligado ou entrar em modo suspenso. O </w:t>
      </w:r>
      <w:proofErr w:type="spellStart"/>
      <w:r w:rsidR="00000000">
        <w:rPr>
          <w:color w:val="000000"/>
          <w:sz w:val="24"/>
          <w:szCs w:val="24"/>
        </w:rPr>
        <w:t>AsyncStorage</w:t>
      </w:r>
      <w:proofErr w:type="spellEnd"/>
      <w:r w:rsidR="00000000">
        <w:rPr>
          <w:b/>
          <w:color w:val="000000"/>
          <w:sz w:val="24"/>
          <w:szCs w:val="24"/>
        </w:rPr>
        <w:t xml:space="preserve"> </w:t>
      </w:r>
      <w:r w:rsidR="00000000">
        <w:rPr>
          <w:color w:val="000000"/>
          <w:sz w:val="24"/>
          <w:szCs w:val="24"/>
        </w:rPr>
        <w:t>é frequentemente usado para armazenar configurações do usuário, tokens de autenticação, dados em cache, entre outros.</w:t>
      </w:r>
    </w:p>
    <w:p w14:paraId="1D2CB603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574F4790" w14:textId="74837A9B" w:rsidR="00BF505C" w:rsidRDefault="009411B3">
      <w:pPr>
        <w:pStyle w:val="Ttulo3"/>
        <w:spacing w:before="281" w:after="281"/>
        <w:rPr>
          <w:color w:val="000000"/>
          <w:sz w:val="24"/>
          <w:szCs w:val="24"/>
        </w:rPr>
      </w:pPr>
      <w:hyperlink r:id="rId6" w:history="1">
        <w:r w:rsidRPr="00E875E0">
          <w:rPr>
            <w:rStyle w:val="Hyperlink"/>
            <w:sz w:val="24"/>
            <w:szCs w:val="24"/>
          </w:rPr>
          <w:t>https://reactnavigation.org/docs/bottom-tab-navigator/</w:t>
        </w:r>
      </w:hyperlink>
      <w:r>
        <w:rPr>
          <w:color w:val="000000"/>
          <w:sz w:val="24"/>
          <w:szCs w:val="24"/>
        </w:rPr>
        <w:t xml:space="preserve"> </w:t>
      </w:r>
      <w:r w:rsidR="00000000">
        <w:rPr>
          <w:color w:val="000000"/>
          <w:sz w:val="24"/>
          <w:szCs w:val="24"/>
        </w:rPr>
        <w:t xml:space="preserve">Acessado em 24 de outubro de 2024. Neste site, aprendemos como criar um menu inferior utilizando o </w:t>
      </w:r>
      <w:proofErr w:type="spellStart"/>
      <w:r w:rsidR="00000000">
        <w:rPr>
          <w:b/>
          <w:color w:val="000000"/>
          <w:sz w:val="24"/>
          <w:szCs w:val="24"/>
        </w:rPr>
        <w:t>TabNavigator</w:t>
      </w:r>
      <w:proofErr w:type="spellEnd"/>
      <w:r w:rsidR="00000000">
        <w:rPr>
          <w:color w:val="000000"/>
          <w:sz w:val="24"/>
          <w:szCs w:val="24"/>
        </w:rPr>
        <w:t xml:space="preserve"> do </w:t>
      </w:r>
      <w:proofErr w:type="spellStart"/>
      <w:r w:rsidR="00000000">
        <w:rPr>
          <w:b/>
          <w:color w:val="000000"/>
          <w:sz w:val="24"/>
          <w:szCs w:val="24"/>
        </w:rPr>
        <w:t>React</w:t>
      </w:r>
      <w:proofErr w:type="spellEnd"/>
      <w:r w:rsidR="00000000">
        <w:rPr>
          <w:b/>
          <w:color w:val="000000"/>
          <w:sz w:val="24"/>
          <w:szCs w:val="24"/>
        </w:rPr>
        <w:t xml:space="preserve"> </w:t>
      </w:r>
      <w:proofErr w:type="spellStart"/>
      <w:r w:rsidR="00000000">
        <w:rPr>
          <w:b/>
          <w:color w:val="000000"/>
          <w:sz w:val="24"/>
          <w:szCs w:val="24"/>
        </w:rPr>
        <w:t>Native</w:t>
      </w:r>
      <w:proofErr w:type="spellEnd"/>
      <w:r w:rsidR="00000000">
        <w:rPr>
          <w:color w:val="000000"/>
          <w:sz w:val="24"/>
          <w:szCs w:val="24"/>
        </w:rPr>
        <w:t xml:space="preserve">. Esse recurso permite criar uma barra de navegação com abas na parte inferior da tela, facilitando o acesso a diferentes telas do aplicativo, como o perfil, a página inicial e o carrinho de compras. A utilização do </w:t>
      </w:r>
      <w:proofErr w:type="spellStart"/>
      <w:r w:rsidR="00000000">
        <w:rPr>
          <w:color w:val="000000"/>
          <w:sz w:val="24"/>
          <w:szCs w:val="24"/>
        </w:rPr>
        <w:t>TabNavigator</w:t>
      </w:r>
      <w:proofErr w:type="spellEnd"/>
      <w:r w:rsidR="00000000">
        <w:rPr>
          <w:color w:val="000000"/>
          <w:sz w:val="24"/>
          <w:szCs w:val="24"/>
        </w:rPr>
        <w:t xml:space="preserve"> oferece uma experiência de navegação intuitiva, proporcionando um design simples e limpo, ideal para aplicativos com múltiplas telas que precisam ser acessadas com facilidade.</w:t>
      </w:r>
    </w:p>
    <w:p w14:paraId="17793B2D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20DFFB5A" w14:textId="4198F053" w:rsidR="00BF505C" w:rsidRDefault="009411B3">
      <w:pPr>
        <w:pStyle w:val="Ttulo3"/>
        <w:spacing w:before="281" w:after="281"/>
        <w:rPr>
          <w:color w:val="000000"/>
          <w:sz w:val="24"/>
          <w:szCs w:val="24"/>
        </w:rPr>
      </w:pPr>
      <w:hyperlink r:id="rId7" w:history="1">
        <w:r w:rsidRPr="00E875E0">
          <w:rPr>
            <w:rStyle w:val="Hyperlink"/>
            <w:sz w:val="24"/>
            <w:szCs w:val="24"/>
          </w:rPr>
          <w:t>https://www.youtube.com/watch?v=Yz2_9S5R8uk</w:t>
        </w:r>
      </w:hyperlink>
      <w:r>
        <w:rPr>
          <w:color w:val="000000"/>
          <w:sz w:val="24"/>
          <w:szCs w:val="24"/>
        </w:rPr>
        <w:t xml:space="preserve"> </w:t>
      </w:r>
      <w:r w:rsidR="00000000">
        <w:rPr>
          <w:color w:val="000000"/>
          <w:sz w:val="24"/>
          <w:szCs w:val="24"/>
        </w:rPr>
        <w:t xml:space="preserve"> Acessado em 1 de novembro de 2024. Neste vídeo, aprendemos como criar uma tela de carrinho de compras utilizando o </w:t>
      </w:r>
      <w:proofErr w:type="spellStart"/>
      <w:r w:rsidR="00000000">
        <w:rPr>
          <w:b/>
          <w:color w:val="000000"/>
          <w:sz w:val="24"/>
          <w:szCs w:val="24"/>
        </w:rPr>
        <w:t>React</w:t>
      </w:r>
      <w:proofErr w:type="spellEnd"/>
      <w:r w:rsidR="00000000">
        <w:rPr>
          <w:b/>
          <w:color w:val="000000"/>
          <w:sz w:val="24"/>
          <w:szCs w:val="24"/>
        </w:rPr>
        <w:t xml:space="preserve"> </w:t>
      </w:r>
      <w:proofErr w:type="spellStart"/>
      <w:r w:rsidR="00000000">
        <w:rPr>
          <w:b/>
          <w:color w:val="000000"/>
          <w:sz w:val="24"/>
          <w:szCs w:val="24"/>
        </w:rPr>
        <w:t>Native</w:t>
      </w:r>
      <w:proofErr w:type="spellEnd"/>
      <w:r w:rsidR="00000000">
        <w:rPr>
          <w:color w:val="000000"/>
          <w:sz w:val="24"/>
          <w:szCs w:val="24"/>
        </w:rPr>
        <w:t>. O carrinho de compras é uma peça fundamental em aplicativos de comércio digital, permitindo que os usuários visualizem os produtos que adicionaram, modifiquem as quantidades por fim façam o pagamento. A criação dessa tela envolve a implementação de vários componentes de interface de usuário, como listas dinâmicas, botões de ação e feedback visual, além de interações com o estado do aplicativo para gerenciar os itens no carrinho.</w:t>
      </w:r>
    </w:p>
    <w:p w14:paraId="4BBA628B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486346D6" w14:textId="77777777" w:rsidR="00BF505C" w:rsidRDefault="00000000">
      <w:pPr>
        <w:pStyle w:val="Ttulo3"/>
        <w:spacing w:before="281" w:after="281"/>
      </w:pPr>
      <w:r>
        <w:rPr>
          <w:b/>
        </w:rPr>
        <w:t>2. Planejamento e Desenvolvimento do Projeto</w:t>
      </w:r>
    </w:p>
    <w:p w14:paraId="23A15F81" w14:textId="77777777" w:rsidR="00BF505C" w:rsidRDefault="00000000">
      <w:pPr>
        <w:pStyle w:val="Ttulo4"/>
        <w:spacing w:before="319" w:after="319"/>
      </w:pPr>
      <w:r>
        <w:rPr>
          <w:b/>
        </w:rPr>
        <w:t>2.1. Plano de trabalho</w:t>
      </w:r>
    </w:p>
    <w:p w14:paraId="00D99097" w14:textId="77777777" w:rsidR="00BF505C" w:rsidRDefault="00000000">
      <w:pPr>
        <w:spacing w:before="240" w:after="240"/>
      </w:pPr>
      <w:r>
        <w:t xml:space="preserve">O planejamento foi estabelecer uma etapa do aplicativo para cada participante do grupo e subir suas versões para o </w:t>
      </w:r>
      <w:proofErr w:type="spellStart"/>
      <w:r>
        <w:t>Github</w:t>
      </w:r>
      <w:proofErr w:type="spellEnd"/>
      <w:r>
        <w:t>, visando facilitar e agilizar o processo, e depois todos fizeram uma revisão geral para verificar erros, ou possíveis melhoras.</w:t>
      </w:r>
    </w:p>
    <w:p w14:paraId="358C913A" w14:textId="77777777" w:rsidR="00BF505C" w:rsidRDefault="00000000">
      <w:pPr>
        <w:pStyle w:val="Ttulo4"/>
        <w:spacing w:before="319" w:after="319"/>
      </w:pPr>
      <w:r>
        <w:rPr>
          <w:b/>
        </w:rPr>
        <w:lastRenderedPageBreak/>
        <w:t>2.2. Descrição da forma de envolvimento do público participante</w:t>
      </w:r>
    </w:p>
    <w:p w14:paraId="6CAC2387" w14:textId="77777777" w:rsidR="00BF505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A proprietária forneceu feedback durante o desenvolvimento e sua interação nos ajudou a direcionar o design e suas funcionalidades.</w:t>
      </w:r>
    </w:p>
    <w:p w14:paraId="22DBE5F6" w14:textId="77777777" w:rsidR="00BF505C" w:rsidRDefault="00000000">
      <w:pPr>
        <w:pStyle w:val="Ttulo4"/>
        <w:spacing w:before="319" w:after="319"/>
      </w:pPr>
      <w:r>
        <w:rPr>
          <w:b/>
        </w:rPr>
        <w:t>2.3. Grupo de trabalho</w:t>
      </w:r>
    </w:p>
    <w:p w14:paraId="6911C1D7" w14:textId="77777777" w:rsidR="00BF505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Cada participante do grupo teve suas responsabilidades no projeto.</w:t>
      </w:r>
    </w:p>
    <w:p w14:paraId="69464D23" w14:textId="77777777" w:rsidR="00BF505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Gabriel</w:t>
      </w:r>
      <w:r>
        <w:rPr>
          <w:color w:val="000000"/>
        </w:rPr>
        <w:t>: fez os protótipos dos aplicativos e fez alterações conforme a parte interessada foi dando seu feedback.</w:t>
      </w:r>
    </w:p>
    <w:p w14:paraId="490A3778" w14:textId="77777777" w:rsidR="00BF505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Daniel</w:t>
      </w:r>
      <w:r>
        <w:rPr>
          <w:color w:val="000000"/>
        </w:rPr>
        <w:t xml:space="preserve">: Fez os </w:t>
      </w:r>
      <w:r>
        <w:t>t</w:t>
      </w:r>
      <w:r>
        <w:rPr>
          <w:color w:val="000000"/>
        </w:rPr>
        <w:t xml:space="preserve">estes, </w:t>
      </w:r>
      <w:r>
        <w:t>d</w:t>
      </w:r>
      <w:r>
        <w:rPr>
          <w:color w:val="000000"/>
        </w:rPr>
        <w:t>esign e o relatório do projeto.</w:t>
      </w:r>
    </w:p>
    <w:p w14:paraId="27FEC4D2" w14:textId="77777777" w:rsidR="00BF505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Cristhian</w:t>
      </w:r>
      <w:r>
        <w:rPr>
          <w:color w:val="000000"/>
        </w:rPr>
        <w:t xml:space="preserve">: </w:t>
      </w:r>
      <w:r>
        <w:t>Fez a lógica do aplicativo e fez alterações conforme o necessário.</w:t>
      </w:r>
    </w:p>
    <w:p w14:paraId="73D1780A" w14:textId="77777777" w:rsidR="00BF505C" w:rsidRDefault="00000000">
      <w:pPr>
        <w:pStyle w:val="Ttulo4"/>
        <w:spacing w:before="319" w:after="319"/>
      </w:pPr>
      <w:r>
        <w:rPr>
          <w:b/>
        </w:rPr>
        <w:t>2.4. Metas, critérios ou indicadores de avaliação do projeto</w:t>
      </w:r>
    </w:p>
    <w:p w14:paraId="45F709F9" w14:textId="77777777" w:rsidR="00BF505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Metas</w:t>
      </w:r>
      <w:r>
        <w:rPr>
          <w:color w:val="000000"/>
        </w:rPr>
        <w:t>: Concluir o desenvolvimento do app dentro do prazo estipulado, com 100% das funcionalidades operacionais.</w:t>
      </w:r>
    </w:p>
    <w:p w14:paraId="3146767E" w14:textId="77777777" w:rsidR="00BF505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Indicadores</w:t>
      </w:r>
      <w:r>
        <w:rPr>
          <w:color w:val="000000"/>
        </w:rPr>
        <w:t>: Avaliação da loja sobre a facilidade de uso do app, feedback positivo do Professor e a turma durante a apresentação do projeto</w:t>
      </w:r>
    </w:p>
    <w:p w14:paraId="773C7BDD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668C10C" w14:textId="77777777" w:rsidR="00BF505C" w:rsidRDefault="00000000">
      <w:pPr>
        <w:spacing w:after="0"/>
      </w:pPr>
      <w:r>
        <w:rPr>
          <w:b/>
        </w:rPr>
        <w:t xml:space="preserve">2.5. </w:t>
      </w:r>
      <w:r>
        <w:rPr>
          <w:b/>
          <w:i/>
        </w:rPr>
        <w:t>Recursos previstos</w:t>
      </w:r>
    </w:p>
    <w:p w14:paraId="5BC2DBA0" w14:textId="77777777" w:rsidR="00BF505C" w:rsidRDefault="00000000">
      <w:r>
        <w:t xml:space="preserve">Para o desenvolvimento do aplicativo da </w:t>
      </w:r>
      <w:r>
        <w:rPr>
          <w:b/>
        </w:rPr>
        <w:t>Bianca Bia Prata</w:t>
      </w:r>
      <w:r>
        <w:t xml:space="preserve">, foram utilizados diversos recursos tecnológicos. A principal tecnologia foi o </w:t>
      </w:r>
      <w:proofErr w:type="spellStart"/>
      <w:r>
        <w:rPr>
          <w:b/>
        </w:rPr>
        <w:t>React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Native</w:t>
      </w:r>
      <w:proofErr w:type="spellEnd"/>
      <w:r>
        <w:t xml:space="preserve">, escolhida por sua eficiência em criar aplicativos móveis multiplataforma. Uma linguagem também utilizada foi </w:t>
      </w:r>
      <w:proofErr w:type="spellStart"/>
      <w:r>
        <w:rPr>
          <w:b/>
        </w:rPr>
        <w:t>JavaScript</w:t>
      </w:r>
      <w:proofErr w:type="spellEnd"/>
      <w:r>
        <w:t xml:space="preserve">. O ambiente </w:t>
      </w:r>
      <w:r>
        <w:rPr>
          <w:b/>
        </w:rPr>
        <w:t>Snack Expo</w:t>
      </w:r>
      <w:r>
        <w:t xml:space="preserve"> foi usado para prototipagem rápida e testes iniciais, enquanto o </w:t>
      </w:r>
      <w:proofErr w:type="spellStart"/>
      <w:r>
        <w:rPr>
          <w:b/>
        </w:rPr>
        <w:t>Github</w:t>
      </w:r>
      <w:proofErr w:type="spellEnd"/>
      <w:r>
        <w:t xml:space="preserve"> serviu como repositório e ferramenta de controle de versão para gerenciar o código-fonte. Por fim, </w:t>
      </w:r>
      <w:proofErr w:type="spellStart"/>
      <w:r>
        <w:rPr>
          <w:b/>
        </w:rPr>
        <w:t>Jest</w:t>
      </w:r>
      <w:proofErr w:type="spellEnd"/>
      <w:r>
        <w:t xml:space="preserve"> foi empregado para a criação e execução de testes automatizados, assegurando a qualidade e estabilidade do projeto.</w:t>
      </w:r>
    </w:p>
    <w:p w14:paraId="5D70630A" w14:textId="77777777" w:rsidR="00BF505C" w:rsidRDefault="00000000">
      <w:pPr>
        <w:pStyle w:val="Ttulo4"/>
        <w:spacing w:before="319" w:after="319"/>
      </w:pPr>
      <w:r>
        <w:rPr>
          <w:b/>
        </w:rPr>
        <w:t>2.6. Detalhamento técnico do projeto</w:t>
      </w:r>
    </w:p>
    <w:p w14:paraId="3B944F46" w14:textId="77777777" w:rsidR="00BF505C" w:rsidRDefault="00000000">
      <w:pPr>
        <w:spacing w:after="0"/>
      </w:pPr>
      <w:r>
        <w:t xml:space="preserve">A escolha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foi estratégica para o desenvolvimento rápido e multiplataforma, considerando que o app precisa funcionar bem em dispositivos iOS e Android, com uma interface que seja intuitiva para os usuários da Bianca Bia Prata, e o </w:t>
      </w:r>
      <w:proofErr w:type="spellStart"/>
      <w:r>
        <w:t>Jest</w:t>
      </w:r>
      <w:proofErr w:type="spellEnd"/>
      <w:r>
        <w:t xml:space="preserve"> para testes automatizados para garantir as funcionalidades.</w:t>
      </w:r>
    </w:p>
    <w:p w14:paraId="43B205B3" w14:textId="77777777" w:rsidR="00BF505C" w:rsidRDefault="00000000">
      <w:pPr>
        <w:pStyle w:val="Ttulo3"/>
        <w:spacing w:before="281" w:after="281"/>
      </w:pPr>
      <w:r>
        <w:rPr>
          <w:b/>
        </w:rPr>
        <w:lastRenderedPageBreak/>
        <w:t>3. Encerramento do Projeto</w:t>
      </w:r>
    </w:p>
    <w:p w14:paraId="1F9172A1" w14:textId="77777777" w:rsidR="00BF505C" w:rsidRDefault="00000000">
      <w:pPr>
        <w:pStyle w:val="Ttulo4"/>
        <w:spacing w:before="319" w:after="319"/>
      </w:pPr>
      <w:r>
        <w:rPr>
          <w:b/>
        </w:rPr>
        <w:t>3.1. Relatório Coletivo</w:t>
      </w:r>
    </w:p>
    <w:p w14:paraId="29E752B9" w14:textId="77777777" w:rsidR="00BF505C" w:rsidRDefault="00000000">
      <w:pPr>
        <w:spacing w:before="240" w:after="240"/>
      </w:pPr>
      <w:r>
        <w:t xml:space="preserve">O desenvolvimento do aplicativo para a </w:t>
      </w:r>
      <w:r>
        <w:rPr>
          <w:b/>
        </w:rPr>
        <w:t>Bianca Bia Prata</w:t>
      </w:r>
      <w:r>
        <w:t xml:space="preserve"> foi um processo feito pelo grupo formado por nós (Gabriel, Daniel e Cristhian). Durante o projeto, cada membro assumiu papéis específicos que garantiram o progresso eficiente e a resolução de desafios técnicos. A parte interessada Bianca esteve envolvida alguns fornecendo feedback e ajudando a alinhar as funcionalidades às necessidades reais da loja. O resultado foi um app funcional, que propõe a melhora da experiência de compra dos clientes </w:t>
      </w:r>
    </w:p>
    <w:p w14:paraId="2A5D3A95" w14:textId="77777777" w:rsidR="00BF505C" w:rsidRDefault="00000000">
      <w:pPr>
        <w:spacing w:before="240" w:after="240"/>
      </w:pPr>
      <w:r>
        <w:rPr>
          <w:b/>
        </w:rPr>
        <w:t>3.2. Avaliação de reação da parte interessada</w:t>
      </w:r>
    </w:p>
    <w:p w14:paraId="559D2285" w14:textId="77777777" w:rsidR="00BF505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Bianca Bia Prata</w:t>
      </w:r>
      <w:r>
        <w:rPr>
          <w:color w:val="000000"/>
        </w:rPr>
        <w:t>: Avaliação positiva, com destaque para a interface que facilita o uso e as compras dos seus produtos.</w:t>
      </w:r>
    </w:p>
    <w:p w14:paraId="08423198" w14:textId="77777777" w:rsidR="00BF505C" w:rsidRDefault="00000000">
      <w:pPr>
        <w:pStyle w:val="Ttulo4"/>
        <w:spacing w:before="319" w:after="319"/>
      </w:pPr>
      <w:r>
        <w:rPr>
          <w:b/>
        </w:rPr>
        <w:t>3.3. Relato de Experiência Individual</w:t>
      </w:r>
    </w:p>
    <w:p w14:paraId="6E754F8F" w14:textId="77777777" w:rsidR="00BF50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Gabriel: Este projeto foi uma experiência extremamente produtiva, na qual aprendi muito sobre desenvolvimento mobile com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o uso de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garantir a qualidade do código. A construção do aplicativo para a Bianca Bia Prata permitiu que eu aprofundasse meu conhecimento nas funcionalidades e boas práticas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, além de entender melhor a importância dos testes automatizados com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manter a funcionabilidade do projeto. Cada etapa foi um aprendizado valioso que contribuiu para meu desenvolvimento profissional e técnico.</w:t>
      </w:r>
    </w:p>
    <w:p w14:paraId="257A1BC2" w14:textId="77777777" w:rsidR="00BF505C" w:rsidRDefault="00BF505C">
      <w:pPr>
        <w:spacing w:before="240" w:after="240"/>
        <w:ind w:left="360"/>
        <w:rPr>
          <w:sz w:val="16"/>
          <w:szCs w:val="16"/>
        </w:rPr>
      </w:pPr>
    </w:p>
    <w:p w14:paraId="5887B03A" w14:textId="77777777" w:rsidR="00BF50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Daniel: Durante o desenvolvimento do projeto de programação em mobile, pude aprender muito sobre conceitos de desenvolvimento para aplicações em Android/IOS e foi possível abstrair muito conhecimento relacionado a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, desde o planejamento da aplicação até a implementação e testes. Essa experiência foi fundamental para o meu crescimento profissional e acadêmico.</w:t>
      </w:r>
    </w:p>
    <w:p w14:paraId="6880773C" w14:textId="77777777" w:rsidR="00BF505C" w:rsidRDefault="00BF505C">
      <w:pPr>
        <w:spacing w:before="240" w:after="240"/>
        <w:ind w:left="708"/>
        <w:rPr>
          <w:sz w:val="16"/>
          <w:szCs w:val="16"/>
        </w:rPr>
      </w:pPr>
    </w:p>
    <w:p w14:paraId="236B34A8" w14:textId="77777777" w:rsidR="00BF50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Cristhian: </w:t>
      </w:r>
      <w:r>
        <w:t xml:space="preserve"> A construção do aplicativo para a Bianca Bia Prata me permitiu aprender sobre os conceitos de desenvolvimento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além de contribuir com a importância de testes, organização e experiência do usuário. </w:t>
      </w:r>
      <w:r>
        <w:rPr>
          <w:rFonts w:ascii="Arial" w:eastAsia="Arial" w:hAnsi="Arial" w:cs="Arial"/>
        </w:rPr>
        <w:t xml:space="preserve">Estou impressionado com a qualidade do projeto. O esforço dos meus </w:t>
      </w:r>
      <w:r>
        <w:rPr>
          <w:rFonts w:ascii="Arial" w:eastAsia="Arial" w:hAnsi="Arial" w:cs="Arial"/>
        </w:rPr>
        <w:lastRenderedPageBreak/>
        <w:t>colegas superou as expectativas, havendo uma boa comunicação que resultou em um trabalho de qualidade</w:t>
      </w:r>
    </w:p>
    <w:p w14:paraId="62CFCE2C" w14:textId="77777777" w:rsidR="00BF505C" w:rsidRDefault="00000000">
      <w:pPr>
        <w:pStyle w:val="Ttulo3"/>
        <w:spacing w:before="281" w:after="281"/>
      </w:pPr>
      <w:r>
        <w:rPr>
          <w:b/>
        </w:rPr>
        <w:t>4.1. Contextualização</w:t>
      </w:r>
    </w:p>
    <w:p w14:paraId="59255037" w14:textId="77777777" w:rsidR="00BF505C" w:rsidRDefault="00000000">
      <w:pPr>
        <w:spacing w:before="240" w:after="240"/>
      </w:pPr>
      <w:r>
        <w:t>A Bianca Bia Prata é uma loja de joias que, por não ter uma loja física, depende fortemente das redes sociais para realizar vendas. A criação do app visa melhorar a experiência de compra, oferecendo um meio mais estruturado e confiável para seus clientes.</w:t>
      </w:r>
    </w:p>
    <w:p w14:paraId="07832CD8" w14:textId="77777777" w:rsidR="00BF505C" w:rsidRDefault="00000000">
      <w:pPr>
        <w:pStyle w:val="Ttulo3"/>
        <w:spacing w:before="281" w:after="281"/>
      </w:pPr>
      <w:r>
        <w:rPr>
          <w:b/>
        </w:rPr>
        <w:t>4.2. Metodologia</w:t>
      </w:r>
    </w:p>
    <w:p w14:paraId="4E5C0C4C" w14:textId="77777777" w:rsidR="00BF505C" w:rsidRDefault="00000000">
      <w:pPr>
        <w:spacing w:before="240" w:after="240"/>
      </w:pPr>
      <w:r>
        <w:t>O desenvolvimento foi realizado em colaboração com a parte interessada para garantir que as necessidades da loja fossem atendidas.</w:t>
      </w:r>
    </w:p>
    <w:p w14:paraId="3C50916E" w14:textId="77777777" w:rsidR="00BF505C" w:rsidRDefault="00000000">
      <w:pPr>
        <w:spacing w:before="240" w:after="240"/>
      </w:pPr>
      <w:r>
        <w:rPr>
          <w:b/>
          <w:sz w:val="28"/>
          <w:szCs w:val="28"/>
        </w:rPr>
        <w:t>4.3. Resultados e Discussão</w:t>
      </w:r>
    </w:p>
    <w:p w14:paraId="79E81049" w14:textId="77777777" w:rsidR="00BF505C" w:rsidRDefault="00000000">
      <w:pPr>
        <w:spacing w:before="240" w:after="240"/>
      </w:pPr>
      <w:r>
        <w:t>O app foi bem estruturado, com os membros do grupo entendendo que irá existir uma melhora na praticidade da compra diretamente pelo celular. A loja Bianca Bia Prata entende que pode melhorar suas vendas e engajamento com o uso do aplicativo.</w:t>
      </w:r>
    </w:p>
    <w:p w14:paraId="56C5ACDD" w14:textId="77777777" w:rsidR="00BF505C" w:rsidRDefault="00000000">
      <w:pPr>
        <w:pStyle w:val="Ttulo3"/>
        <w:spacing w:before="281" w:after="281"/>
      </w:pPr>
      <w:r>
        <w:rPr>
          <w:b/>
        </w:rPr>
        <w:t>4.4. Reflexão Aprofundada</w:t>
      </w:r>
    </w:p>
    <w:p w14:paraId="78858D4C" w14:textId="77777777" w:rsidR="00BF505C" w:rsidRDefault="00000000">
      <w:pPr>
        <w:spacing w:before="240" w:after="240"/>
      </w:pPr>
      <w:r>
        <w:t>A experiência de criar um aplicativo para uma loja sem estabelecimento físico, como a Bianca Bia Prata, demonstrou a importância de digitalizar operações para pequenos negócios. O grupo aprendeu a importância de um desenvolvimento ágil e iterativo, com feedback do cliente.</w:t>
      </w:r>
    </w:p>
    <w:p w14:paraId="368A95D8" w14:textId="77777777" w:rsidR="00BF505C" w:rsidRDefault="00000000">
      <w:pPr>
        <w:pStyle w:val="Ttulo3"/>
        <w:spacing w:before="281" w:after="281"/>
        <w:rPr>
          <w:b/>
        </w:rPr>
      </w:pPr>
      <w:r>
        <w:rPr>
          <w:b/>
        </w:rPr>
        <w:t>4.5. Considerações finais</w:t>
      </w:r>
    </w:p>
    <w:p w14:paraId="7DA35568" w14:textId="77777777" w:rsidR="00BF505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Gabriel: Gostaria de agradecer a todos do grupo por todo o trabalho; tivemos uma ótima sinergia. Agradeço também ao professor e à parte interessada, com sua loja Bianca Bia Prata, por colaborarem com o nosso projeto.</w:t>
      </w:r>
    </w:p>
    <w:p w14:paraId="7E108418" w14:textId="77777777" w:rsidR="00BF505C" w:rsidRDefault="00BF505C">
      <w:pPr>
        <w:ind w:left="360"/>
      </w:pPr>
    </w:p>
    <w:p w14:paraId="5AA87CBC" w14:textId="77777777" w:rsidR="00BF505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Daniel: Quero agradecer aos membros do grupo pelo ótimo trabalho em equipe e na comunicação frequente para que fizéssemos o melhor possível. Agradecimentos ao professor Lucas por estar sempre disposto a tirar nossas dúvidas e prover assistência, e a loja Bia Bianca Prata pela oportunidade que nos foi dada de se desenvolver academicamente, moldando o nosso projeto a partir de seus serviços online de comércio.</w:t>
      </w:r>
    </w:p>
    <w:p w14:paraId="0CC6276B" w14:textId="77777777" w:rsidR="00BF505C" w:rsidRDefault="00BF505C">
      <w:pPr>
        <w:ind w:left="360"/>
      </w:pPr>
    </w:p>
    <w:p w14:paraId="28E2F5A9" w14:textId="77777777" w:rsidR="00BF505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Cristhian: </w:t>
      </w:r>
      <w:r>
        <w:t>Quero expressar minha gratidão aos donos da loja por disponibilizarem os dados para o projeto, ao professor Lucas por ensinar as ferramentas necessárias e auxiliar na resolução de dúvidas, e aos membros do grupo pelo excelente trabalho em equipe e comunicação constante para alcançar os objetivos da empresa.</w:t>
      </w:r>
    </w:p>
    <w:p w14:paraId="25F71A4E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3B8E7DF" w14:textId="77777777" w:rsidR="00BF505C" w:rsidRDefault="00000000">
      <w:r>
        <w:br w:type="page"/>
      </w:r>
    </w:p>
    <w:p w14:paraId="37A41F11" w14:textId="77777777" w:rsidR="00BF505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IMAGEM DO TEST EM JEST SENDO EXECUTADO</w:t>
      </w:r>
    </w:p>
    <w:p w14:paraId="2E48ACD6" w14:textId="77777777" w:rsidR="00BF505C" w:rsidRDefault="0000000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23A305" wp14:editId="7A31CEDB">
            <wp:extent cx="5731510" cy="2132965"/>
            <wp:effectExtent l="38100" t="38100" r="38100" b="38100"/>
            <wp:docPr id="2" name="image1.png" descr="Tex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ln w="38100">
                      <a:solidFill>
                        <a:srgbClr val="0F9E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BF505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21DB508-21C5-40BB-9156-5A269A73FE9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396FDB22-7378-49BB-AB55-079F1D581B53}"/>
    <w:embedBold r:id="rId3" w:fontKey="{1AB7EFD1-5866-4F2C-AC48-411B9AB6FD9B}"/>
    <w:embedItalic r:id="rId4" w:fontKey="{9199B1E5-769F-42F7-ABDC-D778309764C5}"/>
    <w:embedBoldItalic r:id="rId5" w:fontKey="{9764F852-8776-4FB8-A750-717C8BBE0510}"/>
  </w:font>
  <w:font w:name="Play">
    <w:charset w:val="00"/>
    <w:family w:val="auto"/>
    <w:pitch w:val="default"/>
    <w:embedRegular r:id="rId6" w:fontKey="{7ACEEC0C-8125-4CC3-913A-797FDE99662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7" w:fontKey="{5DC8A3B8-2705-4FB1-8CAF-DA971FE4F968}"/>
    <w:embedItalic r:id="rId8" w:fontKey="{D360C6B5-6B99-4C4F-8E76-9EA3557DF2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8B8C5AC9-74B7-4FAB-BB3C-25416BA265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E7AC05D-C582-47C5-80CC-0E494C6D45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51A91"/>
    <w:multiLevelType w:val="multilevel"/>
    <w:tmpl w:val="E1424A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754433"/>
    <w:multiLevelType w:val="multilevel"/>
    <w:tmpl w:val="59C2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00CA0"/>
    <w:multiLevelType w:val="multilevel"/>
    <w:tmpl w:val="1A547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A4250A"/>
    <w:multiLevelType w:val="multilevel"/>
    <w:tmpl w:val="59E8AC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090F08"/>
    <w:multiLevelType w:val="multilevel"/>
    <w:tmpl w:val="A63CC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E4267B"/>
    <w:multiLevelType w:val="multilevel"/>
    <w:tmpl w:val="0D76B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3832838">
    <w:abstractNumId w:val="3"/>
  </w:num>
  <w:num w:numId="2" w16cid:durableId="1149253392">
    <w:abstractNumId w:val="2"/>
  </w:num>
  <w:num w:numId="3" w16cid:durableId="2029990487">
    <w:abstractNumId w:val="5"/>
  </w:num>
  <w:num w:numId="4" w16cid:durableId="790902389">
    <w:abstractNumId w:val="0"/>
  </w:num>
  <w:num w:numId="5" w16cid:durableId="1950890272">
    <w:abstractNumId w:val="1"/>
  </w:num>
  <w:num w:numId="6" w16cid:durableId="16569497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05C"/>
    <w:rsid w:val="0086149C"/>
    <w:rsid w:val="009411B3"/>
    <w:rsid w:val="00BF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46544"/>
  <w15:docId w15:val="{513BE2CB-E156-4115-BCD2-512A97E0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9411B3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1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Yz2_9S5R8u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actnavigation.org/docs/bottom-tab-navigator/" TargetMode="External"/><Relationship Id="rId5" Type="http://schemas.openxmlformats.org/officeDocument/2006/relationships/hyperlink" Target="https://www.youtube.com/watch?v=ggJ-Sk0YgxQ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1840</Words>
  <Characters>9939</Characters>
  <Application>Microsoft Office Word</Application>
  <DocSecurity>0</DocSecurity>
  <Lines>82</Lines>
  <Paragraphs>23</Paragraphs>
  <ScaleCrop>false</ScaleCrop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PATRICIA DE CARVALHO FIGUEIRA TAVARES</cp:lastModifiedBy>
  <cp:revision>2</cp:revision>
  <dcterms:created xsi:type="dcterms:W3CDTF">2024-11-13T01:58:00Z</dcterms:created>
  <dcterms:modified xsi:type="dcterms:W3CDTF">2024-11-13T02:01:00Z</dcterms:modified>
</cp:coreProperties>
</file>