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61D0" w14:textId="77777777" w:rsidR="0034739C" w:rsidRPr="008A2124" w:rsidRDefault="00000000" w:rsidP="008A2124">
      <w:pPr>
        <w:jc w:val="both"/>
        <w:rPr>
          <w:rFonts w:ascii="Times New Roman" w:hAnsi="Times New Roman" w:cs="Times New Roman"/>
          <w:color w:val="7030A0"/>
          <w:lang w:val="es-MX"/>
        </w:rPr>
      </w:pPr>
      <w:r w:rsidRPr="008A2124">
        <w:rPr>
          <w:rFonts w:ascii="Times New Roman" w:hAnsi="Times New Roman" w:cs="Times New Roman"/>
          <w:b/>
          <w:color w:val="7030A0"/>
          <w:sz w:val="36"/>
          <w:lang w:val="es-MX"/>
        </w:rPr>
        <w:t>Escala de Percepción de Apoyo Emocional</w:t>
      </w:r>
    </w:p>
    <w:p w14:paraId="63824AB7" w14:textId="77777777" w:rsidR="0034739C" w:rsidRPr="008A2124" w:rsidRDefault="0034739C">
      <w:pPr>
        <w:rPr>
          <w:rFonts w:ascii="Times New Roman" w:hAnsi="Times New Roman" w:cs="Times New Roman"/>
          <w:lang w:val="es-MX"/>
        </w:rPr>
      </w:pPr>
    </w:p>
    <w:p w14:paraId="7C013CA7" w14:textId="77777777" w:rsidR="008A2124" w:rsidRPr="008A2124" w:rsidRDefault="00000000">
      <w:pPr>
        <w:rPr>
          <w:rFonts w:ascii="Times New Roman" w:hAnsi="Times New Roman" w:cs="Times New Roman"/>
          <w:b/>
          <w:lang w:val="es-MX"/>
        </w:rPr>
      </w:pPr>
      <w:r w:rsidRPr="008A2124">
        <w:rPr>
          <w:rFonts w:ascii="Times New Roman" w:hAnsi="Times New Roman" w:cs="Times New Roman"/>
          <w:b/>
          <w:lang w:val="es-MX"/>
        </w:rPr>
        <w:t>Escala de respuesta:</w:t>
      </w:r>
    </w:p>
    <w:p w14:paraId="18794CBD" w14:textId="75092C9B" w:rsidR="0034739C" w:rsidRPr="008A2124" w:rsidRDefault="00000000">
      <w:pPr>
        <w:rPr>
          <w:rFonts w:ascii="Times New Roman" w:hAnsi="Times New Roman" w:cs="Times New Roman"/>
          <w:lang w:val="es-MX"/>
        </w:rPr>
      </w:pPr>
      <w:r w:rsidRPr="008A2124">
        <w:rPr>
          <w:rFonts w:ascii="Times New Roman" w:hAnsi="Times New Roman" w:cs="Times New Roman"/>
          <w:lang w:val="es-MX"/>
        </w:rPr>
        <w:t>1 = Totalmente en desacuerdo | 2 = En desacuerdo | 3 = Neutral | 4 = De acuerdo | 5 = Totalmente de acuerdo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739C" w:rsidRPr="008A2124" w14:paraId="4E8157BF" w14:textId="77777777" w:rsidTr="008A2124">
        <w:trPr>
          <w:trHeight w:val="506"/>
        </w:trPr>
        <w:tc>
          <w:tcPr>
            <w:tcW w:w="4320" w:type="dxa"/>
            <w:shd w:val="clear" w:color="auto" w:fill="E6D5F3"/>
            <w:vAlign w:val="center"/>
          </w:tcPr>
          <w:p w14:paraId="0081A49D" w14:textId="77777777" w:rsidR="0034739C" w:rsidRPr="008A2124" w:rsidRDefault="00000000" w:rsidP="008A2124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2124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0894C61F" w14:textId="77777777" w:rsidR="0034739C" w:rsidRPr="008A2124" w:rsidRDefault="00000000" w:rsidP="008A2124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124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34739C" w:rsidRPr="008A2124" w14:paraId="13A3517A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5310207A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 xml:space="preserve">Me </w:t>
            </w:r>
            <w:proofErr w:type="spellStart"/>
            <w:r w:rsidRPr="008A2124">
              <w:rPr>
                <w:rFonts w:ascii="Times New Roman" w:hAnsi="Times New Roman" w:cs="Times New Roman"/>
              </w:rPr>
              <w:t>sentí</w:t>
            </w:r>
            <w:proofErr w:type="spellEnd"/>
            <w:r w:rsidRPr="008A21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2124">
              <w:rPr>
                <w:rFonts w:ascii="Times New Roman" w:hAnsi="Times New Roman" w:cs="Times New Roman"/>
              </w:rPr>
              <w:t>acompañado</w:t>
            </w:r>
            <w:proofErr w:type="spellEnd"/>
            <w:r w:rsidRPr="008A2124">
              <w:rPr>
                <w:rFonts w:ascii="Times New Roman" w:hAnsi="Times New Roman" w:cs="Times New Roman"/>
              </w:rPr>
              <w:t xml:space="preserve">/a </w:t>
            </w:r>
            <w:proofErr w:type="spellStart"/>
            <w:r w:rsidRPr="008A2124">
              <w:rPr>
                <w:rFonts w:ascii="Times New Roman" w:hAnsi="Times New Roman" w:cs="Times New Roman"/>
              </w:rPr>
              <w:t>emocionalmente</w:t>
            </w:r>
            <w:proofErr w:type="spellEnd"/>
            <w:r w:rsidRPr="008A21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20" w:type="dxa"/>
            <w:vAlign w:val="center"/>
          </w:tcPr>
          <w:p w14:paraId="2CBAC1A3" w14:textId="6DAFA858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4C256DA9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7B795ED4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>Las respuestas fueron comprensibles.</w:t>
            </w:r>
          </w:p>
        </w:tc>
        <w:tc>
          <w:tcPr>
            <w:tcW w:w="4320" w:type="dxa"/>
            <w:vAlign w:val="center"/>
          </w:tcPr>
          <w:p w14:paraId="7A37DCFA" w14:textId="06DA3999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30D1C167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52ECDC90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>Sentí validación emocional.</w:t>
            </w:r>
          </w:p>
        </w:tc>
        <w:tc>
          <w:tcPr>
            <w:tcW w:w="4320" w:type="dxa"/>
            <w:vAlign w:val="center"/>
          </w:tcPr>
          <w:p w14:paraId="63D656EE" w14:textId="7CE05F58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43F56CBF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79F55731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>Las sugerencias fueron útiles.</w:t>
            </w:r>
          </w:p>
        </w:tc>
        <w:tc>
          <w:tcPr>
            <w:tcW w:w="4320" w:type="dxa"/>
            <w:vAlign w:val="center"/>
          </w:tcPr>
          <w:p w14:paraId="541EFDA4" w14:textId="46B6BF16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6A81E01D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3959B201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  <w:r w:rsidRPr="008A2124">
              <w:rPr>
                <w:rFonts w:ascii="Times New Roman" w:hAnsi="Times New Roman" w:cs="Times New Roman"/>
                <w:lang w:val="es-MX"/>
              </w:rPr>
              <w:t>La plataforma me ayudó a organizarme.</w:t>
            </w:r>
          </w:p>
        </w:tc>
        <w:tc>
          <w:tcPr>
            <w:tcW w:w="4320" w:type="dxa"/>
            <w:vAlign w:val="center"/>
          </w:tcPr>
          <w:p w14:paraId="410EA94E" w14:textId="6BCD7C3E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39C" w:rsidRPr="008A2124" w14:paraId="14BE16BA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137F9D04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 xml:space="preserve">Me </w:t>
            </w:r>
            <w:proofErr w:type="spellStart"/>
            <w:r w:rsidRPr="008A2124">
              <w:rPr>
                <w:rFonts w:ascii="Times New Roman" w:hAnsi="Times New Roman" w:cs="Times New Roman"/>
              </w:rPr>
              <w:t>sentí</w:t>
            </w:r>
            <w:proofErr w:type="spellEnd"/>
            <w:r w:rsidRPr="008A2124">
              <w:rPr>
                <w:rFonts w:ascii="Times New Roman" w:hAnsi="Times New Roman" w:cs="Times New Roman"/>
              </w:rPr>
              <w:t xml:space="preserve"> menos </w:t>
            </w:r>
            <w:proofErr w:type="spellStart"/>
            <w:r w:rsidRPr="008A2124">
              <w:rPr>
                <w:rFonts w:ascii="Times New Roman" w:hAnsi="Times New Roman" w:cs="Times New Roman"/>
              </w:rPr>
              <w:t>saturado</w:t>
            </w:r>
            <w:proofErr w:type="spellEnd"/>
            <w:r w:rsidRPr="008A2124">
              <w:rPr>
                <w:rFonts w:ascii="Times New Roman" w:hAnsi="Times New Roman" w:cs="Times New Roman"/>
              </w:rPr>
              <w:t>/a.</w:t>
            </w:r>
          </w:p>
        </w:tc>
        <w:tc>
          <w:tcPr>
            <w:tcW w:w="4320" w:type="dxa"/>
            <w:vAlign w:val="center"/>
          </w:tcPr>
          <w:p w14:paraId="21B76C2F" w14:textId="45243AC7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1FEE1499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5B7A9444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  <w:r w:rsidRPr="008A2124">
              <w:rPr>
                <w:rFonts w:ascii="Times New Roman" w:hAnsi="Times New Roman" w:cs="Times New Roman"/>
                <w:lang w:val="es-MX"/>
              </w:rPr>
              <w:t>Sentí que la plataforma comprendía mi situación.</w:t>
            </w:r>
          </w:p>
        </w:tc>
        <w:tc>
          <w:tcPr>
            <w:tcW w:w="4320" w:type="dxa"/>
            <w:vAlign w:val="center"/>
          </w:tcPr>
          <w:p w14:paraId="0896E579" w14:textId="19EFBFA2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39C" w:rsidRPr="008A2124" w14:paraId="5BAE4A17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0B98E98F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A2124">
              <w:rPr>
                <w:rFonts w:ascii="Times New Roman" w:hAnsi="Times New Roman" w:cs="Times New Roman"/>
              </w:rPr>
              <w:t xml:space="preserve">Me </w:t>
            </w:r>
            <w:proofErr w:type="spellStart"/>
            <w:r w:rsidRPr="008A2124">
              <w:rPr>
                <w:rFonts w:ascii="Times New Roman" w:hAnsi="Times New Roman" w:cs="Times New Roman"/>
              </w:rPr>
              <w:t>sentí</w:t>
            </w:r>
            <w:proofErr w:type="spellEnd"/>
            <w:r w:rsidRPr="008A21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2124">
              <w:rPr>
                <w:rFonts w:ascii="Times New Roman" w:hAnsi="Times New Roman" w:cs="Times New Roman"/>
              </w:rPr>
              <w:t>escuchado</w:t>
            </w:r>
            <w:proofErr w:type="spellEnd"/>
            <w:r w:rsidRPr="008A2124">
              <w:rPr>
                <w:rFonts w:ascii="Times New Roman" w:hAnsi="Times New Roman" w:cs="Times New Roman"/>
              </w:rPr>
              <w:t>/a.</w:t>
            </w:r>
          </w:p>
        </w:tc>
        <w:tc>
          <w:tcPr>
            <w:tcW w:w="4320" w:type="dxa"/>
            <w:vAlign w:val="center"/>
          </w:tcPr>
          <w:p w14:paraId="0444BA5E" w14:textId="1D976D70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4739C" w:rsidRPr="008A2124" w14:paraId="5948B647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485D390F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  <w:r w:rsidRPr="008A2124">
              <w:rPr>
                <w:rFonts w:ascii="Times New Roman" w:hAnsi="Times New Roman" w:cs="Times New Roman"/>
                <w:lang w:val="es-MX"/>
              </w:rPr>
              <w:t>Las estrategias propuestas fueron aplicables.</w:t>
            </w:r>
          </w:p>
        </w:tc>
        <w:tc>
          <w:tcPr>
            <w:tcW w:w="4320" w:type="dxa"/>
            <w:vAlign w:val="center"/>
          </w:tcPr>
          <w:p w14:paraId="3B62D316" w14:textId="554E3562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39C" w:rsidRPr="008A2124" w14:paraId="637456BA" w14:textId="77777777" w:rsidTr="008A2124">
        <w:trPr>
          <w:trHeight w:val="506"/>
        </w:trPr>
        <w:tc>
          <w:tcPr>
            <w:tcW w:w="4320" w:type="dxa"/>
            <w:vAlign w:val="center"/>
          </w:tcPr>
          <w:p w14:paraId="55859FFA" w14:textId="77777777" w:rsidR="0034739C" w:rsidRPr="008A2124" w:rsidRDefault="00000000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  <w:r w:rsidRPr="008A2124">
              <w:rPr>
                <w:rFonts w:ascii="Times New Roman" w:hAnsi="Times New Roman" w:cs="Times New Roman"/>
                <w:lang w:val="es-MX"/>
              </w:rPr>
              <w:t>Consideraría volver a usar la plataforma.</w:t>
            </w:r>
          </w:p>
        </w:tc>
        <w:tc>
          <w:tcPr>
            <w:tcW w:w="4320" w:type="dxa"/>
            <w:vAlign w:val="center"/>
          </w:tcPr>
          <w:p w14:paraId="02572007" w14:textId="3462C652" w:rsidR="0034739C" w:rsidRPr="008A2124" w:rsidRDefault="0034739C" w:rsidP="008A2124">
            <w:pPr>
              <w:pStyle w:val="Sinespaciad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01300188" w14:textId="77777777" w:rsidR="002546AE" w:rsidRPr="008A2124" w:rsidRDefault="002546AE">
      <w:pPr>
        <w:rPr>
          <w:rFonts w:ascii="Times New Roman" w:hAnsi="Times New Roman" w:cs="Times New Roman"/>
          <w:lang w:val="es-MX"/>
        </w:rPr>
      </w:pPr>
    </w:p>
    <w:sectPr w:rsidR="002546AE" w:rsidRPr="008A212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BEFEE" w14:textId="77777777" w:rsidR="002546AE" w:rsidRDefault="002546AE" w:rsidP="008A2124">
      <w:pPr>
        <w:spacing w:after="0" w:line="240" w:lineRule="auto"/>
      </w:pPr>
      <w:r>
        <w:separator/>
      </w:r>
    </w:p>
  </w:endnote>
  <w:endnote w:type="continuationSeparator" w:id="0">
    <w:p w14:paraId="32C733DB" w14:textId="77777777" w:rsidR="002546AE" w:rsidRDefault="002546AE" w:rsidP="008A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7849" w14:textId="77777777" w:rsidR="002546AE" w:rsidRDefault="002546AE" w:rsidP="008A2124">
      <w:pPr>
        <w:spacing w:after="0" w:line="240" w:lineRule="auto"/>
      </w:pPr>
      <w:r>
        <w:separator/>
      </w:r>
    </w:p>
  </w:footnote>
  <w:footnote w:type="continuationSeparator" w:id="0">
    <w:p w14:paraId="0E6D0573" w14:textId="77777777" w:rsidR="002546AE" w:rsidRDefault="002546AE" w:rsidP="008A2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2784" w14:textId="6A401424" w:rsidR="008A2124" w:rsidRDefault="008A212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7518C36" wp14:editId="7B642203">
          <wp:simplePos x="0" y="0"/>
          <wp:positionH relativeFrom="column">
            <wp:posOffset>4617720</wp:posOffset>
          </wp:positionH>
          <wp:positionV relativeFrom="paragraph">
            <wp:posOffset>15240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76631">
    <w:abstractNumId w:val="8"/>
  </w:num>
  <w:num w:numId="2" w16cid:durableId="536552084">
    <w:abstractNumId w:val="6"/>
  </w:num>
  <w:num w:numId="3" w16cid:durableId="1931280622">
    <w:abstractNumId w:val="5"/>
  </w:num>
  <w:num w:numId="4" w16cid:durableId="2009625915">
    <w:abstractNumId w:val="4"/>
  </w:num>
  <w:num w:numId="5" w16cid:durableId="581528842">
    <w:abstractNumId w:val="7"/>
  </w:num>
  <w:num w:numId="6" w16cid:durableId="378628840">
    <w:abstractNumId w:val="3"/>
  </w:num>
  <w:num w:numId="7" w16cid:durableId="960382966">
    <w:abstractNumId w:val="2"/>
  </w:num>
  <w:num w:numId="8" w16cid:durableId="2084254808">
    <w:abstractNumId w:val="1"/>
  </w:num>
  <w:num w:numId="9" w16cid:durableId="209362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6AE"/>
    <w:rsid w:val="0029639D"/>
    <w:rsid w:val="00326F90"/>
    <w:rsid w:val="0034739C"/>
    <w:rsid w:val="007A09D9"/>
    <w:rsid w:val="008A21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787AB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2</cp:revision>
  <dcterms:created xsi:type="dcterms:W3CDTF">2013-12-23T23:15:00Z</dcterms:created>
  <dcterms:modified xsi:type="dcterms:W3CDTF">2026-05-11T19:16:00Z</dcterms:modified>
  <cp:category/>
</cp:coreProperties>
</file>