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E24" w:rsidRPr="005D6E24" w:rsidRDefault="005D6E24" w:rsidP="005D6E24">
      <w:pPr>
        <w:spacing w:after="160" w:line="276" w:lineRule="auto"/>
        <w:jc w:val="center"/>
        <w:rPr>
          <w:rFonts w:ascii="Arial" w:eastAsia="Arial" w:hAnsi="Arial"/>
          <w:b/>
          <w:sz w:val="24"/>
          <w:szCs w:val="24"/>
        </w:rPr>
      </w:pPr>
      <w:r w:rsidRPr="005D6E24">
        <w:rPr>
          <w:rFonts w:ascii="Arial" w:eastAsia="Arial" w:hAnsi="Arial"/>
          <w:b/>
          <w:sz w:val="24"/>
          <w:szCs w:val="24"/>
        </w:rPr>
        <w:t>UNIVERSITATEA “ALEXANDRU IOAN CUZA” DIN IAȘI</w:t>
      </w:r>
    </w:p>
    <w:p w:rsidR="005D6E24" w:rsidRPr="005D6E24" w:rsidRDefault="005D6E24" w:rsidP="005D6E24">
      <w:pPr>
        <w:spacing w:after="160" w:line="276" w:lineRule="auto"/>
        <w:jc w:val="center"/>
        <w:rPr>
          <w:rFonts w:ascii="Arial" w:eastAsia="Arial" w:hAnsi="Arial"/>
          <w:b/>
          <w:sz w:val="32"/>
          <w:szCs w:val="32"/>
        </w:rPr>
      </w:pPr>
      <w:r w:rsidRPr="005D6E24">
        <w:rPr>
          <w:rFonts w:ascii="Arial" w:eastAsia="Arial" w:hAnsi="Arial"/>
          <w:b/>
          <w:sz w:val="32"/>
          <w:szCs w:val="32"/>
        </w:rPr>
        <w:t>FACULTATEA DE INFORMATICĂ</w:t>
      </w:r>
    </w:p>
    <w:p w:rsidR="005D6E24" w:rsidRPr="005D6E24" w:rsidRDefault="005D6E24" w:rsidP="005D6E24">
      <w:pPr>
        <w:spacing w:after="160" w:line="276" w:lineRule="auto"/>
        <w:jc w:val="center"/>
        <w:rPr>
          <w:rFonts w:ascii="Arial Black" w:eastAsia="Arial Black" w:hAnsi="Arial Black" w:cs="Arial Black"/>
          <w:b/>
          <w:sz w:val="28"/>
          <w:szCs w:val="28"/>
        </w:rPr>
      </w:pPr>
    </w:p>
    <w:p w:rsidR="005D6E24" w:rsidRPr="005D6E24" w:rsidRDefault="005D6E24" w:rsidP="005D6E24">
      <w:pPr>
        <w:tabs>
          <w:tab w:val="left" w:pos="5201"/>
        </w:tabs>
        <w:spacing w:after="160" w:line="276" w:lineRule="auto"/>
        <w:rPr>
          <w:rFonts w:ascii="Arial Black" w:eastAsia="Arial Black" w:hAnsi="Arial Black" w:cs="Arial Black"/>
          <w:b/>
          <w:sz w:val="28"/>
          <w:szCs w:val="28"/>
        </w:rPr>
      </w:pPr>
      <w:r w:rsidRPr="005D6E24">
        <w:rPr>
          <w:rFonts w:ascii="Arial Black" w:eastAsia="Arial Black" w:hAnsi="Arial Black" w:cs="Arial Black"/>
          <w:b/>
          <w:sz w:val="28"/>
          <w:szCs w:val="28"/>
        </w:rPr>
        <w:tab/>
      </w:r>
    </w:p>
    <w:p w:rsidR="005D6E24" w:rsidRPr="005D6E24" w:rsidRDefault="005D6E24" w:rsidP="005D6E24">
      <w:pPr>
        <w:spacing w:after="160" w:line="276" w:lineRule="auto"/>
        <w:jc w:val="center"/>
        <w:rPr>
          <w:rFonts w:ascii="Arial Black" w:eastAsia="Arial Black" w:hAnsi="Arial Black" w:cs="Arial Black"/>
          <w:b/>
          <w:sz w:val="28"/>
          <w:szCs w:val="28"/>
        </w:rPr>
      </w:pPr>
      <w:r w:rsidRPr="005D6E24">
        <w:rPr>
          <w:rFonts w:ascii="Arial Black" w:eastAsia="Arial Black" w:hAnsi="Arial Black" w:cs="Arial Black"/>
          <w:b/>
          <w:noProof/>
          <w:sz w:val="28"/>
          <w:szCs w:val="28"/>
          <w:lang w:eastAsia="ro-RO"/>
        </w:rPr>
        <w:drawing>
          <wp:inline distT="0" distB="0" distL="0" distR="0" wp14:anchorId="2093D4BA" wp14:editId="6254ABB9">
            <wp:extent cx="1270065" cy="1225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65" cy="1225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6E24" w:rsidRPr="005D6E24" w:rsidRDefault="005D6E24" w:rsidP="005D6E24">
      <w:pPr>
        <w:spacing w:after="160" w:line="276" w:lineRule="auto"/>
        <w:jc w:val="center"/>
        <w:rPr>
          <w:rFonts w:ascii="Arial Black" w:eastAsia="Arial Black" w:hAnsi="Arial Black" w:cs="Arial Black"/>
          <w:b/>
          <w:sz w:val="28"/>
          <w:szCs w:val="28"/>
        </w:rPr>
      </w:pPr>
    </w:p>
    <w:p w:rsidR="005D6E24" w:rsidRPr="005D6E24" w:rsidRDefault="005D6E24" w:rsidP="005D6E24">
      <w:pPr>
        <w:spacing w:after="160" w:line="276" w:lineRule="auto"/>
        <w:jc w:val="center"/>
        <w:rPr>
          <w:rFonts w:ascii="Arial" w:eastAsia="Arial" w:hAnsi="Arial"/>
          <w:sz w:val="28"/>
          <w:szCs w:val="28"/>
        </w:rPr>
      </w:pPr>
      <w:r w:rsidRPr="005D6E24">
        <w:rPr>
          <w:rFonts w:ascii="Arial" w:eastAsia="Arial" w:hAnsi="Arial"/>
          <w:sz w:val="28"/>
          <w:szCs w:val="28"/>
        </w:rPr>
        <w:t>LUCRARE DE LICENȚĂ</w:t>
      </w:r>
    </w:p>
    <w:p w:rsidR="005D6E24" w:rsidRPr="005D6E24" w:rsidRDefault="005D6E24" w:rsidP="005D6E24">
      <w:pPr>
        <w:spacing w:after="160" w:line="276" w:lineRule="auto"/>
        <w:jc w:val="center"/>
        <w:rPr>
          <w:rFonts w:ascii="Arial" w:eastAsia="Arial" w:hAnsi="Arial"/>
          <w:sz w:val="28"/>
          <w:szCs w:val="28"/>
        </w:rPr>
      </w:pPr>
    </w:p>
    <w:p w:rsidR="005D6E24" w:rsidRPr="005D6E24" w:rsidRDefault="005D6E24" w:rsidP="005D6E24">
      <w:pPr>
        <w:spacing w:after="160" w:line="276" w:lineRule="auto"/>
        <w:jc w:val="center"/>
        <w:rPr>
          <w:rFonts w:ascii="Arial Black" w:eastAsia="Arial Black" w:hAnsi="Arial Black" w:cs="Arial Black"/>
          <w:b/>
          <w:sz w:val="32"/>
          <w:szCs w:val="32"/>
        </w:rPr>
      </w:pPr>
      <w:r w:rsidRPr="002A279E">
        <w:rPr>
          <w:rFonts w:ascii="Arial Black" w:eastAsia="Arial Black" w:hAnsi="Arial Black" w:cs="Arial Black"/>
          <w:b/>
          <w:sz w:val="32"/>
          <w:szCs w:val="32"/>
          <w:lang w:val="en-US"/>
        </w:rPr>
        <w:t xml:space="preserve">Domain Driven </w:t>
      </w:r>
      <w:r>
        <w:rPr>
          <w:rFonts w:ascii="Arial Black" w:eastAsia="Arial Black" w:hAnsi="Arial Black" w:cs="Arial Black"/>
          <w:b/>
          <w:sz w:val="32"/>
          <w:szCs w:val="32"/>
        </w:rPr>
        <w:t>Design Rich Model</w:t>
      </w:r>
      <w:bookmarkStart w:id="0" w:name="_GoBack"/>
      <w:bookmarkEnd w:id="0"/>
    </w:p>
    <w:p w:rsidR="005D6E24" w:rsidRPr="005D6E24" w:rsidRDefault="005D6E24" w:rsidP="005D6E24">
      <w:pPr>
        <w:spacing w:after="160" w:line="276" w:lineRule="auto"/>
        <w:jc w:val="center"/>
        <w:rPr>
          <w:rFonts w:ascii="Arial Black" w:eastAsia="Arial Black" w:hAnsi="Arial Black" w:cs="Arial Black"/>
          <w:b/>
          <w:sz w:val="28"/>
          <w:szCs w:val="28"/>
        </w:rPr>
      </w:pPr>
    </w:p>
    <w:p w:rsidR="005D6E24" w:rsidRPr="005D6E24" w:rsidRDefault="005D6E24" w:rsidP="005D6E24">
      <w:pPr>
        <w:spacing w:after="160" w:line="276" w:lineRule="auto"/>
        <w:jc w:val="center"/>
        <w:rPr>
          <w:rFonts w:ascii="Arial" w:eastAsia="Arial" w:hAnsi="Arial"/>
          <w:b/>
          <w:sz w:val="24"/>
          <w:szCs w:val="24"/>
        </w:rPr>
      </w:pPr>
      <w:r w:rsidRPr="005D6E24">
        <w:rPr>
          <w:rFonts w:ascii="Arial" w:eastAsia="Arial" w:hAnsi="Arial"/>
          <w:b/>
          <w:sz w:val="24"/>
          <w:szCs w:val="24"/>
        </w:rPr>
        <w:t xml:space="preserve">propusă de </w:t>
      </w:r>
    </w:p>
    <w:p w:rsidR="005D6E24" w:rsidRPr="005D6E24" w:rsidRDefault="005D6E24" w:rsidP="005D6E24">
      <w:pPr>
        <w:spacing w:after="160" w:line="276" w:lineRule="auto"/>
        <w:jc w:val="center"/>
        <w:rPr>
          <w:rFonts w:ascii="Arial" w:eastAsia="Arial" w:hAnsi="Arial"/>
          <w:b/>
          <w:sz w:val="24"/>
          <w:szCs w:val="24"/>
        </w:rPr>
      </w:pPr>
    </w:p>
    <w:p w:rsidR="005D6E24" w:rsidRPr="005D6E24" w:rsidRDefault="005D6E24" w:rsidP="005D6E24">
      <w:pPr>
        <w:spacing w:after="160" w:line="276" w:lineRule="auto"/>
        <w:jc w:val="center"/>
        <w:rPr>
          <w:rFonts w:ascii="Arial Black" w:eastAsia="Arial Black" w:hAnsi="Arial Black" w:cs="Arial Black"/>
          <w:b/>
          <w:i/>
          <w:sz w:val="24"/>
          <w:szCs w:val="24"/>
        </w:rPr>
      </w:pPr>
      <w:r>
        <w:rPr>
          <w:rFonts w:ascii="Arial Black" w:eastAsia="Arial Black" w:hAnsi="Arial Black" w:cs="Arial Black"/>
          <w:b/>
          <w:i/>
          <w:sz w:val="24"/>
          <w:szCs w:val="24"/>
        </w:rPr>
        <w:t>Cristian Humă</w:t>
      </w:r>
    </w:p>
    <w:p w:rsidR="005D6E24" w:rsidRPr="005D6E24" w:rsidRDefault="005D6E24" w:rsidP="005D6E24">
      <w:pPr>
        <w:spacing w:after="160" w:line="276" w:lineRule="auto"/>
        <w:jc w:val="center"/>
        <w:rPr>
          <w:rFonts w:ascii="Arial Black" w:eastAsia="Arial Black" w:hAnsi="Arial Black" w:cs="Arial Black"/>
          <w:b/>
          <w:i/>
          <w:sz w:val="24"/>
          <w:szCs w:val="24"/>
        </w:rPr>
      </w:pPr>
    </w:p>
    <w:p w:rsidR="005D6E24" w:rsidRPr="005D6E24" w:rsidRDefault="005D6E24" w:rsidP="005D6E24">
      <w:pPr>
        <w:spacing w:after="160" w:line="276" w:lineRule="auto"/>
        <w:jc w:val="center"/>
        <w:rPr>
          <w:rFonts w:ascii="Arial Black" w:eastAsia="Arial Black" w:hAnsi="Arial Black" w:cs="Arial Black"/>
          <w:b/>
          <w:i/>
          <w:sz w:val="24"/>
          <w:szCs w:val="24"/>
        </w:rPr>
      </w:pPr>
    </w:p>
    <w:p w:rsidR="005D6E24" w:rsidRPr="005D6E24" w:rsidRDefault="005D6E24" w:rsidP="005D6E24">
      <w:pPr>
        <w:spacing w:after="160" w:line="276" w:lineRule="auto"/>
        <w:jc w:val="center"/>
        <w:rPr>
          <w:rFonts w:ascii="Arial" w:eastAsia="Arial" w:hAnsi="Arial"/>
          <w:i/>
          <w:sz w:val="24"/>
          <w:szCs w:val="24"/>
        </w:rPr>
      </w:pPr>
      <w:r w:rsidRPr="005D6E24">
        <w:rPr>
          <w:rFonts w:ascii="Arial Black" w:eastAsia="Arial Black" w:hAnsi="Arial Black" w:cs="Arial Black"/>
          <w:b/>
          <w:sz w:val="24"/>
          <w:szCs w:val="24"/>
        </w:rPr>
        <w:t xml:space="preserve">Sesiunea: </w:t>
      </w:r>
      <w:r>
        <w:rPr>
          <w:rFonts w:ascii="Arial" w:eastAsia="Arial" w:hAnsi="Arial"/>
          <w:i/>
          <w:sz w:val="24"/>
          <w:szCs w:val="24"/>
        </w:rPr>
        <w:t>iulie</w:t>
      </w:r>
      <w:r w:rsidRPr="005D6E24">
        <w:rPr>
          <w:rFonts w:ascii="Arial" w:eastAsia="Arial" w:hAnsi="Arial"/>
          <w:i/>
          <w:sz w:val="24"/>
          <w:szCs w:val="24"/>
        </w:rPr>
        <w:t xml:space="preserve">, </w:t>
      </w:r>
      <w:r>
        <w:rPr>
          <w:rFonts w:ascii="Arial" w:eastAsia="Arial" w:hAnsi="Arial"/>
          <w:i/>
          <w:sz w:val="24"/>
          <w:szCs w:val="24"/>
        </w:rPr>
        <w:t>2018</w:t>
      </w:r>
    </w:p>
    <w:p w:rsidR="005D6E24" w:rsidRPr="005D6E24" w:rsidRDefault="005D6E24" w:rsidP="005D6E24">
      <w:pPr>
        <w:spacing w:after="160" w:line="276" w:lineRule="auto"/>
        <w:jc w:val="center"/>
        <w:rPr>
          <w:rFonts w:ascii="Arial Black" w:eastAsia="Arial Black" w:hAnsi="Arial Black" w:cs="Arial Black"/>
          <w:sz w:val="24"/>
          <w:szCs w:val="24"/>
        </w:rPr>
      </w:pPr>
    </w:p>
    <w:p w:rsidR="005D6E24" w:rsidRDefault="005D6E24" w:rsidP="005D6E24">
      <w:pPr>
        <w:spacing w:after="160" w:line="276" w:lineRule="auto"/>
        <w:jc w:val="center"/>
        <w:rPr>
          <w:rFonts w:ascii="Arial" w:eastAsia="Arial" w:hAnsi="Arial"/>
          <w:b/>
          <w:sz w:val="24"/>
          <w:szCs w:val="24"/>
        </w:rPr>
      </w:pPr>
      <w:r w:rsidRPr="005D6E24">
        <w:rPr>
          <w:rFonts w:ascii="Arial" w:eastAsia="Arial" w:hAnsi="Arial"/>
          <w:b/>
          <w:sz w:val="24"/>
          <w:szCs w:val="24"/>
        </w:rPr>
        <w:t>Coordonator științific</w:t>
      </w:r>
    </w:p>
    <w:p w:rsidR="00F7679F" w:rsidRPr="005D6E24" w:rsidRDefault="005D6E24" w:rsidP="005D6E24">
      <w:pPr>
        <w:jc w:val="center"/>
      </w:pPr>
      <w:r>
        <w:rPr>
          <w:rFonts w:ascii="Arial Black" w:eastAsia="Arial Black" w:hAnsi="Arial Black" w:cs="Arial Black"/>
          <w:sz w:val="24"/>
          <w:szCs w:val="24"/>
        </w:rPr>
        <w:t>Drd. Colab. Florin Olariu</w:t>
      </w:r>
    </w:p>
    <w:sectPr w:rsidR="00F7679F" w:rsidRPr="005D6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7FE"/>
    <w:rsid w:val="002A279E"/>
    <w:rsid w:val="00465E37"/>
    <w:rsid w:val="00581934"/>
    <w:rsid w:val="005D6E24"/>
    <w:rsid w:val="00703F23"/>
    <w:rsid w:val="009D6248"/>
    <w:rsid w:val="00B94E94"/>
    <w:rsid w:val="00BD37FE"/>
    <w:rsid w:val="00CB36F0"/>
    <w:rsid w:val="00D05BE6"/>
    <w:rsid w:val="00E8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5C7"/>
    <w:pPr>
      <w:spacing w:after="0" w:line="240" w:lineRule="auto"/>
    </w:pPr>
    <w:rPr>
      <w:rFonts w:ascii="Calibri" w:eastAsia="Calibri" w:hAnsi="Calibri" w:cs="Arial"/>
      <w:sz w:val="20"/>
      <w:szCs w:val="20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5D6E24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D6E24"/>
    <w:rPr>
      <w:rFonts w:ascii="Tahoma" w:eastAsia="Calibri" w:hAnsi="Tahoma" w:cs="Tahoma"/>
      <w:sz w:val="16"/>
      <w:szCs w:val="1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5C7"/>
    <w:pPr>
      <w:spacing w:after="0" w:line="240" w:lineRule="auto"/>
    </w:pPr>
    <w:rPr>
      <w:rFonts w:ascii="Calibri" w:eastAsia="Calibri" w:hAnsi="Calibri" w:cs="Arial"/>
      <w:sz w:val="20"/>
      <w:szCs w:val="20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5D6E24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D6E24"/>
    <w:rPr>
      <w:rFonts w:ascii="Tahoma" w:eastAsia="Calibri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198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2018-06-25T08:32:00Z</dcterms:created>
  <dcterms:modified xsi:type="dcterms:W3CDTF">2018-06-25T12:46:00Z</dcterms:modified>
</cp:coreProperties>
</file>