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2965"/>
        <w:gridCol w:w="2003"/>
        <w:gridCol w:w="1758"/>
        <w:gridCol w:w="961"/>
        <w:gridCol w:w="1012"/>
        <w:gridCol w:w="923"/>
      </w:tblGrid>
      <w:tr w:rsidR="00E8646C" w:rsidRPr="00A049CD" w:rsidTr="00400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vAlign w:val="center"/>
            <w:hideMark/>
          </w:tcPr>
          <w:p w:rsidR="00E8646C" w:rsidRPr="00A049CD" w:rsidRDefault="00E8646C" w:rsidP="0040000E">
            <w:pPr>
              <w:jc w:val="left"/>
            </w:pPr>
            <w:r w:rsidRPr="00A049CD">
              <w:t>Part</w:t>
            </w:r>
          </w:p>
        </w:tc>
        <w:tc>
          <w:tcPr>
            <w:tcW w:w="2003" w:type="dxa"/>
            <w:noWrap/>
            <w:vAlign w:val="center"/>
            <w:hideMark/>
          </w:tcPr>
          <w:p w:rsidR="00E8646C" w:rsidRPr="00A049CD" w:rsidRDefault="00E8646C" w:rsidP="004000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49CD">
              <w:t>Supplier URL</w:t>
            </w:r>
          </w:p>
        </w:tc>
        <w:tc>
          <w:tcPr>
            <w:tcW w:w="1758" w:type="dxa"/>
            <w:noWrap/>
            <w:vAlign w:val="center"/>
            <w:hideMark/>
          </w:tcPr>
          <w:p w:rsidR="00E8646C" w:rsidRPr="00A049CD" w:rsidRDefault="00E8646C" w:rsidP="004000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49CD">
              <w:t>Supplier's order number</w:t>
            </w:r>
          </w:p>
        </w:tc>
        <w:tc>
          <w:tcPr>
            <w:tcW w:w="961" w:type="dxa"/>
            <w:noWrap/>
            <w:vAlign w:val="center"/>
            <w:hideMark/>
          </w:tcPr>
          <w:p w:rsidR="00E8646C" w:rsidRPr="00A049CD" w:rsidRDefault="00E8646C" w:rsidP="004000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49CD">
              <w:t>Price per unit</w:t>
            </w:r>
          </w:p>
        </w:tc>
        <w:tc>
          <w:tcPr>
            <w:tcW w:w="1012" w:type="dxa"/>
            <w:noWrap/>
            <w:vAlign w:val="center"/>
            <w:hideMark/>
          </w:tcPr>
          <w:p w:rsidR="00E8646C" w:rsidRPr="00A049CD" w:rsidRDefault="00E8646C" w:rsidP="004000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49CD">
              <w:t>Amount</w:t>
            </w:r>
          </w:p>
        </w:tc>
        <w:tc>
          <w:tcPr>
            <w:tcW w:w="923" w:type="dxa"/>
            <w:noWrap/>
            <w:vAlign w:val="center"/>
            <w:hideMark/>
          </w:tcPr>
          <w:p w:rsidR="00E8646C" w:rsidRPr="00A049CD" w:rsidRDefault="00E8646C" w:rsidP="004000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49CD">
              <w:t>total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  <w:noWrap/>
          </w:tcPr>
          <w:p w:rsidR="00E8646C" w:rsidRPr="00A049CD" w:rsidRDefault="00E8646C" w:rsidP="0040000E">
            <w:pPr>
              <w:spacing w:line="240" w:lineRule="auto"/>
              <w:rPr>
                <w:bCs w:val="0"/>
              </w:rPr>
            </w:pPr>
          </w:p>
        </w:tc>
        <w:tc>
          <w:tcPr>
            <w:tcW w:w="2003" w:type="dxa"/>
            <w:shd w:val="clear" w:color="auto" w:fill="auto"/>
            <w:noWrap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  <w:shd w:val="clear" w:color="auto" w:fill="auto"/>
            <w:noWrap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shd w:val="clear" w:color="auto" w:fill="auto"/>
            <w:noWrap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  <w:shd w:val="clear" w:color="auto" w:fill="auto"/>
            <w:noWrap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shd w:val="clear" w:color="auto" w:fill="auto"/>
            <w:noWrap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</w:pPr>
            <w:r w:rsidRPr="00A049CD">
              <w:t>Electronics, central unit</w:t>
            </w:r>
          </w:p>
        </w:tc>
        <w:tc>
          <w:tcPr>
            <w:tcW w:w="200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rPr>
                <w:b w:val="0"/>
              </w:rPr>
            </w:pPr>
          </w:p>
        </w:tc>
        <w:tc>
          <w:tcPr>
            <w:tcW w:w="2003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Photo-coated PCB </w:t>
            </w:r>
            <w:r w:rsidRPr="008E54AE">
              <w:rPr>
                <w:b w:val="0"/>
                <w:sz w:val="20"/>
              </w:rPr>
              <w:t>200x300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conrad.de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523695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6.86 €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6.86 €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MOSFET IRF7103 SO-8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conrad.de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162431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0.50 €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1.00 €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Laser module 1 mW LFD650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conrad.de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816476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7.50 €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7.50 €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bar magnet 5 mm x 20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conrad.de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505782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1.93 €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3.86 €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light-to-frequency converter TSL 235 R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conrad.de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178993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3.41 €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6.82 €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12V power supply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conrad.de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512685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7.99 €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7.99 €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Arduino Nano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ARDUINO NANO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24.90 €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24.90 €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connector for CPU fan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PSS 254/3G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0.05 €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0.05 €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female connector, 4 pins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M 604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0.48 €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0.96 €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male connector, 4 pins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B 604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0.41 €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0.82 €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foil capacitor 4.7 nF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MKS02-250 4,7N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0.16 €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0.16 €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foil capacitor 100 nF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MKS-2-5 100N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0.09 €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0.09 €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Hall sensor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TLE 4905L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0.67 €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0.67 €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12V barrel connector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HEBW 25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0.30 €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0.30 €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Female pin header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BL 1X20G 2,54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0.72 €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1.44 €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CPU fan 80 mm as stirrer motor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reichelt.de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LÜFTER-8025 12V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1.45 €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1.45 €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long M3 screws, flat-head 50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various suppliers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0.30 €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4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1.20 €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sheet metal screws 7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various suppliers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0.10 €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7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0.70 €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microscope cover slip as beam splitter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various suppliers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0.10 €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0.10 €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Default="00E8646C" w:rsidP="0040000E">
            <w:pPr>
              <w:spacing w:line="240" w:lineRule="auto"/>
              <w:rPr>
                <w:b w:val="0"/>
              </w:rPr>
            </w:pPr>
          </w:p>
          <w:p w:rsidR="00E8646C" w:rsidRPr="00A049CD" w:rsidRDefault="00E8646C" w:rsidP="0040000E">
            <w:pPr>
              <w:spacing w:line="240" w:lineRule="auto"/>
              <w:rPr>
                <w:b w:val="0"/>
              </w:rPr>
            </w:pPr>
          </w:p>
        </w:tc>
        <w:tc>
          <w:tcPr>
            <w:tcW w:w="200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rPr>
                <w:b w:val="0"/>
              </w:rPr>
            </w:pPr>
          </w:p>
        </w:tc>
        <w:tc>
          <w:tcPr>
            <w:tcW w:w="200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</w:pPr>
            <w:r w:rsidRPr="00A049CD">
              <w:t>Tubing system, culture vessel</w:t>
            </w:r>
          </w:p>
        </w:tc>
        <w:tc>
          <w:tcPr>
            <w:tcW w:w="200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rPr>
                <w:b w:val="0"/>
              </w:rPr>
            </w:pPr>
          </w:p>
        </w:tc>
        <w:tc>
          <w:tcPr>
            <w:tcW w:w="200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7E18AF" w:rsidP="0040000E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2x </w:t>
            </w:r>
            <w:r w:rsidR="00E8646C" w:rsidRPr="008E54AE">
              <w:rPr>
                <w:b w:val="0"/>
                <w:sz w:val="20"/>
              </w:rPr>
              <w:t>GL 45 lid with tube connectors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carlroth.com</w:t>
            </w:r>
            <w:bookmarkStart w:id="0" w:name="_GoBack"/>
            <w:bookmarkEnd w:id="0"/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PY86.1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50.58 €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50.58 €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lastRenderedPageBreak/>
              <w:t>Luer-tubing connector male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carlroth.com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CT61.1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14.16 €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0.3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4.25 €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Luer-tubing connector female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carlroth.com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CT62.1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14.16 €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0.2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2.83 €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magnetic stirrer bar, Ø 6 mm x 15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carlroth.com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AKP5.1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2.26 €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2.26 €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injection cannulas, Ø 2 mm x 100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de.vwr.com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612-0359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50.10 €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0.25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12.53 €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sterile filter 0.2 µm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de.vwr.com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514-0061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33.00 €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0.02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0.66 €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flat bottom test tube 100x25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laborglasshop.de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100103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12.95 €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0.03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0.39 €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pump tubing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gemke-schlauchpumpen.com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Santoprene 4.8x8.0 mm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10.35 €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10.35 €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silicone tubing, inner Ø 5 mm, outer Ø 8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various suppliers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5.00 €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silicone tubing, inner Ø 1 mm, outer Ø 3 mm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various suppliers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5.00 €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2 component casting silicone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various suppliers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2.00 €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rPr>
                <w:b w:val="0"/>
              </w:rPr>
            </w:pPr>
          </w:p>
        </w:tc>
        <w:tc>
          <w:tcPr>
            <w:tcW w:w="2003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rPr>
                <w:b w:val="0"/>
              </w:rPr>
            </w:pPr>
          </w:p>
        </w:tc>
        <w:tc>
          <w:tcPr>
            <w:tcW w:w="200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</w:pPr>
            <w:r w:rsidRPr="00A049CD">
              <w:t>Pump unit</w:t>
            </w:r>
          </w:p>
        </w:tc>
        <w:tc>
          <w:tcPr>
            <w:tcW w:w="200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rPr>
                <w:b w:val="0"/>
              </w:rPr>
            </w:pPr>
          </w:p>
        </w:tc>
        <w:tc>
          <w:tcPr>
            <w:tcW w:w="2003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  <w:tcBorders>
              <w:bottom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12V air pump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pollin.de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330 036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2.50 €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2.50 €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peristaltic medium pump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gemke-schlauchpumpen.com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CP82 24V 30 UPM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45.00 €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45.00 €</w:t>
            </w: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rPr>
                <w:b w:val="0"/>
                <w:sz w:val="20"/>
              </w:rPr>
            </w:pPr>
            <w:r w:rsidRPr="008E54AE">
              <w:rPr>
                <w:b w:val="0"/>
                <w:sz w:val="20"/>
              </w:rPr>
              <w:t>pump housing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conrad.de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526033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8.08 €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8646C" w:rsidRPr="008E54AE" w:rsidRDefault="00E8646C" w:rsidP="0040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54AE">
              <w:rPr>
                <w:sz w:val="20"/>
              </w:rPr>
              <w:t>8.08 €</w:t>
            </w:r>
          </w:p>
        </w:tc>
      </w:tr>
      <w:tr w:rsidR="00E8646C" w:rsidRPr="00A049CD" w:rsidTr="0040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</w:pPr>
          </w:p>
        </w:tc>
        <w:tc>
          <w:tcPr>
            <w:tcW w:w="2003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2" w:type="dxa"/>
            <w:tcBorders>
              <w:top w:val="nil"/>
            </w:tcBorders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46C" w:rsidRPr="00A049CD" w:rsidTr="00400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</w:pPr>
            <w:r>
              <w:t>total</w:t>
            </w:r>
          </w:p>
        </w:tc>
        <w:tc>
          <w:tcPr>
            <w:tcW w:w="200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  <w:shd w:val="clear" w:color="auto" w:fill="auto"/>
            <w:noWrap/>
            <w:hideMark/>
          </w:tcPr>
          <w:p w:rsidR="00E8646C" w:rsidRPr="00A049CD" w:rsidRDefault="00E8646C" w:rsidP="004000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E54AE">
              <w:rPr>
                <w:b/>
                <w:bCs/>
                <w:sz w:val="20"/>
              </w:rPr>
              <w:t>218.29</w:t>
            </w:r>
            <w:r w:rsidRPr="008E54AE">
              <w:rPr>
                <w:bCs/>
                <w:sz w:val="20"/>
              </w:rPr>
              <w:t xml:space="preserve"> €</w:t>
            </w:r>
          </w:p>
        </w:tc>
      </w:tr>
    </w:tbl>
    <w:p w:rsidR="00546A6E" w:rsidRDefault="007E18AF"/>
    <w:sectPr w:rsidR="00546A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EA"/>
    <w:rsid w:val="001A29A8"/>
    <w:rsid w:val="002B0CEA"/>
    <w:rsid w:val="00383BC3"/>
    <w:rsid w:val="004D6DC7"/>
    <w:rsid w:val="004E2472"/>
    <w:rsid w:val="007E18AF"/>
    <w:rsid w:val="008E7F86"/>
    <w:rsid w:val="00E8646C"/>
    <w:rsid w:val="00F4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646C"/>
    <w:pPr>
      <w:spacing w:after="80" w:line="360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chattierung">
    <w:name w:val="Light Shading"/>
    <w:basedOn w:val="NormaleTabelle"/>
    <w:uiPriority w:val="60"/>
    <w:rsid w:val="00E864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646C"/>
    <w:pPr>
      <w:spacing w:after="80" w:line="360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chattierung">
    <w:name w:val="Light Shading"/>
    <w:basedOn w:val="NormaleTabelle"/>
    <w:uiPriority w:val="60"/>
    <w:rsid w:val="00E864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Hoffmann</dc:creator>
  <cp:keywords/>
  <dc:description/>
  <cp:lastModifiedBy>Stefan Hoffmann</cp:lastModifiedBy>
  <cp:revision>3</cp:revision>
  <dcterms:created xsi:type="dcterms:W3CDTF">2016-05-23T12:29:00Z</dcterms:created>
  <dcterms:modified xsi:type="dcterms:W3CDTF">2016-11-02T10:05:00Z</dcterms:modified>
</cp:coreProperties>
</file>