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112" w:rsidRDefault="00754222">
      <w:pPr>
        <w:rPr>
          <w:lang w:val="es-ES"/>
        </w:rPr>
      </w:pPr>
      <w:r>
        <w:rPr>
          <w:lang w:val="es-ES"/>
        </w:rPr>
        <w:t xml:space="preserve">Ingresamos a </w:t>
      </w:r>
      <w:proofErr w:type="spellStart"/>
      <w:r>
        <w:rPr>
          <w:lang w:val="es-ES"/>
        </w:rPr>
        <w:t>rutatraking</w:t>
      </w:r>
      <w:proofErr w:type="spellEnd"/>
      <w:r>
        <w:rPr>
          <w:lang w:val="es-ES"/>
        </w:rPr>
        <w:t xml:space="preserve"> .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y nos </w:t>
      </w:r>
      <w:proofErr w:type="spellStart"/>
      <w:r>
        <w:rPr>
          <w:lang w:val="es-ES"/>
        </w:rPr>
        <w:t>dirijimos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trafico</w:t>
      </w:r>
      <w:proofErr w:type="spellEnd"/>
      <w:r>
        <w:rPr>
          <w:lang w:val="es-ES"/>
        </w:rPr>
        <w:t xml:space="preserve"> -&gt; nueva salida especial</w:t>
      </w:r>
    </w:p>
    <w:p w:rsidR="00754222" w:rsidRDefault="00754222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>
            <wp:extent cx="2581275" cy="4000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22" w:rsidRDefault="00754222">
      <w:pPr>
        <w:rPr>
          <w:lang w:val="es-ES"/>
        </w:rPr>
      </w:pPr>
    </w:p>
    <w:p w:rsidR="00754222" w:rsidRDefault="00754222">
      <w:pPr>
        <w:rPr>
          <w:lang w:val="es-ES"/>
        </w:rPr>
      </w:pPr>
      <w:r>
        <w:rPr>
          <w:lang w:val="es-ES"/>
        </w:rPr>
        <w:t>En el apartado “Estado:” seleccionamos la opción “abiertas”</w:t>
      </w:r>
    </w:p>
    <w:p w:rsidR="00754222" w:rsidRDefault="00754222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>
            <wp:extent cx="5391150" cy="1162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22" w:rsidRDefault="00754222">
      <w:pPr>
        <w:rPr>
          <w:lang w:val="es-ES"/>
        </w:rPr>
      </w:pPr>
      <w:r>
        <w:rPr>
          <w:lang w:val="es-ES"/>
        </w:rPr>
        <w:t xml:space="preserve">Buscamos la salida que nos interesa y </w:t>
      </w:r>
      <w:proofErr w:type="spellStart"/>
      <w:r>
        <w:rPr>
          <w:lang w:val="es-ES"/>
        </w:rPr>
        <w:t>clickeamos</w:t>
      </w:r>
      <w:proofErr w:type="spellEnd"/>
      <w:r>
        <w:rPr>
          <w:lang w:val="es-ES"/>
        </w:rPr>
        <w:t xml:space="preserve"> “VER SALIDA” </w:t>
      </w:r>
    </w:p>
    <w:p w:rsidR="00754222" w:rsidRDefault="00754222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>
            <wp:extent cx="5391150" cy="819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22" w:rsidRDefault="00754222">
      <w:pPr>
        <w:rPr>
          <w:lang w:val="es-ES"/>
        </w:rPr>
      </w:pPr>
      <w:r>
        <w:rPr>
          <w:lang w:val="es-ES"/>
        </w:rPr>
        <w:t xml:space="preserve">En la pantalla que se nos abre nos </w:t>
      </w:r>
      <w:proofErr w:type="spellStart"/>
      <w:r>
        <w:rPr>
          <w:lang w:val="es-ES"/>
        </w:rPr>
        <w:t>dirijimos</w:t>
      </w:r>
      <w:proofErr w:type="spellEnd"/>
      <w:r>
        <w:rPr>
          <w:lang w:val="es-ES"/>
        </w:rPr>
        <w:t xml:space="preserve"> debajo de todo y completamos los siguientes datos:</w:t>
      </w:r>
    </w:p>
    <w:p w:rsidR="00754222" w:rsidRDefault="00427866">
      <w:pPr>
        <w:rPr>
          <w:lang w:val="es-ES"/>
        </w:rPr>
      </w:pPr>
      <w:r>
        <w:rPr>
          <w:noProof/>
          <w:lang w:eastAsia="es-419"/>
        </w:rPr>
        <w:lastRenderedPageBreak/>
        <w:drawing>
          <wp:inline distT="0" distB="0" distL="0" distR="0">
            <wp:extent cx="5391150" cy="2781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866" w:rsidRDefault="00427866" w:rsidP="004278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Choferes que realizan el servicio</w:t>
      </w:r>
    </w:p>
    <w:p w:rsidR="00427866" w:rsidRDefault="00427866" w:rsidP="004278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Interno que realiza el ser</w:t>
      </w:r>
    </w:p>
    <w:p w:rsidR="00427866" w:rsidRDefault="00427866" w:rsidP="004278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Valor del viaje para cada chofer</w:t>
      </w:r>
    </w:p>
    <w:p w:rsidR="00427866" w:rsidRDefault="00427866" w:rsidP="004278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caso de </w:t>
      </w:r>
      <w:proofErr w:type="spellStart"/>
      <w:r>
        <w:rPr>
          <w:lang w:val="es-ES"/>
        </w:rPr>
        <w:t>previaje</w:t>
      </w:r>
      <w:proofErr w:type="spellEnd"/>
      <w:r>
        <w:rPr>
          <w:lang w:val="es-ES"/>
        </w:rPr>
        <w:t xml:space="preserve"> se ingresa el monto, </w:t>
      </w:r>
    </w:p>
    <w:p w:rsidR="003C627E" w:rsidRDefault="003C627E" w:rsidP="004278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caja apertura ira 21, 22, 23 depende el turno</w:t>
      </w:r>
    </w:p>
    <w:p w:rsidR="003C627E" w:rsidRDefault="003C627E" w:rsidP="004278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Una vez completado hacemos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ACTUALIZAR</w:t>
      </w:r>
    </w:p>
    <w:p w:rsidR="003C627E" w:rsidRDefault="003C627E" w:rsidP="003C627E">
      <w:pPr>
        <w:pStyle w:val="Prrafodelista"/>
        <w:rPr>
          <w:lang w:val="es-ES"/>
        </w:rPr>
      </w:pPr>
    </w:p>
    <w:p w:rsidR="003C627E" w:rsidRDefault="003C627E" w:rsidP="003C627E">
      <w:pPr>
        <w:pStyle w:val="Prrafodelista"/>
        <w:rPr>
          <w:lang w:val="es-ES"/>
        </w:rPr>
      </w:pPr>
    </w:p>
    <w:p w:rsidR="003C627E" w:rsidRDefault="003C627E" w:rsidP="003C627E">
      <w:pPr>
        <w:pStyle w:val="Prrafodelista"/>
        <w:rPr>
          <w:lang w:val="es-ES"/>
        </w:rPr>
      </w:pPr>
    </w:p>
    <w:p w:rsidR="003C627E" w:rsidRDefault="003C627E" w:rsidP="003C627E">
      <w:pPr>
        <w:pStyle w:val="Prrafodelista"/>
        <w:rPr>
          <w:lang w:val="es-ES"/>
        </w:rPr>
      </w:pPr>
      <w:r>
        <w:rPr>
          <w:lang w:val="es-ES"/>
        </w:rPr>
        <w:t xml:space="preserve">Volvemos a la parte de arriba de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y hacemos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HR, CONTRATO y REMITO e imprimimos 1 copia de cada uno</w:t>
      </w:r>
    </w:p>
    <w:p w:rsidR="003C627E" w:rsidRDefault="003C627E" w:rsidP="003C627E">
      <w:pPr>
        <w:pStyle w:val="Prrafodelista"/>
        <w:rPr>
          <w:lang w:val="es-ES"/>
        </w:rPr>
      </w:pPr>
    </w:p>
    <w:p w:rsidR="003C627E" w:rsidRDefault="003C627E" w:rsidP="003C627E">
      <w:pPr>
        <w:pStyle w:val="Prrafodelista"/>
        <w:rPr>
          <w:lang w:val="es-ES"/>
        </w:rPr>
      </w:pPr>
      <w:r>
        <w:rPr>
          <w:noProof/>
          <w:lang w:eastAsia="es-419"/>
        </w:rPr>
        <w:drawing>
          <wp:inline distT="0" distB="0" distL="0" distR="0">
            <wp:extent cx="5400675" cy="914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27E" w:rsidRDefault="003C627E" w:rsidP="003C627E">
      <w:pPr>
        <w:pStyle w:val="Prrafodelista"/>
        <w:rPr>
          <w:lang w:val="es-ES"/>
        </w:rPr>
      </w:pPr>
    </w:p>
    <w:p w:rsidR="008334E9" w:rsidRDefault="008334E9" w:rsidP="003C627E">
      <w:pPr>
        <w:pStyle w:val="Prrafodelista"/>
        <w:rPr>
          <w:lang w:val="es-ES"/>
        </w:rPr>
      </w:pPr>
    </w:p>
    <w:p w:rsidR="008334E9" w:rsidRDefault="008334E9" w:rsidP="003C627E">
      <w:pPr>
        <w:pStyle w:val="Prrafodelista"/>
        <w:rPr>
          <w:lang w:val="es-ES"/>
        </w:rPr>
      </w:pPr>
      <w:r>
        <w:rPr>
          <w:lang w:val="es-ES"/>
        </w:rPr>
        <w:t xml:space="preserve">Imprimimos la orden de servicio desde el sistema de Trafico. Teniendo seleccionado el servicio, en el menú de la izquierda (Sobre el apartado servicios) hacemos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“Servicios fuera de línea (consultar)” e imprimimos la hoja.  (</w:t>
      </w:r>
      <w:proofErr w:type="spellStart"/>
      <w:r>
        <w:rPr>
          <w:lang w:val="es-ES"/>
        </w:rPr>
        <w:t>fig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blabl</w:t>
      </w:r>
      <w:proofErr w:type="spellEnd"/>
      <w:r>
        <w:rPr>
          <w:lang w:val="es-ES"/>
        </w:rPr>
        <w:t>)</w:t>
      </w:r>
    </w:p>
    <w:p w:rsidR="008334E9" w:rsidRDefault="008334E9" w:rsidP="003C627E">
      <w:pPr>
        <w:pStyle w:val="Prrafodelista"/>
        <w:rPr>
          <w:lang w:val="es-ES"/>
        </w:rPr>
      </w:pPr>
      <w:r>
        <w:rPr>
          <w:noProof/>
          <w:lang w:eastAsia="es-419"/>
        </w:rPr>
        <w:lastRenderedPageBreak/>
        <w:drawing>
          <wp:inline distT="0" distB="0" distL="0" distR="0">
            <wp:extent cx="2514600" cy="4467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4E9" w:rsidRDefault="008334E9" w:rsidP="008334E9">
      <w:pPr>
        <w:rPr>
          <w:lang w:val="es-ES"/>
        </w:rPr>
      </w:pPr>
    </w:p>
    <w:p w:rsidR="008334E9" w:rsidRPr="008334E9" w:rsidRDefault="008334E9" w:rsidP="008334E9">
      <w:pPr>
        <w:rPr>
          <w:lang w:val="es-ES"/>
        </w:rPr>
      </w:pPr>
      <w:r>
        <w:rPr>
          <w:lang w:val="es-ES"/>
        </w:rPr>
        <w:t xml:space="preserve">Adjuntamos las 4 hojas y eso es lo que deberá llevarse el </w:t>
      </w:r>
      <w:proofErr w:type="spellStart"/>
      <w:r>
        <w:rPr>
          <w:lang w:val="es-ES"/>
        </w:rPr>
        <w:t>choifer</w:t>
      </w:r>
      <w:proofErr w:type="spellEnd"/>
      <w:r>
        <w:rPr>
          <w:lang w:val="es-ES"/>
        </w:rPr>
        <w:t xml:space="preserve">. IMPORTANTE: </w:t>
      </w:r>
      <w:proofErr w:type="gramStart"/>
      <w:r>
        <w:rPr>
          <w:lang w:val="es-ES"/>
        </w:rPr>
        <w:t>El remito debe ser firmado por el contratante una vez hecho el servicio!!!!</w:t>
      </w:r>
      <w:proofErr w:type="gramEnd"/>
      <w:r>
        <w:rPr>
          <w:lang w:val="es-ES"/>
        </w:rPr>
        <w:t xml:space="preserve"> Y el CONTRATO firmado</w:t>
      </w:r>
      <w:bookmarkStart w:id="0" w:name="_GoBack"/>
      <w:bookmarkEnd w:id="0"/>
    </w:p>
    <w:sectPr w:rsidR="008334E9" w:rsidRPr="0083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95FBA"/>
    <w:multiLevelType w:val="hybridMultilevel"/>
    <w:tmpl w:val="7F04580A"/>
    <w:lvl w:ilvl="0" w:tplc="4356BE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22"/>
    <w:rsid w:val="003C627E"/>
    <w:rsid w:val="00427866"/>
    <w:rsid w:val="004B2ABD"/>
    <w:rsid w:val="00754222"/>
    <w:rsid w:val="008334E9"/>
    <w:rsid w:val="00C7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14CCB"/>
  <w15:chartTrackingRefBased/>
  <w15:docId w15:val="{45BC31B0-51B6-4471-8AA8-793D4874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RUTATLANTICA</dc:creator>
  <cp:keywords/>
  <dc:description/>
  <cp:lastModifiedBy>RUTATLANTICA</cp:lastModifiedBy>
  <cp:revision>1</cp:revision>
  <dcterms:created xsi:type="dcterms:W3CDTF">2022-09-05T11:14:00Z</dcterms:created>
  <dcterms:modified xsi:type="dcterms:W3CDTF">2022-09-05T11:56:00Z</dcterms:modified>
</cp:coreProperties>
</file>