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17342" w:rsidRPr="00811DEF" w14:paraId="5B906B3C" w14:textId="77777777" w:rsidTr="00B31E93">
        <w:tc>
          <w:tcPr>
            <w:tcW w:w="4414" w:type="dxa"/>
          </w:tcPr>
          <w:p w14:paraId="714B89B5" w14:textId="77777777" w:rsidR="00217342" w:rsidRPr="00811DEF" w:rsidRDefault="00217342" w:rsidP="00B31E93">
            <w:pPr>
              <w:rPr>
                <w:b/>
                <w:bCs/>
                <w:lang w:val="es-ES"/>
              </w:rPr>
            </w:pPr>
            <w:r w:rsidRPr="00811DEF">
              <w:rPr>
                <w:b/>
                <w:bCs/>
                <w:lang w:val="es-ES"/>
              </w:rPr>
              <w:t>Nombre: Cristian Aramis López Bautista</w:t>
            </w:r>
          </w:p>
        </w:tc>
        <w:tc>
          <w:tcPr>
            <w:tcW w:w="4414" w:type="dxa"/>
          </w:tcPr>
          <w:p w14:paraId="79EEDC90" w14:textId="77777777" w:rsidR="00217342" w:rsidRPr="00811DEF" w:rsidRDefault="00217342" w:rsidP="00B31E93">
            <w:pPr>
              <w:rPr>
                <w:b/>
                <w:bCs/>
                <w:lang w:val="es-ES"/>
              </w:rPr>
            </w:pPr>
            <w:r w:rsidRPr="00811DEF">
              <w:rPr>
                <w:b/>
                <w:bCs/>
                <w:lang w:val="es-ES"/>
              </w:rPr>
              <w:t>IPC2 E</w:t>
            </w:r>
          </w:p>
        </w:tc>
      </w:tr>
      <w:tr w:rsidR="00217342" w:rsidRPr="00811DEF" w14:paraId="66D04E7B" w14:textId="77777777" w:rsidTr="00B31E93">
        <w:tc>
          <w:tcPr>
            <w:tcW w:w="4414" w:type="dxa"/>
          </w:tcPr>
          <w:p w14:paraId="4E6EBE6E" w14:textId="77777777" w:rsidR="00217342" w:rsidRPr="00811DEF" w:rsidRDefault="00217342" w:rsidP="00B31E93">
            <w:pPr>
              <w:rPr>
                <w:b/>
                <w:bCs/>
                <w:lang w:val="es-ES"/>
              </w:rPr>
            </w:pPr>
            <w:r w:rsidRPr="00811DEF">
              <w:rPr>
                <w:b/>
                <w:bCs/>
                <w:lang w:val="es-ES"/>
              </w:rPr>
              <w:t>Carnet: 201904042</w:t>
            </w:r>
          </w:p>
        </w:tc>
        <w:tc>
          <w:tcPr>
            <w:tcW w:w="4414" w:type="dxa"/>
          </w:tcPr>
          <w:p w14:paraId="098C4F71" w14:textId="020D1556" w:rsidR="00217342" w:rsidRPr="00811DEF" w:rsidRDefault="00217342" w:rsidP="00B31E93">
            <w:pPr>
              <w:rPr>
                <w:b/>
                <w:bCs/>
                <w:lang w:val="es-ES"/>
              </w:rPr>
            </w:pPr>
            <w:r w:rsidRPr="00811DEF">
              <w:rPr>
                <w:b/>
                <w:bCs/>
                <w:lang w:val="es-ES"/>
              </w:rPr>
              <w:t xml:space="preserve">Fecha. </w:t>
            </w:r>
            <w:r>
              <w:rPr>
                <w:b/>
                <w:bCs/>
                <w:lang w:val="es-ES"/>
              </w:rPr>
              <w:t>24</w:t>
            </w:r>
            <w:r w:rsidRPr="00811DEF">
              <w:rPr>
                <w:b/>
                <w:bCs/>
                <w:lang w:val="es-ES"/>
              </w:rPr>
              <w:t>/01/21</w:t>
            </w:r>
          </w:p>
        </w:tc>
      </w:tr>
    </w:tbl>
    <w:p w14:paraId="64F59EE6" w14:textId="6E101CAD" w:rsidR="00C93F0F" w:rsidRDefault="00C93F0F" w:rsidP="00217342">
      <w:pPr>
        <w:pStyle w:val="Ttulo1"/>
        <w:jc w:val="center"/>
        <w:rPr>
          <w:lang w:val="es-ES"/>
        </w:rPr>
      </w:pPr>
      <w:r>
        <w:rPr>
          <w:lang w:val="es-ES"/>
        </w:rPr>
        <w:t>GIT</w:t>
      </w:r>
    </w:p>
    <w:p w14:paraId="23A4A40A" w14:textId="08B25808" w:rsidR="00C93F0F" w:rsidRDefault="00C93F0F" w:rsidP="003871C6">
      <w:pPr>
        <w:pStyle w:val="Ttulo3"/>
        <w:rPr>
          <w:lang w:val="es-ES"/>
        </w:rPr>
      </w:pPr>
      <w:r>
        <w:rPr>
          <w:lang w:val="es-ES"/>
        </w:rPr>
        <w:t>¿Qué es GIT?</w:t>
      </w:r>
    </w:p>
    <w:p w14:paraId="390D6ECD" w14:textId="5B39C021" w:rsidR="00C93F0F" w:rsidRDefault="00C93F0F" w:rsidP="00C93F0F">
      <w:pPr>
        <w:jc w:val="both"/>
        <w:rPr>
          <w:sz w:val="20"/>
          <w:szCs w:val="20"/>
          <w:lang w:val="es-ES"/>
        </w:rPr>
      </w:pPr>
      <w:r w:rsidRPr="003871C6">
        <w:rPr>
          <w:sz w:val="20"/>
          <w:szCs w:val="20"/>
          <w:lang w:val="es-ES"/>
        </w:rPr>
        <w:t xml:space="preserve">Es un software de control de versiones diseñado por Linus </w:t>
      </w:r>
      <w:r w:rsidR="003871C6" w:rsidRPr="003871C6">
        <w:rPr>
          <w:sz w:val="20"/>
          <w:szCs w:val="20"/>
          <w:lang w:val="es-ES"/>
        </w:rPr>
        <w:t xml:space="preserve">Torvalds, </w:t>
      </w:r>
      <w:r w:rsidR="003871C6">
        <w:rPr>
          <w:sz w:val="20"/>
          <w:szCs w:val="20"/>
          <w:lang w:val="es-ES"/>
        </w:rPr>
        <w:t>cuando se refiere al control de versiones hablamos de</w:t>
      </w:r>
      <w:r w:rsidRPr="003871C6">
        <w:rPr>
          <w:sz w:val="20"/>
          <w:szCs w:val="20"/>
          <w:lang w:val="es-ES"/>
        </w:rPr>
        <w:t xml:space="preserve"> la gestión de los diversos cambios que se realizan sobre los elementos de algún producto o una </w:t>
      </w:r>
      <w:r w:rsidR="003871C6" w:rsidRPr="003871C6">
        <w:rPr>
          <w:sz w:val="20"/>
          <w:szCs w:val="20"/>
          <w:lang w:val="es-ES"/>
        </w:rPr>
        <w:t>configuración de este</w:t>
      </w:r>
      <w:r w:rsidR="003871C6">
        <w:rPr>
          <w:sz w:val="20"/>
          <w:szCs w:val="20"/>
          <w:lang w:val="es-ES"/>
        </w:rPr>
        <w:t xml:space="preserve">, pensado en la eficiencia, la confiabilidad y compatibilidad del mantenimiento de versiones de aplicaciones cuando éstas tienen un gran número de archivos de código fuente. </w:t>
      </w:r>
      <w:r w:rsidR="003871C6" w:rsidRPr="003871C6">
        <w:rPr>
          <w:sz w:val="20"/>
          <w:szCs w:val="20"/>
          <w:lang w:val="es-ES"/>
        </w:rPr>
        <w:t xml:space="preserve">Es el sistema de control de versiones moderno más utilizado del mundo, es un proyecto de código abierto maduro y con un mantenimiento activo. </w:t>
      </w:r>
    </w:p>
    <w:p w14:paraId="36B6B520" w14:textId="518C9EEF" w:rsidR="00C93F0F" w:rsidRDefault="00C93F0F" w:rsidP="003871C6">
      <w:pPr>
        <w:pStyle w:val="Ttulo3"/>
        <w:rPr>
          <w:lang w:val="es-ES"/>
        </w:rPr>
      </w:pPr>
      <w:r>
        <w:rPr>
          <w:lang w:val="es-ES"/>
        </w:rPr>
        <w:t>Control de versiones con GIT.</w:t>
      </w:r>
    </w:p>
    <w:p w14:paraId="7470C582" w14:textId="0D852D21" w:rsidR="00C93F0F" w:rsidRDefault="00E91F0B" w:rsidP="00C93F0F">
      <w:pPr>
        <w:jc w:val="both"/>
        <w:rPr>
          <w:sz w:val="20"/>
          <w:szCs w:val="20"/>
          <w:lang w:val="es-ES"/>
        </w:rPr>
      </w:pPr>
      <w:r w:rsidRPr="00847DBD">
        <w:rPr>
          <w:sz w:val="20"/>
          <w:szCs w:val="20"/>
          <w:lang w:val="es-ES"/>
        </w:rPr>
        <w:t xml:space="preserve">El control de versiones es un sistema que debería tomarse en serio ya que registra los cambios realizados en un archivo o conjunto de archivos a lo largo del tiempo, de modo que se pueda recuperar versiones especificas más adelante. El sistema permite regresar a versiones anteriores de los archivos, regresar a una versión anterior del proyecto completo, comparar cambios a lo largo del tiempo, ver quién modificó por ultima vez el código, ver quien introdujo un problema, cuando y muchas cosas más. Al implementar GIT dentro de un proyecto, se tiene una garantía </w:t>
      </w:r>
      <w:r w:rsidR="00847DBD" w:rsidRPr="00847DBD">
        <w:rPr>
          <w:sz w:val="20"/>
          <w:szCs w:val="20"/>
          <w:lang w:val="es-ES"/>
        </w:rPr>
        <w:t>que permite realizar mejoras en el futuro ó eliminar errores de archivos pasados.</w:t>
      </w:r>
    </w:p>
    <w:p w14:paraId="4921073B" w14:textId="6CF94300" w:rsidR="00847DBD" w:rsidRDefault="00847DBD" w:rsidP="00C93F0F">
      <w:pPr>
        <w:jc w:val="both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Dentro del sistema de control de versiones existen diferentes maneras para implementarlo, las cuales son:</w:t>
      </w:r>
    </w:p>
    <w:p w14:paraId="7C6A2D7E" w14:textId="68BB4E55" w:rsidR="00847DBD" w:rsidRPr="00847DBD" w:rsidRDefault="00847DBD" w:rsidP="00847DBD">
      <w:pPr>
        <w:pStyle w:val="Prrafodelista"/>
        <w:numPr>
          <w:ilvl w:val="0"/>
          <w:numId w:val="1"/>
        </w:numPr>
        <w:spacing w:before="240"/>
        <w:jc w:val="both"/>
        <w:rPr>
          <w:sz w:val="20"/>
          <w:szCs w:val="20"/>
          <w:lang w:val="es-ES"/>
        </w:rPr>
      </w:pPr>
      <w:r w:rsidRPr="00847DBD">
        <w:rPr>
          <w:i/>
          <w:iCs/>
          <w:sz w:val="20"/>
          <w:szCs w:val="20"/>
          <w:lang w:val="es-ES"/>
        </w:rPr>
        <w:t>Sistema de control de versiones locales:</w:t>
      </w:r>
      <w:r>
        <w:rPr>
          <w:sz w:val="20"/>
          <w:szCs w:val="20"/>
          <w:lang w:val="es-ES"/>
        </w:rPr>
        <w:t xml:space="preserve"> Se basa en copiar los archivos a otro directorio.</w:t>
      </w:r>
    </w:p>
    <w:p w14:paraId="5844893C" w14:textId="5369E4E2" w:rsidR="00847DBD" w:rsidRPr="00847DBD" w:rsidRDefault="00847DBD" w:rsidP="00847DBD">
      <w:pPr>
        <w:pStyle w:val="Prrafodelista"/>
        <w:numPr>
          <w:ilvl w:val="0"/>
          <w:numId w:val="1"/>
        </w:numPr>
        <w:spacing w:before="240"/>
        <w:jc w:val="both"/>
        <w:rPr>
          <w:sz w:val="20"/>
          <w:szCs w:val="20"/>
          <w:lang w:val="es-ES"/>
        </w:rPr>
      </w:pPr>
      <w:r w:rsidRPr="00847DBD">
        <w:rPr>
          <w:i/>
          <w:iCs/>
          <w:sz w:val="20"/>
          <w:szCs w:val="20"/>
          <w:lang w:val="es-ES"/>
        </w:rPr>
        <w:t xml:space="preserve">Sistema de control de versiones centralizados: </w:t>
      </w:r>
      <w:r>
        <w:rPr>
          <w:sz w:val="20"/>
          <w:szCs w:val="20"/>
          <w:lang w:val="es-ES"/>
        </w:rPr>
        <w:t>Posee un único servidor que contiene todos los archivos versionados.</w:t>
      </w:r>
    </w:p>
    <w:p w14:paraId="15BDB98E" w14:textId="2E4C0C31" w:rsidR="00847DBD" w:rsidRPr="00847DBD" w:rsidRDefault="00847DBD" w:rsidP="00847DBD">
      <w:pPr>
        <w:pStyle w:val="Prrafodelista"/>
        <w:numPr>
          <w:ilvl w:val="0"/>
          <w:numId w:val="1"/>
        </w:numPr>
        <w:spacing w:before="240"/>
        <w:jc w:val="both"/>
        <w:rPr>
          <w:sz w:val="20"/>
          <w:szCs w:val="20"/>
          <w:lang w:val="es-ES"/>
        </w:rPr>
      </w:pPr>
      <w:r w:rsidRPr="00847DBD">
        <w:rPr>
          <w:i/>
          <w:iCs/>
          <w:sz w:val="20"/>
          <w:szCs w:val="20"/>
          <w:lang w:val="es-ES"/>
        </w:rPr>
        <w:t>Sistema de control de versiones distribuidos:</w:t>
      </w:r>
      <w:r>
        <w:rPr>
          <w:sz w:val="20"/>
          <w:szCs w:val="20"/>
          <w:lang w:val="es-ES"/>
        </w:rPr>
        <w:t xml:space="preserve"> El cliente no solo descarga la ultima instantánea de archivos, sino también se replica completamente el repositorio.</w:t>
      </w:r>
    </w:p>
    <w:p w14:paraId="72557C0D" w14:textId="563D6CD6" w:rsidR="00C93F0F" w:rsidRDefault="00C93F0F" w:rsidP="00847DBD">
      <w:pPr>
        <w:pStyle w:val="Ttulo3"/>
        <w:rPr>
          <w:lang w:val="es-ES"/>
        </w:rPr>
      </w:pPr>
      <w:r>
        <w:rPr>
          <w:lang w:val="es-ES"/>
        </w:rPr>
        <w:t>Estados de un archivo en GIT</w:t>
      </w:r>
    </w:p>
    <w:p w14:paraId="036CED15" w14:textId="77777777" w:rsidR="00547DF9" w:rsidRPr="00547DF9" w:rsidRDefault="00547DF9" w:rsidP="00547DF9">
      <w:pPr>
        <w:jc w:val="both"/>
        <w:rPr>
          <w:sz w:val="20"/>
          <w:szCs w:val="20"/>
          <w:lang w:val="es-ES"/>
        </w:rPr>
      </w:pPr>
      <w:r w:rsidRPr="00547DF9">
        <w:rPr>
          <w:sz w:val="20"/>
          <w:szCs w:val="20"/>
          <w:lang w:val="es-ES"/>
        </w:rPr>
        <w:t xml:space="preserve">Dentro de los tres estados en los que se pueden encontrar los archivos están los siguientes: </w:t>
      </w:r>
    </w:p>
    <w:p w14:paraId="04CFDDF4" w14:textId="12D6DEA1" w:rsidR="00547DF9" w:rsidRPr="00547DF9" w:rsidRDefault="00547DF9" w:rsidP="00547DF9">
      <w:pPr>
        <w:pStyle w:val="Prrafodelista"/>
        <w:numPr>
          <w:ilvl w:val="0"/>
          <w:numId w:val="2"/>
        </w:numPr>
        <w:jc w:val="both"/>
        <w:rPr>
          <w:sz w:val="20"/>
          <w:szCs w:val="20"/>
          <w:lang w:val="es-ES"/>
        </w:rPr>
      </w:pPr>
      <w:r w:rsidRPr="00547DF9">
        <w:rPr>
          <w:sz w:val="20"/>
          <w:szCs w:val="20"/>
          <w:lang w:val="es-ES"/>
        </w:rPr>
        <w:t>Confirmado (Commited):</w:t>
      </w:r>
      <w:r>
        <w:rPr>
          <w:sz w:val="20"/>
          <w:szCs w:val="20"/>
          <w:lang w:val="es-ES"/>
        </w:rPr>
        <w:t xml:space="preserve"> Los datos se encuentran almacenados de manera segura en la base de datos local.</w:t>
      </w:r>
    </w:p>
    <w:p w14:paraId="35828A45" w14:textId="4EF745DE" w:rsidR="00547DF9" w:rsidRPr="00547DF9" w:rsidRDefault="00547DF9" w:rsidP="00547DF9">
      <w:pPr>
        <w:pStyle w:val="Prrafodelista"/>
        <w:numPr>
          <w:ilvl w:val="0"/>
          <w:numId w:val="2"/>
        </w:numPr>
        <w:jc w:val="both"/>
        <w:rPr>
          <w:sz w:val="20"/>
          <w:szCs w:val="20"/>
          <w:lang w:val="es-ES"/>
        </w:rPr>
      </w:pPr>
      <w:r w:rsidRPr="00547DF9">
        <w:rPr>
          <w:sz w:val="20"/>
          <w:szCs w:val="20"/>
          <w:lang w:val="es-ES"/>
        </w:rPr>
        <w:t>Modificado (Modified):</w:t>
      </w:r>
      <w:r>
        <w:rPr>
          <w:sz w:val="20"/>
          <w:szCs w:val="20"/>
          <w:lang w:val="es-ES"/>
        </w:rPr>
        <w:t xml:space="preserve"> En este punto se ha modificado el archivo, pero todavía no se ha confirmado a la base de datos.</w:t>
      </w:r>
    </w:p>
    <w:p w14:paraId="3200C565" w14:textId="54FDBD6C" w:rsidR="00847DBD" w:rsidRPr="00547DF9" w:rsidRDefault="00547DF9" w:rsidP="00C93F0F">
      <w:pPr>
        <w:pStyle w:val="Prrafodelista"/>
        <w:numPr>
          <w:ilvl w:val="0"/>
          <w:numId w:val="2"/>
        </w:numPr>
        <w:jc w:val="both"/>
        <w:rPr>
          <w:sz w:val="20"/>
          <w:szCs w:val="20"/>
          <w:lang w:val="es-ES"/>
        </w:rPr>
      </w:pPr>
      <w:r w:rsidRPr="00547DF9">
        <w:rPr>
          <w:sz w:val="20"/>
          <w:szCs w:val="20"/>
          <w:lang w:val="es-ES"/>
        </w:rPr>
        <w:t>Preparado (Staged)</w:t>
      </w:r>
      <w:r>
        <w:rPr>
          <w:sz w:val="20"/>
          <w:szCs w:val="20"/>
          <w:lang w:val="es-ES"/>
        </w:rPr>
        <w:t>: Significa que se ha marcado un archivo modificado en su versión actual para que se utilice en la próxima modificación.</w:t>
      </w:r>
    </w:p>
    <w:p w14:paraId="6B2B8735" w14:textId="77777777" w:rsidR="00F0552D" w:rsidRDefault="00F0552D">
      <w:pPr>
        <w:rPr>
          <w:rFonts w:asciiTheme="majorHAnsi" w:eastAsiaTheme="majorEastAsia" w:hAnsiTheme="majorHAnsi" w:cstheme="majorBidi"/>
          <w:color w:val="0D5571" w:themeColor="accent1" w:themeShade="7F"/>
          <w:sz w:val="24"/>
          <w:szCs w:val="24"/>
          <w:lang w:val="es-ES"/>
        </w:rPr>
      </w:pPr>
      <w:r>
        <w:rPr>
          <w:lang w:val="es-ES"/>
        </w:rPr>
        <w:br w:type="page"/>
      </w:r>
    </w:p>
    <w:p w14:paraId="20CF9273" w14:textId="2DD8A480" w:rsidR="00C93F0F" w:rsidRDefault="00C93F0F" w:rsidP="00C93F0F">
      <w:pPr>
        <w:pStyle w:val="Ttulo3"/>
        <w:rPr>
          <w:lang w:val="es-ES"/>
        </w:rPr>
      </w:pPr>
      <w:r>
        <w:rPr>
          <w:lang w:val="es-ES"/>
        </w:rPr>
        <w:lastRenderedPageBreak/>
        <w:t>¿Cómo se configura un repositorio?</w:t>
      </w:r>
    </w:p>
    <w:p w14:paraId="0BD6E305" w14:textId="0A0A9661" w:rsidR="00F0552D" w:rsidRPr="00F0552D" w:rsidRDefault="00F0552D" w:rsidP="00F0552D">
      <w:pPr>
        <w:pStyle w:val="Prrafodelista"/>
        <w:numPr>
          <w:ilvl w:val="0"/>
          <w:numId w:val="3"/>
        </w:numPr>
        <w:jc w:val="both"/>
        <w:rPr>
          <w:lang w:val="es-ES"/>
        </w:rPr>
      </w:pPr>
      <w:r w:rsidRPr="00F0552D">
        <w:rPr>
          <w:lang w:val="es-ES"/>
        </w:rPr>
        <w:t>Para configurar un nuevo repositorio dentro de GitHub es necesario registrarte como nuevo usuario y verificar la cuenta para crear un nuevo repositorio.</w:t>
      </w:r>
    </w:p>
    <w:p w14:paraId="1B4AD86F" w14:textId="215DC88F" w:rsidR="00F0552D" w:rsidRDefault="009221F7" w:rsidP="00F0552D">
      <w:pPr>
        <w:jc w:val="center"/>
        <w:rPr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663FC41D" wp14:editId="76A1EBEB">
            <wp:extent cx="3431449" cy="1789469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37" t="11768"/>
                    <a:stretch/>
                  </pic:blipFill>
                  <pic:spPr bwMode="auto">
                    <a:xfrm>
                      <a:off x="0" y="0"/>
                      <a:ext cx="3437443" cy="179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3CC33" w14:textId="53D19B01" w:rsidR="00F0552D" w:rsidRPr="00F0552D" w:rsidRDefault="00F0552D" w:rsidP="00F0552D">
      <w:pPr>
        <w:pStyle w:val="Prrafodelista"/>
        <w:numPr>
          <w:ilvl w:val="0"/>
          <w:numId w:val="3"/>
        </w:numPr>
        <w:jc w:val="both"/>
        <w:rPr>
          <w:sz w:val="20"/>
          <w:szCs w:val="20"/>
          <w:lang w:val="es-ES"/>
        </w:rPr>
      </w:pPr>
      <w:r w:rsidRPr="00F0552D">
        <w:rPr>
          <w:sz w:val="20"/>
          <w:szCs w:val="20"/>
          <w:lang w:val="es-ES"/>
        </w:rPr>
        <w:t>Dentro de la cuenta de GitHub en la pestaña de lado derecho se encuentra la opción para la creación de un nuevo repositorio.</w:t>
      </w:r>
    </w:p>
    <w:p w14:paraId="12369F66" w14:textId="3666AF46" w:rsidR="00F0552D" w:rsidRDefault="009221F7" w:rsidP="00F0552D">
      <w:pPr>
        <w:jc w:val="center"/>
        <w:rPr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04B9E866" wp14:editId="245F7D7D">
            <wp:extent cx="905964" cy="2107900"/>
            <wp:effectExtent l="0" t="0" r="889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1341" cy="214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CE53" w14:textId="3A4EA5EA" w:rsidR="00F0552D" w:rsidRPr="00F0552D" w:rsidRDefault="00F0552D" w:rsidP="00F0552D">
      <w:pPr>
        <w:pStyle w:val="Prrafodelista"/>
        <w:numPr>
          <w:ilvl w:val="0"/>
          <w:numId w:val="3"/>
        </w:numPr>
        <w:jc w:val="both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Pasamos a cliquear sobre la opción de “new” para que nos permita pasar a completar ciertos campos del repositorio.</w:t>
      </w:r>
    </w:p>
    <w:p w14:paraId="754C01CD" w14:textId="6C6FE61B" w:rsidR="00F0552D" w:rsidRDefault="00F0552D" w:rsidP="00F0552D">
      <w:pPr>
        <w:jc w:val="center"/>
        <w:rPr>
          <w:sz w:val="20"/>
          <w:szCs w:val="20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8CA97BC" wp14:editId="41EB5987">
            <wp:simplePos x="0" y="0"/>
            <wp:positionH relativeFrom="column">
              <wp:posOffset>798558</wp:posOffset>
            </wp:positionH>
            <wp:positionV relativeFrom="page">
              <wp:posOffset>6845754</wp:posOffset>
            </wp:positionV>
            <wp:extent cx="4002405" cy="2087880"/>
            <wp:effectExtent l="0" t="0" r="0" b="7620"/>
            <wp:wrapTight wrapText="bothSides">
              <wp:wrapPolygon edited="0">
                <wp:start x="0" y="0"/>
                <wp:lineTo x="0" y="21482"/>
                <wp:lineTo x="21487" y="21482"/>
                <wp:lineTo x="2148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7F6F9" w14:textId="77777777" w:rsidR="00F0552D" w:rsidRDefault="00F0552D" w:rsidP="00C93F0F">
      <w:pPr>
        <w:jc w:val="both"/>
        <w:rPr>
          <w:sz w:val="20"/>
          <w:szCs w:val="20"/>
          <w:lang w:val="es-ES"/>
        </w:rPr>
      </w:pPr>
    </w:p>
    <w:p w14:paraId="6E4D696F" w14:textId="77777777" w:rsidR="00F0552D" w:rsidRDefault="00F0552D" w:rsidP="00C93F0F">
      <w:pPr>
        <w:jc w:val="both"/>
        <w:rPr>
          <w:sz w:val="20"/>
          <w:szCs w:val="20"/>
          <w:lang w:val="es-ES"/>
        </w:rPr>
      </w:pPr>
    </w:p>
    <w:p w14:paraId="73BBD219" w14:textId="77777777" w:rsidR="00F0552D" w:rsidRDefault="00F0552D" w:rsidP="00C93F0F">
      <w:pPr>
        <w:jc w:val="both"/>
        <w:rPr>
          <w:sz w:val="20"/>
          <w:szCs w:val="20"/>
          <w:lang w:val="es-ES"/>
        </w:rPr>
      </w:pPr>
    </w:p>
    <w:p w14:paraId="7072B8DF" w14:textId="77777777" w:rsidR="00F0552D" w:rsidRDefault="00F0552D" w:rsidP="00C93F0F">
      <w:pPr>
        <w:jc w:val="both"/>
        <w:rPr>
          <w:sz w:val="20"/>
          <w:szCs w:val="20"/>
          <w:lang w:val="es-ES"/>
        </w:rPr>
      </w:pPr>
    </w:p>
    <w:p w14:paraId="2384C018" w14:textId="7419FE3B" w:rsidR="00C93F0F" w:rsidRDefault="00647621" w:rsidP="00F0552D">
      <w:pPr>
        <w:pStyle w:val="Prrafodelista"/>
        <w:numPr>
          <w:ilvl w:val="0"/>
          <w:numId w:val="3"/>
        </w:numPr>
        <w:jc w:val="both"/>
        <w:rPr>
          <w:sz w:val="20"/>
          <w:szCs w:val="20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94CCB" wp14:editId="00345E80">
                <wp:simplePos x="0" y="0"/>
                <wp:positionH relativeFrom="column">
                  <wp:posOffset>1371600</wp:posOffset>
                </wp:positionH>
                <wp:positionV relativeFrom="paragraph">
                  <wp:posOffset>1028700</wp:posOffset>
                </wp:positionV>
                <wp:extent cx="457200" cy="45719"/>
                <wp:effectExtent l="0" t="0" r="0" b="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1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B8029" id="Rectángulo 13" o:spid="_x0000_s1026" style="position:absolute;margin-left:108pt;margin-top:81pt;width:36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" fillcolor="#f2f2f2 [3052]" stroked="f" strokeweight="1pt"/>
            </w:pict>
          </mc:Fallback>
        </mc:AlternateContent>
      </w:r>
      <w:r w:rsidR="009221F7">
        <w:rPr>
          <w:noProof/>
        </w:rPr>
        <w:drawing>
          <wp:anchor distT="0" distB="0" distL="114300" distR="114300" simplePos="0" relativeHeight="251659264" behindDoc="0" locked="0" layoutInCell="1" allowOverlap="1" wp14:anchorId="05DCD87A" wp14:editId="082EBC70">
            <wp:simplePos x="0" y="0"/>
            <wp:positionH relativeFrom="column">
              <wp:posOffset>1254941</wp:posOffset>
            </wp:positionH>
            <wp:positionV relativeFrom="page">
              <wp:posOffset>1356814</wp:posOffset>
            </wp:positionV>
            <wp:extent cx="2516505" cy="244157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val="es-ES"/>
        </w:rPr>
        <w:t>Seguido aparecerá una nueva ventana con ciertos campos importantes para el nuevo repositorio.</w:t>
      </w:r>
    </w:p>
    <w:p w14:paraId="243B244F" w14:textId="1E4558F3" w:rsidR="00647621" w:rsidRDefault="00647621" w:rsidP="00647621">
      <w:pPr>
        <w:jc w:val="both"/>
        <w:rPr>
          <w:sz w:val="20"/>
          <w:szCs w:val="20"/>
          <w:lang w:val="es-ES"/>
        </w:rPr>
      </w:pPr>
    </w:p>
    <w:p w14:paraId="657224BD" w14:textId="4C6BBD54" w:rsidR="00647621" w:rsidRDefault="00647621" w:rsidP="00647621">
      <w:pPr>
        <w:pStyle w:val="Prrafodelista"/>
        <w:numPr>
          <w:ilvl w:val="0"/>
          <w:numId w:val="3"/>
        </w:numPr>
        <w:jc w:val="both"/>
        <w:rPr>
          <w:sz w:val="20"/>
          <w:szCs w:val="20"/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C80AB84" wp14:editId="1A17FB05">
            <wp:simplePos x="0" y="0"/>
            <wp:positionH relativeFrom="column">
              <wp:posOffset>1028609</wp:posOffset>
            </wp:positionH>
            <wp:positionV relativeFrom="page">
              <wp:posOffset>4442823</wp:posOffset>
            </wp:positionV>
            <wp:extent cx="3540125" cy="1847487"/>
            <wp:effectExtent l="0" t="0" r="3175" b="63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6" t="12839"/>
                    <a:stretch/>
                  </pic:blipFill>
                  <pic:spPr bwMode="auto">
                    <a:xfrm>
                      <a:off x="0" y="0"/>
                      <a:ext cx="3540125" cy="184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  <w:lang w:val="es-ES"/>
        </w:rPr>
        <w:t>Luego de tener el repositorio ya configurado, se nos muestran los comandos principales para cargar archivos a nuestro repositorio entre otros.</w:t>
      </w:r>
    </w:p>
    <w:p w14:paraId="46B6F9A3" w14:textId="77777777" w:rsidR="00647621" w:rsidRPr="00647621" w:rsidRDefault="00647621" w:rsidP="00647621">
      <w:pPr>
        <w:pStyle w:val="Prrafodelista"/>
        <w:rPr>
          <w:sz w:val="20"/>
          <w:szCs w:val="20"/>
          <w:lang w:val="es-ES"/>
        </w:rPr>
      </w:pPr>
    </w:p>
    <w:p w14:paraId="5C4B1023" w14:textId="611EEB07" w:rsidR="00647621" w:rsidRPr="00647621" w:rsidRDefault="00647621" w:rsidP="00647621">
      <w:pPr>
        <w:pStyle w:val="Prrafodelista"/>
        <w:numPr>
          <w:ilvl w:val="0"/>
          <w:numId w:val="3"/>
        </w:numPr>
        <w:jc w:val="both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En esta captura, paso a ejecutar los comandos anteriores para cargar un archivo .txt en el nuevo repositorio.</w:t>
      </w:r>
    </w:p>
    <w:p w14:paraId="471D6C69" w14:textId="66327F6C" w:rsidR="00BF526F" w:rsidRDefault="00BF526F" w:rsidP="00647621">
      <w:pPr>
        <w:jc w:val="center"/>
        <w:rPr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5A560A60" wp14:editId="7BE4B8C5">
            <wp:extent cx="3457726" cy="194482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6086" cy="194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7290" w14:textId="7A2B484D" w:rsidR="00647621" w:rsidRDefault="00647621">
      <w:pPr>
        <w:rPr>
          <w:rFonts w:asciiTheme="majorHAnsi" w:eastAsiaTheme="majorEastAsia" w:hAnsiTheme="majorHAnsi" w:cstheme="majorBidi"/>
          <w:color w:val="0D5571" w:themeColor="accent1" w:themeShade="7F"/>
          <w:sz w:val="24"/>
          <w:szCs w:val="24"/>
          <w:lang w:val="es-ES"/>
        </w:rPr>
      </w:pPr>
    </w:p>
    <w:p w14:paraId="7A0244DC" w14:textId="6F3094AC" w:rsidR="00C93F0F" w:rsidRDefault="00C93F0F" w:rsidP="00C93F0F">
      <w:pPr>
        <w:pStyle w:val="Ttulo3"/>
        <w:rPr>
          <w:lang w:val="es-ES"/>
        </w:rPr>
      </w:pPr>
      <w:r>
        <w:rPr>
          <w:lang w:val="es-ES"/>
        </w:rPr>
        <w:lastRenderedPageBreak/>
        <w:t>Ejemplos de repositorios</w:t>
      </w:r>
    </w:p>
    <w:p w14:paraId="050E149E" w14:textId="7C727305" w:rsidR="00C93F0F" w:rsidRDefault="00647621" w:rsidP="00C93F0F">
      <w:pPr>
        <w:rPr>
          <w:lang w:val="es-ES"/>
        </w:rPr>
      </w:pPr>
      <w:r>
        <w:rPr>
          <w:lang w:val="es-ES"/>
        </w:rPr>
        <w:t>Dentro de algunos ejemplos de repositorios importantes están los siguientes.</w:t>
      </w:r>
    </w:p>
    <w:p w14:paraId="4DB3916F" w14:textId="04248C1C" w:rsidR="00647621" w:rsidRDefault="00647621" w:rsidP="00647621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91FB18B" wp14:editId="6EDBC886">
            <wp:extent cx="4226106" cy="2314364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6667" cy="23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4F29" w14:textId="77777777" w:rsidR="00C93F0F" w:rsidRPr="00C93F0F" w:rsidRDefault="00C93F0F" w:rsidP="00C93F0F">
      <w:pPr>
        <w:jc w:val="both"/>
        <w:rPr>
          <w:lang w:val="es-ES"/>
        </w:rPr>
      </w:pPr>
    </w:p>
    <w:p w14:paraId="24C0B2D0" w14:textId="111F1D79" w:rsidR="00C93F0F" w:rsidRDefault="00C93F0F" w:rsidP="00C93F0F">
      <w:pPr>
        <w:pStyle w:val="Ttulo3"/>
        <w:rPr>
          <w:lang w:val="es-ES"/>
        </w:rPr>
      </w:pPr>
      <w:r>
        <w:rPr>
          <w:lang w:val="es-ES"/>
        </w:rPr>
        <w:t>Comentarios</w:t>
      </w:r>
    </w:p>
    <w:p w14:paraId="71BA701D" w14:textId="438837A3" w:rsidR="00647621" w:rsidRPr="00647621" w:rsidRDefault="00745BAC" w:rsidP="00745BAC">
      <w:pPr>
        <w:jc w:val="both"/>
        <w:rPr>
          <w:lang w:val="es-ES"/>
        </w:rPr>
      </w:pPr>
      <w:r>
        <w:rPr>
          <w:lang w:val="es-ES"/>
        </w:rPr>
        <w:t>Investigar sobre los repositorios que nos ofrece Git antes de emprender proyectos dentro del curso es un gran beneficio para la seguridad de estos ya que permiten cierta garantía a la hora de presentar el resultado final, tomando en cuenta que es de igual manera para el ámbito laboral.</w:t>
      </w:r>
    </w:p>
    <w:p w14:paraId="35EB9058" w14:textId="290D5B15" w:rsidR="00C93F0F" w:rsidRDefault="00C93F0F" w:rsidP="00C93F0F">
      <w:pPr>
        <w:rPr>
          <w:lang w:val="es-ES"/>
        </w:rPr>
      </w:pPr>
    </w:p>
    <w:p w14:paraId="006C09AD" w14:textId="77777777" w:rsidR="00C93F0F" w:rsidRPr="00C93F0F" w:rsidRDefault="00C93F0F" w:rsidP="00C93F0F">
      <w:pPr>
        <w:jc w:val="both"/>
        <w:rPr>
          <w:lang w:val="es-ES"/>
        </w:rPr>
      </w:pPr>
    </w:p>
    <w:p w14:paraId="7B18D440" w14:textId="77777777" w:rsidR="00C93F0F" w:rsidRPr="00C93F0F" w:rsidRDefault="00C93F0F">
      <w:pPr>
        <w:rPr>
          <w:lang w:val="es-ES"/>
        </w:rPr>
      </w:pPr>
    </w:p>
    <w:sectPr w:rsidR="00C93F0F" w:rsidRPr="00C93F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E3891"/>
    <w:multiLevelType w:val="hybridMultilevel"/>
    <w:tmpl w:val="CDEEBAF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8B6DF9"/>
    <w:multiLevelType w:val="hybridMultilevel"/>
    <w:tmpl w:val="807ECA3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F54E80"/>
    <w:multiLevelType w:val="hybridMultilevel"/>
    <w:tmpl w:val="AD82DFB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F0F"/>
    <w:rsid w:val="00217342"/>
    <w:rsid w:val="003871C6"/>
    <w:rsid w:val="00547DF9"/>
    <w:rsid w:val="00566143"/>
    <w:rsid w:val="00647621"/>
    <w:rsid w:val="00745BAC"/>
    <w:rsid w:val="00847DBD"/>
    <w:rsid w:val="009221F7"/>
    <w:rsid w:val="00BF526F"/>
    <w:rsid w:val="00C93F0F"/>
    <w:rsid w:val="00DF5F22"/>
    <w:rsid w:val="00E91F0B"/>
    <w:rsid w:val="00EA0A77"/>
    <w:rsid w:val="00F0552D"/>
    <w:rsid w:val="00FA4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A6EB68"/>
  <w15:chartTrackingRefBased/>
  <w15:docId w15:val="{5FCF6195-80DE-4383-9C49-5516CB52E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3F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93F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3F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3F0F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93F0F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93F0F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847DBD"/>
    <w:pPr>
      <w:ind w:left="720"/>
      <w:contextualSpacing/>
    </w:pPr>
  </w:style>
  <w:style w:type="table" w:styleId="Tablaconcuadrcula">
    <w:name w:val="Table Grid"/>
    <w:basedOn w:val="Tablanormal"/>
    <w:uiPriority w:val="39"/>
    <w:rsid w:val="002173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Savon">
  <a:themeElements>
    <a:clrScheme name="Savon">
      <a:dk1>
        <a:sysClr val="windowText" lastClr="000000"/>
      </a:dk1>
      <a:lt1>
        <a:sysClr val="window" lastClr="FFFFFF"/>
      </a:lt1>
      <a:dk2>
        <a:srgbClr val="1485A4"/>
      </a:dk2>
      <a:lt2>
        <a:srgbClr val="E3DED1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F49100"/>
      </a:hlink>
      <a:folHlink>
        <a:srgbClr val="739D9B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4</Pages>
  <Words>537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 López</dc:creator>
  <cp:keywords/>
  <dc:description/>
  <cp:lastModifiedBy>Cristian  López</cp:lastModifiedBy>
  <cp:revision>6</cp:revision>
  <cp:lastPrinted>2021-01-23T02:05:00Z</cp:lastPrinted>
  <dcterms:created xsi:type="dcterms:W3CDTF">2021-01-22T18:35:00Z</dcterms:created>
  <dcterms:modified xsi:type="dcterms:W3CDTF">2021-01-23T02:05:00Z</dcterms:modified>
</cp:coreProperties>
</file>