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F5C2A" w14:textId="77777777" w:rsidR="008E4263" w:rsidRPr="008E4263" w:rsidRDefault="008E4263" w:rsidP="008E4263">
      <w:pPr>
        <w:rPr>
          <w:b/>
          <w:bCs/>
        </w:rPr>
      </w:pPr>
      <w:r>
        <w:t>Sistema de Semáforos Inteligentes</w:t>
      </w:r>
    </w:p>
    <w:p w14:paraId="17CF9DD6" w14:textId="77777777" w:rsidR="008E4263" w:rsidRPr="008E4263" w:rsidRDefault="008E4263" w:rsidP="008E4263">
      <w:r>
        <w:t>El proyecto consiste en desarrollar una plataforma inteligente para supervisar y coordinar semáforos en intersecciones urbanas. El sistema recopilará información de sensores, controladores y fuentes de tránsito para ajustar los ciclos semafóricos según las condiciones observadas.</w:t>
      </w:r>
    </w:p>
    <w:p w14:paraId="12E6E7D9" w14:textId="77777777" w:rsidR="008E4263" w:rsidRPr="008E4263" w:rsidRDefault="008E4263" w:rsidP="008E4263">
      <w:r>
        <w:t>Los sensores y controladores de cada intersección reportarán presencia y volumen de vehículos, ocupación de carriles, longitud de filas y solicitudes peatonales. El análisis de estos datos permitirá estimar la demanda y proponer tiempos semafóricos dentro de los límites aprobados para cada ubicación.</w:t>
      </w:r>
    </w:p>
    <w:p w14:paraId="3F591FC9" w14:textId="77777777" w:rsidR="008E4263" w:rsidRPr="008E4263" w:rsidRDefault="008E4263" w:rsidP="008E4263">
      <w:r>
        <w:t>Cuando se detecte congestión, una falla del equipo o pérdida de comunicación, la plataforma registrará el evento y notificará al centro de control para que el personal responsable pueda intervenir.</w:t>
      </w:r>
    </w:p>
    <w:p w14:paraId="59254573" w14:textId="77777777" w:rsidR="008E4263" w:rsidRPr="008E4263" w:rsidRDefault="008E4263" w:rsidP="008E4263">
      <w:r>
        <w:t>La aplicación seguirá una arquitectura por capas. El frontend permitirá consultar el estado de la red, visualizar intersecciones, revisar alertas y analizar indicadores. El backend coordinará la comunicación con controladores, sensores, servicios de análisis y bases de datos, separando el monitoreo, la configuración y la operación de campo.</w:t>
      </w:r>
    </w:p>
    <w:p w14:paraId="05E6280B" w14:textId="77777777" w:rsidR="008E4263" w:rsidRPr="008E4263" w:rsidRDefault="008E4263" w:rsidP="008E4263">
      <w:r>
        <w:t>La comunicación entre los diferentes componentes se realizará mediante APIs, permitiendo integrar el sistema de análisis del tránsito, los servicios de notificaciones, la base de datos y otros servicios necesarios para el funcionamiento de la aplicación.</w:t>
      </w:r>
    </w:p>
    <w:p w14:paraId="699AEA9C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Flujo principal del sistema</w:t>
      </w:r>
    </w:p>
    <w:p w14:paraId="772760D9" w14:textId="77777777" w:rsidR="008E4263" w:rsidRPr="008E4263" w:rsidRDefault="008E4263" w:rsidP="008E4263">
      <w:r>
        <w:t>Sensores y controladores → API de integración → Análisis del tránsito → Plan de tiempos → Controlador semafórico → Panel y alertas</w:t>
      </w:r>
    </w:p>
    <w:p w14:paraId="3CBB608A" w14:textId="77777777" w:rsidR="008E4263" w:rsidRPr="008E4263" w:rsidRDefault="008E4263" w:rsidP="008E4263">
      <w:r>
        <w:t>Los sensores enviarán mediciones al backend, que validará su vigencia y calidad. El módulo de análisis calculará indicadores de demanda y recomendará tiempos o seleccionará un plan previamente autorizado. El controlador aplicará el plan permitido y reportará su estado. Si los datos son inválidos o se pierde la comunicación, el controlador conservará el modo seguro configurado localmente.</w:t>
      </w:r>
    </w:p>
    <w:p w14:paraId="7B7363C6" w14:textId="77777777" w:rsidR="008E4263" w:rsidRPr="008E4263" w:rsidRDefault="008E4263" w:rsidP="008E4263">
      <w:r>
        <w:t>La plataforma podrá desplegarse en infraestructura local, en la nube o en un esquema híbrido. La operación en campo deberá conservar sus funciones esenciales aunque se interrumpa la conexión con el centro de control.</w:t>
      </w:r>
    </w:p>
    <w:p w14:paraId="14C79460" w14:textId="77777777" w:rsidR="008E4263" w:rsidRPr="008E4263" w:rsidRDefault="008E4263" w:rsidP="008E4263">
      <w:r>
        <w:t>El diseño modular permitirá aplicar patrones de software para organizar el acceso a dispositivos, intercambiar estrategias de optimización y mantener trazabilidad de las decisiones y cambios de configuración.</w:t>
      </w:r>
    </w:p>
    <w:p w14:paraId="4793DAA6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Objetivo principal</w:t>
      </w:r>
    </w:p>
    <w:p w14:paraId="0E37FFDA" w14:textId="77777777" w:rsidR="008E4263" w:rsidRPr="008E4263" w:rsidRDefault="008E4263" w:rsidP="008E4263">
      <w:r>
        <w:t>Desarrollar un sistema que apoye la gestión del tránsito mediante el monitoreo de intersecciones y la coordinación adaptable de semáforos, con supervisión central, registro de eventos y operación segura ante fallos.</w:t>
      </w:r>
    </w:p>
    <w:p w14:paraId="155F171A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Funcionalidades principales</w:t>
      </w:r>
    </w:p>
    <w:p w14:paraId="7C06102A" w14:textId="77777777" w:rsidR="008E4263" w:rsidRPr="008E4263" w:rsidRDefault="008E4263" w:rsidP="008E4263">
      <w:pPr>
        <w:numPr>
          <w:ilvl w:val="0"/>
          <w:numId w:val="1"/>
        </w:numPr>
      </w:pPr>
      <w:r>
        <w:t>Monitoreo de intersecciones y controladores semafóricos.</w:t>
      </w:r>
    </w:p>
    <w:p w14:paraId="0FA725A7" w14:textId="77777777" w:rsidR="008E4263" w:rsidRPr="008E4263" w:rsidRDefault="008E4263" w:rsidP="008E4263">
      <w:pPr>
        <w:numPr>
          <w:ilvl w:val="0"/>
          <w:numId w:val="1"/>
        </w:numPr>
      </w:pPr>
      <w:r>
        <w:t>Captura de datos de vehículos, peatones y condiciones del tránsito.</w:t>
      </w:r>
    </w:p>
    <w:p w14:paraId="1A5C3E07" w14:textId="77777777" w:rsidR="008E4263" w:rsidRPr="008E4263" w:rsidRDefault="008E4263" w:rsidP="008E4263">
      <w:pPr>
        <w:numPr>
          <w:ilvl w:val="0"/>
          <w:numId w:val="1"/>
        </w:numPr>
      </w:pPr>
      <w:r>
        <w:t>Estimación de demanda, ocupación y longitud de filas.</w:t>
      </w:r>
    </w:p>
    <w:p w14:paraId="5FC45B86" w14:textId="77777777" w:rsidR="008E4263" w:rsidRPr="008E4263" w:rsidRDefault="008E4263" w:rsidP="008E4263">
      <w:pPr>
        <w:numPr>
          <w:ilvl w:val="0"/>
          <w:numId w:val="1"/>
        </w:numPr>
      </w:pPr>
      <w:r>
        <w:t>Ajuste o recomendación de tiempos dentro de planes autorizados.</w:t>
      </w:r>
    </w:p>
    <w:p w14:paraId="0AF7FA60" w14:textId="77777777" w:rsidR="008E4263" w:rsidRPr="008E4263" w:rsidRDefault="008E4263" w:rsidP="008E4263">
      <w:pPr>
        <w:numPr>
          <w:ilvl w:val="0"/>
          <w:numId w:val="1"/>
        </w:numPr>
      </w:pPr>
      <w:r>
        <w:t>Coordinación de semáforos en corredores seleccionados.</w:t>
      </w:r>
    </w:p>
    <w:p w14:paraId="664CEE6B" w14:textId="77777777" w:rsidR="008E4263" w:rsidRPr="008E4263" w:rsidRDefault="008E4263" w:rsidP="008E4263">
      <w:pPr>
        <w:numPr>
          <w:ilvl w:val="0"/>
          <w:numId w:val="1"/>
        </w:numPr>
      </w:pPr>
      <w:r>
        <w:t>Gestión de intersecciones, carriles, fases y dispositivos.</w:t>
      </w:r>
    </w:p>
    <w:p w14:paraId="30636BE5" w14:textId="77777777" w:rsidR="008E4263" w:rsidRPr="008E4263" w:rsidRDefault="008E4263" w:rsidP="008E4263">
      <w:pPr>
        <w:numPr>
          <w:ilvl w:val="0"/>
          <w:numId w:val="1"/>
        </w:numPr>
      </w:pPr>
      <w:r>
        <w:t>Alertas por congestión, fallas, datos desactualizados y pérdida de conexión.</w:t>
      </w:r>
    </w:p>
    <w:p w14:paraId="712EEEAE" w14:textId="77777777" w:rsidR="008E4263" w:rsidRPr="008E4263" w:rsidRDefault="008E4263" w:rsidP="008E4263">
      <w:pPr>
        <w:numPr>
          <w:ilvl w:val="0"/>
          <w:numId w:val="1"/>
        </w:numPr>
      </w:pPr>
      <w:r>
        <w:t>Panel para operadores y administradores.</w:t>
      </w:r>
    </w:p>
    <w:p w14:paraId="308775C9" w14:textId="77777777" w:rsidR="008E4263" w:rsidRPr="008E4263" w:rsidRDefault="008E4263" w:rsidP="008E4263">
      <w:pPr>
        <w:numPr>
          <w:ilvl w:val="0"/>
          <w:numId w:val="1"/>
        </w:numPr>
      </w:pPr>
      <w:r>
        <w:t>Registro de acciones, cambios de planes e incidentes.</w:t>
      </w:r>
    </w:p>
    <w:p w14:paraId="57BE5B23" w14:textId="77777777" w:rsidR="008E4263" w:rsidRPr="008E4263" w:rsidRDefault="008E4263" w:rsidP="008E4263">
      <w:pPr>
        <w:numPr>
          <w:ilvl w:val="0"/>
          <w:numId w:val="1"/>
        </w:numPr>
      </w:pPr>
      <w:r>
        <w:t>Integración con sensores y controladores mediante interfaces compatibles.</w:t>
      </w:r>
    </w:p>
    <w:p w14:paraId="3CBB339E" w14:textId="77777777" w:rsidR="008E4263" w:rsidRPr="008E4263" w:rsidRDefault="008E4263" w:rsidP="008E4263">
      <w:pPr>
        <w:numPr>
          <w:ilvl w:val="0"/>
          <w:numId w:val="1"/>
        </w:numPr>
      </w:pPr>
      <w:r>
        <w:t>Notificaciones al personal del centro de control.</w:t>
      </w:r>
    </w:p>
    <w:p w14:paraId="74B80F6F" w14:textId="77777777" w:rsidR="008E4263" w:rsidRPr="008E4263" w:rsidRDefault="008E4263" w:rsidP="008E4263">
      <w:pPr>
        <w:numPr>
          <w:ilvl w:val="0"/>
          <w:numId w:val="1"/>
        </w:numPr>
      </w:pPr>
      <w:r>
        <w:t>Almacenamiento de configuraciones, mediciones e historial.</w:t>
      </w:r>
    </w:p>
    <w:p w14:paraId="543509C3" w14:textId="77777777" w:rsidR="008E4263" w:rsidRPr="008E4263" w:rsidRDefault="008E4263" w:rsidP="008E4263">
      <w:pPr>
        <w:numPr>
          <w:ilvl w:val="0"/>
          <w:numId w:val="1"/>
        </w:numPr>
      </w:pPr>
      <w:r>
        <w:t>Reportes e indicadores de desempeño del tránsito.</w:t>
      </w:r>
    </w:p>
    <w:p w14:paraId="11C4622C" w14:textId="77777777" w:rsidR="008E4263" w:rsidRPr="008E4263" w:rsidRDefault="008E4263" w:rsidP="008E4263">
      <w:pPr>
        <w:numPr>
          <w:ilvl w:val="0"/>
          <w:numId w:val="1"/>
        </w:numPr>
      </w:pPr>
      <w:r>
        <w:t>Despliegue local, en la nube o híbrido con respaldo local.</w:t>
      </w:r>
    </w:p>
    <w:p w14:paraId="35F6EDC7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Propósito del proyecto</w:t>
      </w:r>
    </w:p>
    <w:p w14:paraId="5D0CC32F" w14:textId="77777777" w:rsidR="008E4263" w:rsidRPr="008E4263" w:rsidRDefault="008E4263" w:rsidP="008E4263">
      <w:r>
        <w:t>El sistema es una herramienta de apoyo a la gestión vial. Las autoridades mantienen la responsabilidad sobre las políticas, los planes y las condiciones de operación. La automatización debe limitarse a parámetros aprobados y permitir la intervención manual de personal autorizado.</w:t>
      </w:r>
    </w:p>
    <w:p w14:paraId="1D18DAC6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lastRenderedPageBreak/>
        <w:t>Requerimientos funcionales</w:t>
      </w:r>
    </w:p>
    <w:p w14:paraId="5D8DAFD3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Gestión de usuarios</w:t>
      </w:r>
    </w:p>
    <w:p w14:paraId="1F9F1FF3" w14:textId="77777777" w:rsidR="008E4263" w:rsidRPr="008E4263" w:rsidRDefault="008E4263" w:rsidP="008E4263">
      <w:r>
        <w:rPr>
          <w:b/>
        </w:rPr>
        <w:t>RF01. Registro de usuarios</w:t>
      </w:r>
      <w:r>
        <w:br/>
        <w:t>El sistema debe permitir registrar nuevos usuarios proporcionando información como nombre, correo electrónico, contraseña y rol.</w:t>
      </w:r>
    </w:p>
    <w:p w14:paraId="36996F24" w14:textId="77777777" w:rsidR="008E4263" w:rsidRPr="008E4263" w:rsidRDefault="008E4263" w:rsidP="008E4263">
      <w:r>
        <w:rPr>
          <w:b/>
        </w:rPr>
        <w:t>RF02. Inicio de sesión</w:t>
      </w:r>
      <w:r>
        <w:br/>
        <w:t>El sistema debe permitir a los usuarios autenticarse mediante correo electrónico y contraseña.</w:t>
      </w:r>
    </w:p>
    <w:p w14:paraId="374984F5" w14:textId="77777777" w:rsidR="008E4263" w:rsidRPr="008E4263" w:rsidRDefault="008E4263" w:rsidP="008E4263">
      <w:r>
        <w:rPr>
          <w:b/>
        </w:rPr>
        <w:t>RF03. Gestión de roles</w:t>
      </w:r>
      <w:r>
        <w:br/>
        <w:t>El sistema debe permitir manejar diferentes roles, como administrador, supervisor y operador.</w:t>
      </w:r>
    </w:p>
    <w:p w14:paraId="1A7E6C6B" w14:textId="77777777" w:rsidR="008E4263" w:rsidRPr="008E4263" w:rsidRDefault="008E4263" w:rsidP="008E4263">
      <w:r>
        <w:rPr>
          <w:b/>
        </w:rPr>
        <w:t>RF04. Gestión de usuarios</w:t>
      </w:r>
      <w:r>
        <w:br/>
        <w:t>El administrador debe poder consultar, modificar, activar, desactivar y eliminar usuarios.</w:t>
      </w:r>
    </w:p>
    <w:p w14:paraId="7F120E4C" w14:textId="77777777" w:rsidR="008E4263" w:rsidRPr="008E4263" w:rsidRDefault="008E4263" w:rsidP="008E4263">
      <w:r>
        <w:rPr>
          <w:b/>
        </w:rPr>
        <w:t>RF05. Recuperación de contraseña</w:t>
      </w:r>
      <w:r>
        <w:br/>
        <w:t>El sistema debe permitir recuperar el acceso a una cuenta mediante el correo electrónico registrado.</w:t>
      </w:r>
    </w:p>
    <w:p w14:paraId="72BB7A1C" w14:textId="5F07C875" w:rsidR="008E4263" w:rsidRPr="008E4263" w:rsidRDefault="008E4263" w:rsidP="008E4263"/>
    <w:p w14:paraId="1D4871CB" w14:textId="77777777" w:rsidR="008E4263" w:rsidRPr="008E4263" w:rsidRDefault="008E4263" w:rsidP="008E4263">
      <w:pPr>
        <w:rPr>
          <w:b/>
          <w:bCs/>
        </w:rPr>
      </w:pPr>
      <w:r>
        <w:rPr>
          <w:b/>
        </w:rPr>
        <w:t>Gestión de intersecciones</w:t>
      </w:r>
    </w:p>
    <w:p w14:paraId="7F4248B1" w14:textId="77777777" w:rsidR="008E4263" w:rsidRPr="008E4263" w:rsidRDefault="008E4263" w:rsidP="008E4263">
      <w:r>
        <w:rPr>
          <w:b/>
        </w:rPr>
        <w:t>RF06. Registrar intersección</w:t>
      </w:r>
      <w:r>
        <w:br/>
        <w:t>El sistema debe permitir registrar una nueva intersección indicando información como nombre, ubicación, capacidad y descripción.</w:t>
      </w:r>
    </w:p>
    <w:p w14:paraId="2CEBA73D" w14:textId="77777777" w:rsidR="008E4263" w:rsidRPr="008E4263" w:rsidRDefault="008E4263" w:rsidP="008E4263">
      <w:r>
        <w:rPr>
          <w:b/>
        </w:rPr>
        <w:t>RF07. Consultar intersecciones</w:t>
      </w:r>
      <w:r>
        <w:br/>
        <w:t>El usuario autorizado debe poder visualizar las intersecciones registradas.</w:t>
      </w:r>
    </w:p>
    <w:p w14:paraId="677B893A" w14:textId="77777777" w:rsidR="008E4263" w:rsidRPr="008E4263" w:rsidRDefault="008E4263" w:rsidP="008E4263">
      <w:r>
        <w:rPr>
          <w:b/>
        </w:rPr>
        <w:t>RF08. Actualizar intersección</w:t>
      </w:r>
      <w:r>
        <w:br/>
        <w:t>El sistema debe permitir modificar la información de una intersección.</w:t>
      </w:r>
    </w:p>
    <w:p w14:paraId="094C6D82" w14:textId="77777777" w:rsidR="008E4263" w:rsidRPr="008E4263" w:rsidRDefault="008E4263" w:rsidP="008E4263">
      <w:r>
        <w:rPr>
          <w:b/>
        </w:rPr>
        <w:t>RF09. Eliminar intersección</w:t>
      </w:r>
      <w:r>
        <w:br/>
        <w:t>El administrador debe poder eliminar o desactivar una intersección registrada.</w:t>
      </w:r>
    </w:p>
    <w:p w14:paraId="5411DC3B" w14:textId="77777777" w:rsidR="008E4263" w:rsidRPr="008E4263" w:rsidRDefault="008E4263" w:rsidP="008E4263">
      <w:r>
        <w:rPr>
          <w:b/>
        </w:rPr>
        <w:t>RF10. Estado de la intersección</w:t>
      </w:r>
      <w:r>
        <w:br/>
        <w:t>El sistema debe mostrar el estado de cada intersección, por ejemplo: Normal, Congestión, Falla o Fuera de servicio.</w:t>
      </w:r>
    </w:p>
    <w:p w14:paraId="4C3AB2A0" w14:textId="48A20C97" w:rsidR="008E4263" w:rsidRPr="008E4263" w:rsidRDefault="008E4263" w:rsidP="008E4263"/>
    <w:p w14:paraId="02E3933F" w14:textId="77777777" w:rsidR="008E4263" w:rsidRPr="008E4263" w:rsidRDefault="008E4263" w:rsidP="008E4263">
      <w:pPr>
        <w:rPr>
          <w:b/>
          <w:bCs/>
        </w:rPr>
      </w:pPr>
      <w:r>
        <w:rPr>
          <w:b/>
        </w:rPr>
        <w:t>Gestión de dispositivos</w:t>
      </w:r>
    </w:p>
    <w:p w14:paraId="6F9499AC" w14:textId="77777777" w:rsidR="008E4263" w:rsidRPr="008E4263" w:rsidRDefault="008E4263" w:rsidP="008E4263">
      <w:r>
        <w:rPr>
          <w:b/>
        </w:rPr>
        <w:t>RF11. Registrar sensor</w:t>
      </w:r>
      <w:r>
        <w:br/>
        <w:t>El sistema debe permitir asociar un sensor a una intersección.</w:t>
      </w:r>
    </w:p>
    <w:p w14:paraId="32D847C2" w14:textId="77777777" w:rsidR="008E4263" w:rsidRPr="008E4263" w:rsidRDefault="008E4263" w:rsidP="008E4263">
      <w:r>
        <w:rPr>
          <w:b/>
        </w:rPr>
        <w:t>RF12. Configurar sensor</w:t>
      </w:r>
      <w:r>
        <w:br/>
        <w:t>El usuario autorizado debe poder configurar parámetros de el sensor, como nombre, ubicación, resolución y estado.</w:t>
      </w:r>
    </w:p>
    <w:p w14:paraId="2E45BA04" w14:textId="77777777" w:rsidR="008E4263" w:rsidRPr="008E4263" w:rsidRDefault="008E4263" w:rsidP="008E4263">
      <w:r>
        <w:rPr>
          <w:b/>
        </w:rPr>
        <w:t>RF13. Consultar estado de sensor</w:t>
      </w:r>
      <w:r>
        <w:br/>
        <w:t>El sistema debe mostrar si un sensor está conectada, desconectada, en mantenimiento o con error.</w:t>
      </w:r>
    </w:p>
    <w:p w14:paraId="43FDEB71" w14:textId="77777777" w:rsidR="008E4263" w:rsidRPr="008E4263" w:rsidRDefault="008E4263" w:rsidP="008E4263">
      <w:r>
        <w:rPr>
          <w:b/>
        </w:rPr>
        <w:t>RF14. Visualización de sensor</w:t>
      </w:r>
      <w:r>
        <w:br/>
        <w:t>El sistema debe permitir consultar las mediciones y el estado proporcionados por los sensores autorizados.</w:t>
      </w:r>
    </w:p>
    <w:p w14:paraId="7F3E2C88" w14:textId="77777777" w:rsidR="008E4263" w:rsidRPr="008E4263" w:rsidRDefault="008E4263" w:rsidP="008E4263">
      <w:r>
        <w:rPr>
          <w:b/>
        </w:rPr>
        <w:t>RF15. Activar y desactivar sensor</w:t>
      </w:r>
      <w:r>
        <w:br/>
        <w:t>El usuario autorizado debe poder activar o desactivar el monitoreo de un sensor.</w:t>
      </w:r>
    </w:p>
    <w:p w14:paraId="0F3F5F7C" w14:textId="77777777" w:rsidR="008E4263" w:rsidRPr="008E4263" w:rsidRDefault="008E4263" w:rsidP="008E4263">
      <w:r>
        <w:rPr>
          <w:b/>
        </w:rPr>
        <w:t>RF16. Asociar sensor con zona</w:t>
      </w:r>
      <w:r>
        <w:br/>
        <w:t>El sistema debe permitir definir qué zona de la intersección está siendo monitoreada por cada sensor.</w:t>
      </w:r>
    </w:p>
    <w:p w14:paraId="0D3ED81D" w14:textId="0BC9DFC4" w:rsidR="008E4263" w:rsidRPr="008E4263" w:rsidRDefault="008E4263" w:rsidP="008E4263"/>
    <w:p w14:paraId="3EF58FA0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Inteligencia artificial</w:t>
      </w:r>
    </w:p>
    <w:p w14:paraId="6D93C4B7" w14:textId="77777777" w:rsidR="008E4263" w:rsidRPr="008E4263" w:rsidRDefault="008E4263" w:rsidP="008E4263">
      <w:r>
        <w:rPr>
          <w:b/>
        </w:rPr>
        <w:t>RF17. Analizar información de los sensores</w:t>
      </w:r>
      <w:r>
        <w:br/>
        <w:t>El sistema debe enviar la información necesaria al servicio de análisis del tránsito para realizar el análisis.</w:t>
      </w:r>
    </w:p>
    <w:p w14:paraId="58EE8748" w14:textId="77777777" w:rsidR="008E4263" w:rsidRPr="008E4263" w:rsidRDefault="008E4263" w:rsidP="008E4263">
      <w:r>
        <w:rPr>
          <w:b/>
        </w:rPr>
        <w:t>RF18. Detectar vehículos</w:t>
      </w:r>
      <w:r>
        <w:br/>
        <w:t>El módulo de análisis debe identificar la presencia de vehículos dentro de las zonas monitoreadas.</w:t>
      </w:r>
    </w:p>
    <w:p w14:paraId="51C8B716" w14:textId="77777777" w:rsidR="008E4263" w:rsidRPr="008E4263" w:rsidRDefault="008E4263" w:rsidP="008E4263">
      <w:r>
        <w:rPr>
          <w:b/>
        </w:rPr>
        <w:t>RF19. Analizar comportamiento</w:t>
      </w:r>
      <w:r>
        <w:br/>
        <w:t>El módulo de análisis debe analizar determinados patrones de circulación y comportamientos que puedan representar una situación de congestión o falla.</w:t>
      </w:r>
    </w:p>
    <w:p w14:paraId="1C24B058" w14:textId="77777777" w:rsidR="008E4263" w:rsidRPr="008E4263" w:rsidRDefault="008E4263" w:rsidP="008E4263">
      <w:r>
        <w:rPr>
          <w:b/>
        </w:rPr>
        <w:t>RF20. Detectar posible congestión</w:t>
      </w:r>
      <w:r>
        <w:br/>
        <w:t>El sistema debe identificar patrones compatibles con una posible situación de congestión.</w:t>
      </w:r>
    </w:p>
    <w:p w14:paraId="468DE248" w14:textId="77777777" w:rsidR="008E4263" w:rsidRPr="008E4263" w:rsidRDefault="008E4263" w:rsidP="008E4263">
      <w:r>
        <w:rPr>
          <w:b/>
        </w:rPr>
        <w:t>RF21. Determinar nivel de congestión o falla</w:t>
      </w:r>
      <w:r>
        <w:br/>
        <w:t>El módulo de análisis debe clasificar los eventos por prioridad, por ejemplo: baja, media, alta o crítica.</w:t>
      </w:r>
    </w:p>
    <w:p w14:paraId="4C2EB47B" w14:textId="77777777" w:rsidR="008E4263" w:rsidRPr="008E4263" w:rsidRDefault="008E4263" w:rsidP="008E4263">
      <w:pPr>
        <w:numPr>
          <w:ilvl w:val="0"/>
          <w:numId w:val="2"/>
        </w:numPr>
      </w:pPr>
      <w:r w:rsidRPr="008E4263">
        <w:rPr>
          <w:rFonts w:ascii="Segoe UI Emoji" w:hAnsi="Segoe UI Emoji" w:cs="Segoe UI Emoji"/>
        </w:rPr>
        <w:t>🟢</w:t>
      </w:r>
      <w:r w:rsidRPr="008E4263">
        <w:t xml:space="preserve"> Bajo </w:t>
      </w:r>
    </w:p>
    <w:p w14:paraId="36CEA1BC" w14:textId="77777777" w:rsidR="008E4263" w:rsidRPr="008E4263" w:rsidRDefault="008E4263" w:rsidP="008E4263">
      <w:pPr>
        <w:numPr>
          <w:ilvl w:val="0"/>
          <w:numId w:val="2"/>
        </w:numPr>
      </w:pPr>
      <w:r w:rsidRPr="008E4263">
        <w:rPr>
          <w:rFonts w:ascii="Segoe UI Emoji" w:hAnsi="Segoe UI Emoji" w:cs="Segoe UI Emoji"/>
        </w:rPr>
        <w:t>🟡</w:t>
      </w:r>
      <w:r w:rsidRPr="008E4263">
        <w:t xml:space="preserve"> Medio </w:t>
      </w:r>
    </w:p>
    <w:p w14:paraId="301F74FA" w14:textId="77777777" w:rsidR="008E4263" w:rsidRPr="008E4263" w:rsidRDefault="008E4263" w:rsidP="008E4263">
      <w:pPr>
        <w:numPr>
          <w:ilvl w:val="0"/>
          <w:numId w:val="2"/>
        </w:numPr>
      </w:pPr>
      <w:r w:rsidRPr="008E4263">
        <w:rPr>
          <w:rFonts w:ascii="Segoe UI Emoji" w:hAnsi="Segoe UI Emoji" w:cs="Segoe UI Emoji"/>
        </w:rPr>
        <w:t>🟠</w:t>
      </w:r>
      <w:r w:rsidRPr="008E4263">
        <w:t xml:space="preserve"> Alto </w:t>
      </w:r>
    </w:p>
    <w:p w14:paraId="41D75FD4" w14:textId="77777777" w:rsidR="008E4263" w:rsidRPr="008E4263" w:rsidRDefault="008E4263" w:rsidP="008E4263">
      <w:pPr>
        <w:numPr>
          <w:ilvl w:val="0"/>
          <w:numId w:val="2"/>
        </w:numPr>
      </w:pPr>
      <w:r w:rsidRPr="008E4263">
        <w:rPr>
          <w:rFonts w:ascii="Segoe UI Emoji" w:hAnsi="Segoe UI Emoji" w:cs="Segoe UI Emoji"/>
        </w:rPr>
        <w:t>🔴</w:t>
      </w:r>
      <w:r w:rsidRPr="008E4263">
        <w:t xml:space="preserve"> Crítico </w:t>
      </w:r>
    </w:p>
    <w:p w14:paraId="7E842D04" w14:textId="77777777" w:rsidR="008E4263" w:rsidRPr="008E4263" w:rsidRDefault="008E4263" w:rsidP="008E4263">
      <w:r>
        <w:rPr>
          <w:b/>
        </w:rPr>
        <w:t>RF22. Generar evento de detección</w:t>
      </w:r>
      <w:r>
        <w:br/>
        <w:t>Cuando el módulo de análisis detecte una situación relevante, el sistema debe crear automáticamente un evento.</w:t>
      </w:r>
    </w:p>
    <w:p w14:paraId="2FBFECF6" w14:textId="77777777" w:rsidR="008E4263" w:rsidRPr="008E4263" w:rsidRDefault="008E4263" w:rsidP="008E4263">
      <w:r>
        <w:rPr>
          <w:b/>
        </w:rPr>
        <w:t>RF23. Registrar resultado de módulo de análisis</w:t>
      </w:r>
      <w:r>
        <w:br/>
        <w:t>El sistema debe almacenar el resultado del análisis realizado por el módulo de análisis.</w:t>
      </w:r>
    </w:p>
    <w:p w14:paraId="70F2729B" w14:textId="77777777" w:rsidR="008E4263" w:rsidRPr="008E4263" w:rsidRDefault="008E4263" w:rsidP="008E4263">
      <w:r>
        <w:rPr>
          <w:b/>
        </w:rPr>
        <w:t>RF24. Mostrar nivel de confianza</w:t>
      </w:r>
      <w:r>
        <w:br/>
        <w:t>El sistema debe mostrar el nivel de confianza de una medición o recomendación cuando el servicio utilizado proporcione ese dato.</w:t>
      </w:r>
    </w:p>
    <w:p w14:paraId="20238AF6" w14:textId="5A9A0CB0" w:rsidR="008E4263" w:rsidRPr="008E4263" w:rsidRDefault="008E4263" w:rsidP="008E4263"/>
    <w:p w14:paraId="0E96D384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Sistema de alertas</w:t>
      </w:r>
    </w:p>
    <w:p w14:paraId="4B3D21C1" w14:textId="77777777" w:rsidR="008E4263" w:rsidRPr="008E4263" w:rsidRDefault="008E4263" w:rsidP="008E4263">
      <w:r>
        <w:rPr>
          <w:b/>
        </w:rPr>
        <w:t>RF25. Generar alerta automática</w:t>
      </w:r>
      <w:r>
        <w:br/>
        <w:t>El sistema debe generar una alerta cuando se detecte una situación de congestión o falla.</w:t>
      </w:r>
    </w:p>
    <w:p w14:paraId="0344C8CD" w14:textId="77777777" w:rsidR="008E4263" w:rsidRPr="008E4263" w:rsidRDefault="008E4263" w:rsidP="008E4263">
      <w:r>
        <w:rPr>
          <w:b/>
        </w:rPr>
        <w:t>RF26. Clasificar alertas</w:t>
      </w:r>
      <w:r>
        <w:br/>
        <w:t>Las alertas deben clasificarse según su nivel de gravedad.</w:t>
      </w:r>
    </w:p>
    <w:p w14:paraId="00D8123B" w14:textId="77777777" w:rsidR="008E4263" w:rsidRPr="008E4263" w:rsidRDefault="008E4263" w:rsidP="008E4263">
      <w:r>
        <w:rPr>
          <w:b/>
        </w:rPr>
        <w:t>RF27. Mostrar alertas en tiempo real</w:t>
      </w:r>
      <w:r>
        <w:br/>
        <w:t>El sistema debe mostrar las nuevas alertas en el panel de monitoreo.</w:t>
      </w:r>
    </w:p>
    <w:p w14:paraId="7C4005EC" w14:textId="77777777" w:rsidR="008E4263" w:rsidRPr="008E4263" w:rsidRDefault="008E4263" w:rsidP="008E4263">
      <w:r>
        <w:rPr>
          <w:b/>
        </w:rPr>
        <w:t>RF28. Enviar notificaciones</w:t>
      </w:r>
      <w:r>
        <w:br/>
        <w:t>El sistema debe enviar una notificación al personal autorizado cuando se produzca una alerta.</w:t>
      </w:r>
    </w:p>
    <w:p w14:paraId="3F30312E" w14:textId="77777777" w:rsidR="008E4263" w:rsidRPr="008E4263" w:rsidRDefault="008E4263" w:rsidP="008E4263">
      <w:r>
        <w:rPr>
          <w:b/>
        </w:rPr>
        <w:t>RF29. Confirmar alerta</w:t>
      </w:r>
      <w:r>
        <w:br/>
        <w:t>El usuario autorizado debe poder confirmar que recibió una alerta.</w:t>
      </w:r>
    </w:p>
    <w:p w14:paraId="36DB8183" w14:textId="77777777" w:rsidR="008E4263" w:rsidRPr="008E4263" w:rsidRDefault="008E4263" w:rsidP="008E4263">
      <w:r>
        <w:rPr>
          <w:b/>
        </w:rPr>
        <w:t>RF30. Atender alerta</w:t>
      </w:r>
      <w:r>
        <w:br/>
        <w:t>El usuario debe poder marcar una alerta como atendida.</w:t>
      </w:r>
    </w:p>
    <w:p w14:paraId="1E04433A" w14:textId="77777777" w:rsidR="008E4263" w:rsidRPr="008E4263" w:rsidRDefault="008E4263" w:rsidP="008E4263">
      <w:r>
        <w:rPr>
          <w:b/>
        </w:rPr>
        <w:t>RF31. Escalar alerta</w:t>
      </w:r>
      <w:r>
        <w:br/>
        <w:t>Si una alerta crítica no es atendida durante un período determinado, el sistema debe poder escalarla a otro usuario responsable.</w:t>
      </w:r>
    </w:p>
    <w:p w14:paraId="2493CA3C" w14:textId="77777777" w:rsidR="008E4263" w:rsidRPr="008E4263" w:rsidRDefault="008E4263" w:rsidP="008E4263">
      <w:r>
        <w:rPr>
          <w:b/>
        </w:rPr>
        <w:t>RF32. Cancelar alerta</w:t>
      </w:r>
      <w:r>
        <w:br/>
        <w:t>El usuario autorizado debe poder cerrar una alerta cuando determine que la situación ya fue atendida o que se trató de una falsa alarma.</w:t>
      </w:r>
    </w:p>
    <w:p w14:paraId="54C2222F" w14:textId="62E59566" w:rsidR="008E4263" w:rsidRPr="008E4263" w:rsidRDefault="008E4263" w:rsidP="008E4263"/>
    <w:p w14:paraId="36A63C5E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Gestión de incidentes</w:t>
      </w:r>
    </w:p>
    <w:p w14:paraId="2266AD14" w14:textId="77777777" w:rsidR="008E4263" w:rsidRPr="008E4263" w:rsidRDefault="008E4263" w:rsidP="008E4263">
      <w:r>
        <w:rPr>
          <w:b/>
        </w:rPr>
        <w:t>RF33. Registrar incidente</w:t>
      </w:r>
      <w:r>
        <w:br/>
        <w:t>Cada situación crítica detectada debe registrarse como un incidente.</w:t>
      </w:r>
    </w:p>
    <w:p w14:paraId="580AA451" w14:textId="77777777" w:rsidR="008E4263" w:rsidRPr="008E4263" w:rsidRDefault="008E4263" w:rsidP="008E4263">
      <w:r>
        <w:rPr>
          <w:b/>
        </w:rPr>
        <w:t>RF34. Consultar incidentes</w:t>
      </w:r>
      <w:r>
        <w:br/>
        <w:t>Los usuarios autorizados deben poder consultar los incidentes registrados.</w:t>
      </w:r>
    </w:p>
    <w:p w14:paraId="2B4E9F47" w14:textId="77777777" w:rsidR="008E4263" w:rsidRPr="008E4263" w:rsidRDefault="008E4263" w:rsidP="008E4263">
      <w:r>
        <w:rPr>
          <w:b/>
        </w:rPr>
        <w:t>RF35. Filtrar incidentes</w:t>
      </w:r>
      <w:r>
        <w:br/>
        <w:t>El sistema debe permitir filtrar incidentes por fecha, intersección, sensor, nivel de congestión o falla y estado.</w:t>
      </w:r>
    </w:p>
    <w:p w14:paraId="02413732" w14:textId="77777777" w:rsidR="008E4263" w:rsidRPr="008E4263" w:rsidRDefault="008E4263" w:rsidP="008E4263">
      <w:r>
        <w:rPr>
          <w:b/>
        </w:rPr>
        <w:t>RF36. Consultar detalle del incidente</w:t>
      </w:r>
      <w:r>
        <w:br/>
        <w:t>El sistema debe mostrar información detallada sobre cada incidente.</w:t>
      </w:r>
    </w:p>
    <w:p w14:paraId="1AEF28D2" w14:textId="77777777" w:rsidR="008E4263" w:rsidRPr="008E4263" w:rsidRDefault="008E4263" w:rsidP="008E4263">
      <w:r>
        <w:rPr>
          <w:b/>
        </w:rPr>
        <w:t>RF37. Historial de incidentes</w:t>
      </w:r>
      <w:r>
        <w:br/>
        <w:t>El sistema debe conservar un historial de los incidentes detectados.</w:t>
      </w:r>
    </w:p>
    <w:p w14:paraId="63FDC7D9" w14:textId="77777777" w:rsidR="008E4263" w:rsidRPr="008E4263" w:rsidRDefault="008E4263" w:rsidP="008E4263">
      <w:r>
        <w:rPr>
          <w:b/>
        </w:rPr>
        <w:t>RF38. Agregar observaciones</w:t>
      </w:r>
      <w:r>
        <w:br/>
        <w:t>El personal autorizado debe poder agregar observaciones a un incidente.</w:t>
      </w:r>
    </w:p>
    <w:p w14:paraId="19E8AC39" w14:textId="77777777" w:rsidR="008E4263" w:rsidRPr="008E4263" w:rsidRDefault="008E4263" w:rsidP="008E4263">
      <w:r>
        <w:rPr>
          <w:b/>
        </w:rPr>
        <w:t>RF39. Clasificar resultado</w:t>
      </w:r>
      <w:r>
        <w:br/>
        <w:t>El usuario autorizado debe poder indicar si el incidente fue real, falso positivo o requiere revisión.</w:t>
      </w:r>
    </w:p>
    <w:p w14:paraId="0E23B8C3" w14:textId="1CA1659D" w:rsidR="008E4263" w:rsidRPr="008E4263" w:rsidRDefault="008E4263" w:rsidP="008E4263"/>
    <w:p w14:paraId="0B73D135" w14:textId="77777777" w:rsidR="008E4263" w:rsidRPr="008E4263" w:rsidRDefault="008E4263" w:rsidP="008E4263">
      <w:pPr>
        <w:rPr>
          <w:b/>
          <w:bCs/>
        </w:rPr>
      </w:pPr>
      <w:r>
        <w:rPr>
          <w:b/>
        </w:rPr>
        <w:t>Panel de control</w:t>
      </w:r>
    </w:p>
    <w:p w14:paraId="752D92DA" w14:textId="77777777" w:rsidR="008E4263" w:rsidRPr="008E4263" w:rsidRDefault="008E4263" w:rsidP="008E4263">
      <w:r>
        <w:rPr>
          <w:b/>
        </w:rPr>
        <w:t>RF40. Mostrar dashboard principal</w:t>
      </w:r>
      <w:r>
        <w:br/>
        <w:t>El sistema debe proporcionar un panel principal con información general del sistema.</w:t>
      </w:r>
    </w:p>
    <w:p w14:paraId="7067A2AA" w14:textId="77777777" w:rsidR="008E4263" w:rsidRPr="008E4263" w:rsidRDefault="008E4263" w:rsidP="008E4263">
      <w:r>
        <w:rPr>
          <w:b/>
        </w:rPr>
        <w:t>RF41. Mostrar intersecciones monitoreadas</w:t>
      </w:r>
      <w:r>
        <w:br/>
        <w:t>El dashboard debe mostrar las intersecciones que están siendo monitoreadas.</w:t>
      </w:r>
    </w:p>
    <w:p w14:paraId="52D83C22" w14:textId="77777777" w:rsidR="008E4263" w:rsidRPr="008E4263" w:rsidRDefault="008E4263" w:rsidP="008E4263">
      <w:r>
        <w:rPr>
          <w:b/>
        </w:rPr>
        <w:t>RF42. Mostrar sensores activas</w:t>
      </w:r>
      <w:r>
        <w:br/>
        <w:t>El dashboard debe indicar cuántas sensores están activas, desconectadas o presentan errores.</w:t>
      </w:r>
    </w:p>
    <w:p w14:paraId="4C87BF3D" w14:textId="77777777" w:rsidR="008E4263" w:rsidRPr="008E4263" w:rsidRDefault="008E4263" w:rsidP="008E4263">
      <w:r>
        <w:rPr>
          <w:b/>
        </w:rPr>
        <w:t>RF43. Mostrar alertas activas</w:t>
      </w:r>
      <w:r>
        <w:br/>
        <w:t>El dashboard debe mostrar las alertas pendientes de atención.</w:t>
      </w:r>
    </w:p>
    <w:p w14:paraId="0EC06DAA" w14:textId="77777777" w:rsidR="008E4263" w:rsidRPr="008E4263" w:rsidRDefault="008E4263" w:rsidP="008E4263">
      <w:r>
        <w:rPr>
          <w:b/>
        </w:rPr>
        <w:t>RF44. Mostrar estadísticas</w:t>
      </w:r>
      <w:r>
        <w:br/>
        <w:t>El sistema debe presentar estadísticas sobre mediciones, alertas e incidentes.</w:t>
      </w:r>
    </w:p>
    <w:p w14:paraId="073BD8D2" w14:textId="77777777" w:rsidR="008E4263" w:rsidRPr="008E4263" w:rsidRDefault="008E4263" w:rsidP="008E4263">
      <w:r>
        <w:rPr>
          <w:b/>
        </w:rPr>
        <w:t>RF45. Mostrar estado general</w:t>
      </w:r>
      <w:r>
        <w:br/>
        <w:t>El sistema debe proporcionar una vista general del estado de seguridad vial de las intersecciones.</w:t>
      </w:r>
    </w:p>
    <w:p w14:paraId="1DF99D66" w14:textId="76C3FFAA" w:rsidR="008E4263" w:rsidRPr="008E4263" w:rsidRDefault="008E4263" w:rsidP="008E4263"/>
    <w:p w14:paraId="0C1812DF" w14:textId="77777777" w:rsidR="008E4263" w:rsidRPr="008E4263" w:rsidRDefault="008E4263" w:rsidP="008E4263">
      <w:pPr>
        <w:rPr>
          <w:b/>
          <w:bCs/>
        </w:rPr>
      </w:pPr>
      <w:proofErr w:type="spellStart"/>
      <w:r w:rsidRPr="008E4263">
        <w:rPr>
          <w:b/>
          <w:bCs/>
        </w:rPr>
        <w:t>APIs</w:t>
      </w:r>
      <w:proofErr w:type="spellEnd"/>
      <w:r w:rsidRPr="008E4263">
        <w:rPr>
          <w:b/>
          <w:bCs/>
        </w:rPr>
        <w:t xml:space="preserve"> e integración</w:t>
      </w:r>
    </w:p>
    <w:p w14:paraId="1298AD10" w14:textId="77777777" w:rsidR="008E4263" w:rsidRPr="008E4263" w:rsidRDefault="008E4263" w:rsidP="008E4263">
      <w:r>
        <w:rPr>
          <w:b/>
        </w:rPr>
        <w:t>RF46. API de autenticación</w:t>
      </w:r>
      <w:r>
        <w:br/>
        <w:t>El sistema debe proporcionar una API para gestionar autenticación y autorización.</w:t>
      </w:r>
    </w:p>
    <w:p w14:paraId="0633ED32" w14:textId="77777777" w:rsidR="008E4263" w:rsidRPr="008E4263" w:rsidRDefault="008E4263" w:rsidP="008E4263">
      <w:r>
        <w:rPr>
          <w:b/>
        </w:rPr>
        <w:t>RF47. API de intersecciones</w:t>
      </w:r>
      <w:r>
        <w:br/>
        <w:t>El backend debe proporcionar endpoints para crear, consultar, actualizar y eliminar intersecciones.</w:t>
      </w:r>
    </w:p>
    <w:p w14:paraId="111F5B5A" w14:textId="77777777" w:rsidR="008E4263" w:rsidRPr="008E4263" w:rsidRDefault="008E4263" w:rsidP="008E4263">
      <w:r>
        <w:rPr>
          <w:b/>
        </w:rPr>
        <w:t>RF48. API de sensores</w:t>
      </w:r>
      <w:r>
        <w:br/>
        <w:t>El backend debe proporcionar endpoints para administrar los sensores.</w:t>
      </w:r>
    </w:p>
    <w:p w14:paraId="7B004A68" w14:textId="77777777" w:rsidR="008E4263" w:rsidRPr="008E4263" w:rsidRDefault="008E4263" w:rsidP="008E4263">
      <w:r>
        <w:rPr>
          <w:b/>
        </w:rPr>
        <w:t>RF49. API de alertas</w:t>
      </w:r>
      <w:r>
        <w:br/>
        <w:t>El sistema debe proporcionar una API para crear, consultar, actualizar y cerrar alertas.</w:t>
      </w:r>
    </w:p>
    <w:p w14:paraId="55337942" w14:textId="77777777" w:rsidR="008E4263" w:rsidRPr="008E4263" w:rsidRDefault="008E4263" w:rsidP="008E4263">
      <w:r>
        <w:rPr>
          <w:b/>
        </w:rPr>
        <w:t>RF50. API de incidentes</w:t>
      </w:r>
      <w:r>
        <w:br/>
        <w:t>El sistema debe proporcionar endpoints para gestionar los incidentes.</w:t>
      </w:r>
    </w:p>
    <w:p w14:paraId="32BFAE05" w14:textId="77777777" w:rsidR="008E4263" w:rsidRPr="008E4263" w:rsidRDefault="008E4263" w:rsidP="008E4263">
      <w:r>
        <w:rPr>
          <w:b/>
        </w:rPr>
        <w:t>RF51. API de análisis del tránsito</w:t>
      </w:r>
      <w:r>
        <w:br/>
        <w:t>El backend debe comunicarse con un servicio de módulo de análisis mediante una API.</w:t>
      </w:r>
    </w:p>
    <w:p w14:paraId="7E83D5DF" w14:textId="77777777" w:rsidR="008E4263" w:rsidRPr="008E4263" w:rsidRDefault="008E4263" w:rsidP="008E4263">
      <w:r>
        <w:rPr>
          <w:b/>
        </w:rPr>
        <w:t>RF52. API de notificaciones</w:t>
      </w:r>
      <w:r>
        <w:br/>
        <w:t>El sistema debe integrarse con un servicio externo para enviar notificaciones.</w:t>
      </w:r>
    </w:p>
    <w:p w14:paraId="22B0C6F9" w14:textId="77777777" w:rsidR="008E4263" w:rsidRPr="008E4263" w:rsidRDefault="008E4263" w:rsidP="008E4263">
      <w:r>
        <w:rPr>
          <w:b/>
        </w:rPr>
        <w:t>RF53. Comunicación entre servicios</w:t>
      </w:r>
      <w:r>
        <w:br/>
        <w:t>Los diferentes componentes del sistema deben comunicarse mediante APIs definidas.</w:t>
      </w:r>
    </w:p>
    <w:p w14:paraId="72CDF4C7" w14:textId="58340F79" w:rsidR="008E4263" w:rsidRPr="008E4263" w:rsidRDefault="008E4263" w:rsidP="008E4263"/>
    <w:p w14:paraId="62346A94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lastRenderedPageBreak/>
        <w:t>Base de datos</w:t>
      </w:r>
    </w:p>
    <w:p w14:paraId="0FE9AC60" w14:textId="77777777" w:rsidR="008E4263" w:rsidRPr="008E4263" w:rsidRDefault="008E4263" w:rsidP="008E4263">
      <w:r>
        <w:rPr>
          <w:b/>
        </w:rPr>
        <w:t>RF54. Almacenar usuarios</w:t>
      </w:r>
      <w:r>
        <w:br/>
        <w:t>El sistema debe almacenar la información de los usuarios.</w:t>
      </w:r>
    </w:p>
    <w:p w14:paraId="128694FA" w14:textId="77777777" w:rsidR="008E4263" w:rsidRPr="008E4263" w:rsidRDefault="008E4263" w:rsidP="008E4263">
      <w:r>
        <w:rPr>
          <w:b/>
        </w:rPr>
        <w:t>RF55. Almacenar intersecciones</w:t>
      </w:r>
      <w:r>
        <w:br/>
        <w:t>El sistema debe almacenar la información de las intersecciones.</w:t>
      </w:r>
    </w:p>
    <w:p w14:paraId="500DF3D7" w14:textId="77777777" w:rsidR="008E4263" w:rsidRPr="008E4263" w:rsidRDefault="008E4263" w:rsidP="008E4263">
      <w:r>
        <w:rPr>
          <w:b/>
        </w:rPr>
        <w:t>RF56. Almacenar sensores</w:t>
      </w:r>
      <w:r>
        <w:br/>
        <w:t>El sistema debe almacenar la información y configuración de los sensores.</w:t>
      </w:r>
    </w:p>
    <w:p w14:paraId="425061B6" w14:textId="77777777" w:rsidR="008E4263" w:rsidRPr="008E4263" w:rsidRDefault="008E4263" w:rsidP="008E4263">
      <w:r>
        <w:rPr>
          <w:b/>
        </w:rPr>
        <w:t>RF57. Almacenar mediciones</w:t>
      </w:r>
      <w:r>
        <w:br/>
        <w:t>El sistema debe almacenar las mediciones realizadas por el módulo de análisis.</w:t>
      </w:r>
    </w:p>
    <w:p w14:paraId="20C15E75" w14:textId="77777777" w:rsidR="008E4263" w:rsidRPr="008E4263" w:rsidRDefault="008E4263" w:rsidP="008E4263">
      <w:r>
        <w:rPr>
          <w:b/>
        </w:rPr>
        <w:t>RF58. Almacenar alertas</w:t>
      </w:r>
      <w:r>
        <w:br/>
        <w:t>El sistema debe almacenar las alertas generadas.</w:t>
      </w:r>
    </w:p>
    <w:p w14:paraId="35517217" w14:textId="77777777" w:rsidR="008E4263" w:rsidRPr="008E4263" w:rsidRDefault="008E4263" w:rsidP="008E4263">
      <w:r>
        <w:rPr>
          <w:b/>
        </w:rPr>
        <w:t>RF59. Almacenar incidentes</w:t>
      </w:r>
      <w:r>
        <w:br/>
        <w:t>El sistema debe almacenar los incidentes y su historial.</w:t>
      </w:r>
    </w:p>
    <w:p w14:paraId="1092B00E" w14:textId="77777777" w:rsidR="008E4263" w:rsidRPr="008E4263" w:rsidRDefault="008E4263" w:rsidP="008E4263">
      <w:r>
        <w:rPr>
          <w:b/>
        </w:rPr>
        <w:t>RF60. Registrar acciones</w:t>
      </w:r>
      <w:r>
        <w:br/>
        <w:t>El sistema debe registrar acciones importantes realizadas por los usuarios.</w:t>
      </w:r>
    </w:p>
    <w:p w14:paraId="6678B870" w14:textId="60427264" w:rsidR="008E4263" w:rsidRPr="008E4263" w:rsidRDefault="008E4263" w:rsidP="008E4263"/>
    <w:p w14:paraId="40489919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Reportes</w:t>
      </w:r>
    </w:p>
    <w:p w14:paraId="3C2629F3" w14:textId="77777777" w:rsidR="008E4263" w:rsidRPr="008E4263" w:rsidRDefault="008E4263" w:rsidP="008E4263">
      <w:r>
        <w:rPr>
          <w:b/>
        </w:rPr>
        <w:t>RF61. Generar reportes</w:t>
      </w:r>
      <w:r>
        <w:br/>
        <w:t>El sistema debe permitir generar reportes sobre las actividades de monitoreo.</w:t>
      </w:r>
    </w:p>
    <w:p w14:paraId="1F242F43" w14:textId="77777777" w:rsidR="008E4263" w:rsidRPr="008E4263" w:rsidRDefault="008E4263" w:rsidP="008E4263">
      <w:r>
        <w:rPr>
          <w:b/>
        </w:rPr>
        <w:t>RF62. Reporte de incidentes</w:t>
      </w:r>
      <w:r>
        <w:br/>
        <w:t>El sistema debe permitir generar reportes de incidentes ocurridos durante un período determinado.</w:t>
      </w:r>
    </w:p>
    <w:p w14:paraId="4A35EAF7" w14:textId="77777777" w:rsidR="008E4263" w:rsidRPr="008E4263" w:rsidRDefault="008E4263" w:rsidP="008E4263">
      <w:r>
        <w:rPr>
          <w:b/>
        </w:rPr>
        <w:t>RF63. Reporte de alertas</w:t>
      </w:r>
      <w:r>
        <w:br/>
        <w:t>El sistema debe permitir consultar estadísticas de las alertas.</w:t>
      </w:r>
    </w:p>
    <w:p w14:paraId="1183E677" w14:textId="77777777" w:rsidR="008E4263" w:rsidRPr="008E4263" w:rsidRDefault="008E4263" w:rsidP="008E4263">
      <w:r>
        <w:rPr>
          <w:b/>
        </w:rPr>
        <w:t>RF64. Exportar información</w:t>
      </w:r>
      <w:r>
        <w:br/>
        <w:t>El sistema debe permitir exportar determinados reportes en formatos como PDF o CSV.</w:t>
      </w:r>
    </w:p>
    <w:p w14:paraId="0C2D29D1" w14:textId="702B5392" w:rsidR="008E4263" w:rsidRPr="008E4263" w:rsidRDefault="008E4263" w:rsidP="008E4263"/>
    <w:p w14:paraId="3BA9EE73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Requerimientos no funcionales</w:t>
      </w:r>
    </w:p>
    <w:p w14:paraId="012D7C1C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Rendimiento</w:t>
      </w:r>
    </w:p>
    <w:p w14:paraId="48FEF8D7" w14:textId="77777777" w:rsidR="008E4263" w:rsidRPr="008E4263" w:rsidRDefault="008E4263" w:rsidP="008E4263">
      <w:r>
        <w:rPr>
          <w:b/>
        </w:rPr>
        <w:t>RNF01. Tiempo de respuesta</w:t>
      </w:r>
      <w:r>
        <w:br/>
        <w:t>Las operaciones normales del sistema deben responder en un tiempo adecuado para garantizar una experiencia fluida.</w:t>
      </w:r>
    </w:p>
    <w:p w14:paraId="789D328F" w14:textId="77777777" w:rsidR="008E4263" w:rsidRPr="008E4263" w:rsidRDefault="008E4263" w:rsidP="008E4263">
      <w:r>
        <w:rPr>
          <w:b/>
        </w:rPr>
        <w:t>RNF02. Procesamiento de alertas</w:t>
      </w:r>
      <w:r>
        <w:br/>
        <w:t>Las alertas generadas por eventos críticos deben procesarse con baja latencia.</w:t>
      </w:r>
    </w:p>
    <w:p w14:paraId="41A9972D" w14:textId="77777777" w:rsidR="008E4263" w:rsidRPr="008E4263" w:rsidRDefault="008E4263" w:rsidP="008E4263">
      <w:r>
        <w:rPr>
          <w:b/>
        </w:rPr>
        <w:t>RNF03. Concurrencia</w:t>
      </w:r>
      <w:r>
        <w:br/>
        <w:t>El sistema debe permitir que múltiples usuarios consulten el sistema simultáneamente.</w:t>
      </w:r>
    </w:p>
    <w:p w14:paraId="221983AC" w14:textId="77777777" w:rsidR="008E4263" w:rsidRPr="008E4263" w:rsidRDefault="008E4263" w:rsidP="008E4263">
      <w:r>
        <w:rPr>
          <w:b/>
        </w:rPr>
        <w:t>RNF04. Procesamiento de módulo de análisis</w:t>
      </w:r>
      <w:r>
        <w:br/>
        <w:t>El sistema debe optimizar el procesamiento de las mediciones para evitar retrasos innecesarios.</w:t>
      </w:r>
    </w:p>
    <w:p w14:paraId="47DD2DA8" w14:textId="493201CC" w:rsidR="008E4263" w:rsidRPr="008E4263" w:rsidRDefault="008E4263" w:rsidP="008E4263"/>
    <w:p w14:paraId="0B2D6D83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Seguridad</w:t>
      </w:r>
    </w:p>
    <w:p w14:paraId="68CEE825" w14:textId="77777777" w:rsidR="008E4263" w:rsidRPr="008E4263" w:rsidRDefault="008E4263" w:rsidP="008E4263">
      <w:r>
        <w:rPr>
          <w:b/>
        </w:rPr>
        <w:t>RNF05. Autenticación segura</w:t>
      </w:r>
      <w:r>
        <w:br/>
        <w:t>El sistema debe utilizar mecanismos seguros para autenticar a los usuarios.</w:t>
      </w:r>
    </w:p>
    <w:p w14:paraId="64ACBE10" w14:textId="77777777" w:rsidR="008E4263" w:rsidRPr="008E4263" w:rsidRDefault="008E4263" w:rsidP="008E4263">
      <w:r>
        <w:rPr>
          <w:b/>
        </w:rPr>
        <w:t>RNF06. Contraseñas protegidas</w:t>
      </w:r>
      <w:r>
        <w:br/>
        <w:t>Las contraseñas no deben almacenarse en texto plano.</w:t>
      </w:r>
    </w:p>
    <w:p w14:paraId="520457DC" w14:textId="77777777" w:rsidR="008E4263" w:rsidRPr="008E4263" w:rsidRDefault="008E4263" w:rsidP="008E4263">
      <w:r>
        <w:rPr>
          <w:b/>
        </w:rPr>
        <w:t>RNF07. Autorización</w:t>
      </w:r>
      <w:r>
        <w:br/>
        <w:t>Los usuarios solamente deben poder acceder a las funcionalidades correspondientes a su rol.</w:t>
      </w:r>
    </w:p>
    <w:p w14:paraId="0BAB69EB" w14:textId="77777777" w:rsidR="008E4263" w:rsidRPr="008E4263" w:rsidRDefault="008E4263" w:rsidP="008E4263">
      <w:r>
        <w:rPr>
          <w:b/>
        </w:rPr>
        <w:t>RNF08. Protección de APIs</w:t>
      </w:r>
      <w:r>
        <w:br/>
        <w:t>Las APIs deben estar protegidas contra accesos no autorizados.</w:t>
      </w:r>
    </w:p>
    <w:p w14:paraId="4A0B0B6D" w14:textId="77777777" w:rsidR="008E4263" w:rsidRPr="008E4263" w:rsidRDefault="008E4263" w:rsidP="008E4263">
      <w:r>
        <w:rPr>
          <w:b/>
        </w:rPr>
        <w:t>RNF09. Protección de claves</w:t>
      </w:r>
      <w:r>
        <w:br/>
        <w:t>Las claves de servicios externos de análisis del tránsito no deben estar expuestas en el frontend.</w:t>
      </w:r>
    </w:p>
    <w:p w14:paraId="24C23123" w14:textId="77777777" w:rsidR="008E4263" w:rsidRPr="008E4263" w:rsidRDefault="008E4263" w:rsidP="008E4263">
      <w:r>
        <w:rPr>
          <w:b/>
        </w:rPr>
        <w:t>RNF10. Comunicación segura</w:t>
      </w:r>
      <w:r>
        <w:br/>
        <w:t>La comunicación entre cliente y servidor debe utilizar HTTPS.</w:t>
      </w:r>
    </w:p>
    <w:p w14:paraId="48E3CBB4" w14:textId="77777777" w:rsidR="008E4263" w:rsidRPr="008E4263" w:rsidRDefault="008E4263" w:rsidP="008E4263">
      <w:r>
        <w:rPr>
          <w:b/>
        </w:rPr>
        <w:t>RNF11. Protección de datos</w:t>
      </w:r>
      <w:r>
        <w:br/>
        <w:t>La información almacenada debe contar con mecanismos adecuados de protección.</w:t>
      </w:r>
    </w:p>
    <w:p w14:paraId="660A96E0" w14:textId="77777777" w:rsidR="008E4263" w:rsidRPr="008E4263" w:rsidRDefault="008E4263" w:rsidP="008E4263">
      <w:r>
        <w:rPr>
          <w:b/>
        </w:rPr>
        <w:t>RNF12. Registro de actividades</w:t>
      </w:r>
      <w:r>
        <w:br/>
        <w:t>Las operaciones importantes deben quedar registradas para permitir auditoría.</w:t>
      </w:r>
    </w:p>
    <w:p w14:paraId="3F4AEB16" w14:textId="1E7BCF65" w:rsidR="008E4263" w:rsidRPr="008E4263" w:rsidRDefault="008E4263" w:rsidP="008E4263"/>
    <w:p w14:paraId="3829916C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Disponibilidad</w:t>
      </w:r>
    </w:p>
    <w:p w14:paraId="2DBC9B53" w14:textId="77777777" w:rsidR="008E4263" w:rsidRPr="008E4263" w:rsidRDefault="008E4263" w:rsidP="008E4263">
      <w:r>
        <w:rPr>
          <w:b/>
        </w:rPr>
        <w:t>RNF13. Disponibilidad del sistema</w:t>
      </w:r>
      <w:r>
        <w:br/>
        <w:t>La aplicación debe estar disponible para los usuarios autorizados durante la operación normal.</w:t>
      </w:r>
    </w:p>
    <w:p w14:paraId="379F96BF" w14:textId="77777777" w:rsidR="008E4263" w:rsidRPr="008E4263" w:rsidRDefault="008E4263" w:rsidP="008E4263">
      <w:r>
        <w:rPr>
          <w:b/>
        </w:rPr>
        <w:t>RNF14. Recuperación ante errores</w:t>
      </w:r>
      <w:r>
        <w:br/>
        <w:t>El sistema debe poder recuperarse de errores de servicios externos sin provocar la caída completa de la aplicación.</w:t>
      </w:r>
    </w:p>
    <w:p w14:paraId="0066DDD4" w14:textId="77777777" w:rsidR="008E4263" w:rsidRPr="008E4263" w:rsidRDefault="008E4263" w:rsidP="008E4263">
      <w:r>
        <w:rPr>
          <w:b/>
        </w:rPr>
        <w:t>RNF15. Manejo de desconexiones</w:t>
      </w:r>
      <w:r>
        <w:br/>
        <w:t>El sistema debe detectar cuando un sensor o servicio deja de estar disponible.</w:t>
      </w:r>
    </w:p>
    <w:p w14:paraId="0558C996" w14:textId="0ED018D5" w:rsidR="008E4263" w:rsidRPr="008E4263" w:rsidRDefault="008E4263" w:rsidP="008E4263"/>
    <w:p w14:paraId="3A3A427B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Escalabilidad</w:t>
      </w:r>
    </w:p>
    <w:p w14:paraId="6815395D" w14:textId="77777777" w:rsidR="008E4263" w:rsidRPr="008E4263" w:rsidRDefault="008E4263" w:rsidP="008E4263">
      <w:r>
        <w:rPr>
          <w:b/>
        </w:rPr>
        <w:t>RNF16. Escalabilidad horizontal</w:t>
      </w:r>
      <w:r>
        <w:br/>
        <w:t>La arquitectura debe permitir agregar nuevos servidores o instancias cuando aumente la cantidad de usuarios.</w:t>
      </w:r>
    </w:p>
    <w:p w14:paraId="1146A631" w14:textId="77777777" w:rsidR="008E4263" w:rsidRPr="008E4263" w:rsidRDefault="008E4263" w:rsidP="008E4263">
      <w:r>
        <w:rPr>
          <w:b/>
        </w:rPr>
        <w:t>RNF17. Escalabilidad de sensores</w:t>
      </w:r>
      <w:r>
        <w:br/>
        <w:t>El sistema debe permitir agregar nuevos sensores e intersecciones sin modificar completamente la aplicación.</w:t>
      </w:r>
    </w:p>
    <w:p w14:paraId="5E624D83" w14:textId="77777777" w:rsidR="008E4263" w:rsidRPr="008E4263" w:rsidRDefault="008E4263" w:rsidP="008E4263">
      <w:r>
        <w:rPr>
          <w:b/>
        </w:rPr>
        <w:t>RNF18. Escalabilidad de módulo de análisis</w:t>
      </w:r>
      <w:r>
        <w:br/>
        <w:t>La arquitectura debe permitir cambiar o ampliar el servicio de análisis del tránsito.</w:t>
      </w:r>
    </w:p>
    <w:p w14:paraId="7C447EC4" w14:textId="60554D43" w:rsidR="008E4263" w:rsidRPr="008E4263" w:rsidRDefault="008E4263" w:rsidP="008E4263"/>
    <w:p w14:paraId="6AC01FC9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Mantenibilidad</w:t>
      </w:r>
    </w:p>
    <w:p w14:paraId="67904227" w14:textId="77777777" w:rsidR="008E4263" w:rsidRPr="008E4263" w:rsidRDefault="008E4263" w:rsidP="008E4263">
      <w:r>
        <w:rPr>
          <w:b/>
        </w:rPr>
        <w:t>RNF19. Arquitectura modular</w:t>
      </w:r>
      <w:r>
        <w:br/>
        <w:t>El sistema debe estar dividido en componentes independientes.</w:t>
      </w:r>
    </w:p>
    <w:p w14:paraId="2446ADBB" w14:textId="77777777" w:rsidR="008E4263" w:rsidRPr="008E4263" w:rsidRDefault="008E4263" w:rsidP="008E4263">
      <w:r>
        <w:rPr>
          <w:b/>
        </w:rPr>
        <w:t>RNF20. Código mantenible</w:t>
      </w:r>
      <w:r>
        <w:br/>
        <w:t>El código debe seguir buenas prácticas de programación y principios de diseño.</w:t>
      </w:r>
    </w:p>
    <w:p w14:paraId="4683B76D" w14:textId="77777777" w:rsidR="008E4263" w:rsidRPr="008E4263" w:rsidRDefault="008E4263" w:rsidP="008E4263">
      <w:r>
        <w:rPr>
          <w:b/>
        </w:rPr>
        <w:t>RNF21. Patrones de diseño</w:t>
      </w:r>
      <w:r>
        <w:br/>
        <w:t>El sistema debe implementar patrones de diseño apropiados para solucionar problemas recurrentes de arquitectura y desarrollo.</w:t>
      </w:r>
    </w:p>
    <w:p w14:paraId="462097EE" w14:textId="77777777" w:rsidR="008E4263" w:rsidRPr="008E4263" w:rsidRDefault="008E4263" w:rsidP="008E4263">
      <w:r>
        <w:rPr>
          <w:b/>
        </w:rPr>
        <w:t>RNF22. Documentación</w:t>
      </w:r>
      <w:r>
        <w:br/>
        <w:t>Las APIs y componentes principales deben estar documentados.</w:t>
      </w:r>
    </w:p>
    <w:p w14:paraId="6B715C4D" w14:textId="77777777" w:rsidR="008E4263" w:rsidRPr="008E4263" w:rsidRDefault="008E4263" w:rsidP="008E4263">
      <w:r>
        <w:rPr>
          <w:b/>
        </w:rPr>
        <w:t>RNF23. Separación de responsabilidades</w:t>
      </w:r>
      <w:r>
        <w:br/>
        <w:t>Cada componente debe tener responsabilidades claramente definidas.</w:t>
      </w:r>
    </w:p>
    <w:p w14:paraId="76EEE3D1" w14:textId="4381F1C9" w:rsidR="008E4263" w:rsidRPr="008E4263" w:rsidRDefault="008E4263" w:rsidP="008E4263"/>
    <w:p w14:paraId="45A6ADDB" w14:textId="77777777" w:rsidR="008E4263" w:rsidRPr="008E4263" w:rsidRDefault="008E4263" w:rsidP="008E4263">
      <w:pPr>
        <w:rPr>
          <w:b/>
          <w:bCs/>
        </w:rPr>
      </w:pPr>
      <w:r w:rsidRPr="008E4263">
        <w:rPr>
          <w:b/>
          <w:bCs/>
        </w:rPr>
        <w:t>Usabilidad</w:t>
      </w:r>
    </w:p>
    <w:p w14:paraId="266877D0" w14:textId="77777777" w:rsidR="008E4263" w:rsidRPr="008E4263" w:rsidRDefault="008E4263" w:rsidP="008E4263">
      <w:r>
        <w:rPr>
          <w:b/>
        </w:rPr>
        <w:t>RNF24. Interfaz intuitiva</w:t>
      </w:r>
      <w:r>
        <w:br/>
        <w:t>La interfaz debe ser sencilla de comprender para los usuarios.</w:t>
      </w:r>
    </w:p>
    <w:p w14:paraId="10C92475" w14:textId="77777777" w:rsidR="008E4263" w:rsidRPr="008E4263" w:rsidRDefault="008E4263" w:rsidP="008E4263">
      <w:r>
        <w:rPr>
          <w:b/>
        </w:rPr>
        <w:t>RNF25. Dashboard comprensible</w:t>
      </w:r>
      <w:r>
        <w:br/>
        <w:t>La información de seguridad vial debe presentarse de manera clara y organizada.</w:t>
      </w:r>
    </w:p>
    <w:p w14:paraId="0F885155" w14:textId="77777777" w:rsidR="008E4263" w:rsidRPr="008E4263" w:rsidRDefault="008E4263" w:rsidP="008E4263">
      <w:r>
        <w:rPr>
          <w:b/>
        </w:rPr>
        <w:t>RNF26. Identificación visual de congestión o fallas</w:t>
      </w:r>
      <w:r>
        <w:br/>
        <w:t>Los diferentes niveles de congestión o falla deben poder distinguirse fácilmente.</w:t>
      </w:r>
    </w:p>
    <w:p w14:paraId="7BA4DF86" w14:textId="77777777" w:rsidR="008E4263" w:rsidRPr="008E4263" w:rsidRDefault="008E4263" w:rsidP="008E4263">
      <w:r>
        <w:rPr>
          <w:b/>
        </w:rPr>
        <w:t>RNF27. Diseño responsive</w:t>
      </w:r>
      <w:r>
        <w:br/>
        <w:t>La aplicación debe adaptarse a computadores, tablets y dispositivos móviles.</w:t>
      </w:r>
    </w:p>
    <w:p w14:paraId="7F2019FA" w14:textId="6B257BD1" w:rsidR="008E4263" w:rsidRPr="008E4263" w:rsidRDefault="008E4263" w:rsidP="008E4263"/>
    <w:p w14:paraId="0D91873B" w14:textId="77777777" w:rsidR="008E4263" w:rsidRPr="008E4263" w:rsidRDefault="008E4263" w:rsidP="008E4263">
      <w:pPr>
        <w:rPr>
          <w:b/>
          <w:bCs/>
        </w:rPr>
      </w:pPr>
      <w:r>
        <w:rPr>
          <w:b/>
        </w:rPr>
        <w:t>Análisis de datos</w:t>
      </w:r>
    </w:p>
    <w:p w14:paraId="22FD9C35" w14:textId="77777777" w:rsidR="008E4263" w:rsidRPr="008E4263" w:rsidRDefault="008E4263" w:rsidP="008E4263">
      <w:r>
        <w:rPr>
          <w:b/>
        </w:rPr>
        <w:t>RNF28. Precisión del modelo</w:t>
      </w:r>
      <w:r>
        <w:br/>
        <w:t>El sistema debe utilizar un modelo de módulo de análisis adecuado para el análisis de situaciones de congestión o falla.</w:t>
      </w:r>
    </w:p>
    <w:p w14:paraId="765E5273" w14:textId="77777777" w:rsidR="008E4263" w:rsidRPr="008E4263" w:rsidRDefault="008E4263" w:rsidP="008E4263">
      <w:r>
        <w:rPr>
          <w:b/>
        </w:rPr>
        <w:t>RNF29. Control de falsos positivos</w:t>
      </w:r>
      <w:r>
        <w:br/>
        <w:t>El sistema debe incorporar mecanismos para reducir la generación de alertas incorrectas.</w:t>
      </w:r>
    </w:p>
    <w:p w14:paraId="1B8E04A2" w14:textId="77777777" w:rsidR="008E4263" w:rsidRPr="008E4263" w:rsidRDefault="008E4263" w:rsidP="008E4263">
      <w:r>
        <w:rPr>
          <w:b/>
        </w:rPr>
        <w:t>RNF30. Control de falsos negativos</w:t>
      </w:r>
      <w:r>
        <w:br/>
        <w:t>El sistema debe reducir el riesgo de omitir congestiones o fallas relevantes mediante reglas de revisión y supervisión operativa.</w:t>
      </w:r>
    </w:p>
    <w:p w14:paraId="32548242" w14:textId="77777777" w:rsidR="008E4263" w:rsidRPr="008E4263" w:rsidRDefault="008E4263" w:rsidP="008E4263">
      <w:r>
        <w:rPr>
          <w:b/>
        </w:rPr>
        <w:t>RNF31. Trazabilidad de el módulo de análisis</w:t>
      </w:r>
      <w:r>
        <w:br/>
        <w:t>Las mediciones realizadas por el módulo de análisis deben poder ser consultadas posteriormente.</w:t>
      </w:r>
    </w:p>
    <w:p w14:paraId="6F15FBC9" w14:textId="77777777" w:rsidR="008E4263" w:rsidRPr="008E4263" w:rsidRDefault="008E4263" w:rsidP="008E4263">
      <w:r>
        <w:rPr>
          <w:b/>
        </w:rPr>
        <w:t>RNF32. Independencia del proveedor</w:t>
      </w:r>
      <w:r>
        <w:br/>
        <w:t>La arquitectura debe permitir reemplazar el servicio de módulo de análisis por otro proveedor sin reconstruir completamente el sistema.</w:t>
      </w:r>
    </w:p>
    <w:p w14:paraId="396937BE" w14:textId="180BEBED" w:rsidR="008E4263" w:rsidRPr="008E4263" w:rsidRDefault="008E4263" w:rsidP="008E4263"/>
    <w:p w14:paraId="148C5941" w14:textId="77777777" w:rsidR="008E4263" w:rsidRPr="008E4263" w:rsidRDefault="008E4263" w:rsidP="008E4263">
      <w:pPr>
        <w:rPr>
          <w:b/>
          <w:bCs/>
        </w:rPr>
      </w:pPr>
      <w:proofErr w:type="spellStart"/>
      <w:r w:rsidRPr="008E4263">
        <w:rPr>
          <w:b/>
          <w:bCs/>
        </w:rPr>
        <w:t>APIs</w:t>
      </w:r>
      <w:proofErr w:type="spellEnd"/>
    </w:p>
    <w:p w14:paraId="6748D54C" w14:textId="77777777" w:rsidR="008E4263" w:rsidRPr="008E4263" w:rsidRDefault="008E4263" w:rsidP="008E4263">
      <w:r>
        <w:rPr>
          <w:b/>
        </w:rPr>
        <w:t>RNF33. APIs RESTful</w:t>
      </w:r>
      <w:r>
        <w:br/>
        <w:t>Las APIs principales deben seguir principios REST.</w:t>
      </w:r>
    </w:p>
    <w:p w14:paraId="702BB7C6" w14:textId="77777777" w:rsidR="008E4263" w:rsidRPr="008E4263" w:rsidRDefault="008E4263" w:rsidP="008E4263">
      <w:r>
        <w:rPr>
          <w:b/>
        </w:rPr>
        <w:t>RNF34. Formato de comunicación</w:t>
      </w:r>
      <w:r>
        <w:br/>
        <w:t>Las APIs deben utilizar formatos estándar como JSON para el intercambio de información.</w:t>
      </w:r>
    </w:p>
    <w:p w14:paraId="583607BC" w14:textId="77777777" w:rsidR="008E4263" w:rsidRPr="008E4263" w:rsidRDefault="008E4263" w:rsidP="008E4263">
      <w:r>
        <w:rPr>
          <w:b/>
        </w:rPr>
        <w:t>RNF35. Versionamiento</w:t>
      </w:r>
      <w:r>
        <w:br/>
        <w:t>Las APIs deben contar con mecanismos de versionamiento.</w:t>
      </w:r>
    </w:p>
    <w:p w14:paraId="2BD3AB36" w14:textId="77777777" w:rsidR="008E4263" w:rsidRPr="008E4263" w:rsidRDefault="008E4263" w:rsidP="008E4263">
      <w:r>
        <w:rPr>
          <w:b/>
        </w:rPr>
        <w:t>RNF36. Manejo de errores</w:t>
      </w:r>
      <w:r>
        <w:br/>
        <w:t>Las APIs deben devolver respuestas de error claras y estructuradas.</w:t>
      </w:r>
    </w:p>
    <w:p w14:paraId="725C1061" w14:textId="77777777" w:rsidR="008E4263" w:rsidRPr="008E4263" w:rsidRDefault="008E4263" w:rsidP="008E4263">
      <w:r>
        <w:rPr>
          <w:b/>
        </w:rPr>
        <w:t>RNF37. Documentación de APIs</w:t>
      </w:r>
      <w:r>
        <w:br/>
        <w:t>Los endpoints deben estar documentados mediante herramientas como Swagger/OpenAPI.</w:t>
      </w:r>
    </w:p>
    <w:p w14:paraId="50ED4A4E" w14:textId="1C66A543" w:rsidR="008E4263" w:rsidRPr="008E4263" w:rsidRDefault="008E4263" w:rsidP="008E4263"/>
    <w:p w14:paraId="3A486FEC" w14:textId="77777777" w:rsidR="008E4263" w:rsidRPr="008E4263" w:rsidRDefault="008E4263" w:rsidP="008E4263">
      <w:pPr>
        <w:rPr>
          <w:b/>
          <w:bCs/>
        </w:rPr>
      </w:pPr>
      <w:r>
        <w:rPr>
          <w:b/>
        </w:rPr>
        <w:t>Infraestructura</w:t>
      </w:r>
    </w:p>
    <w:p w14:paraId="07FA858F" w14:textId="77777777" w:rsidR="008E4263" w:rsidRPr="008E4263" w:rsidRDefault="008E4263" w:rsidP="008E4263">
      <w:r>
        <w:rPr>
          <w:b/>
        </w:rPr>
        <w:t>RNF38. Despliegue en la nube</w:t>
      </w:r>
      <w:r>
        <w:br/>
        <w:t>La aplicación debe estar desplegada en una infraestructura cloud.</w:t>
      </w:r>
    </w:p>
    <w:p w14:paraId="30E263BE" w14:textId="77777777" w:rsidR="008E4263" w:rsidRPr="008E4263" w:rsidRDefault="008E4263" w:rsidP="008E4263">
      <w:r>
        <w:rPr>
          <w:b/>
        </w:rPr>
        <w:t>RNF39. Configuración mediante variables de entorno</w:t>
      </w:r>
      <w:r>
        <w:br/>
        <w:t>Las credenciales y configuraciones sensibles deben manejarse mediante variables de entorno.</w:t>
      </w:r>
    </w:p>
    <w:p w14:paraId="78192A9D" w14:textId="77777777" w:rsidR="008E4263" w:rsidRPr="008E4263" w:rsidRDefault="008E4263" w:rsidP="008E4263">
      <w:r>
        <w:rPr>
          <w:b/>
        </w:rPr>
        <w:t>RNF40. Monitoreo</w:t>
      </w:r>
      <w:r>
        <w:br/>
        <w:t>El sistema debe permitir supervisar el estado de los servicios desplegados.</w:t>
      </w:r>
    </w:p>
    <w:p w14:paraId="7884CAE2" w14:textId="77777777" w:rsidR="008E4263" w:rsidRPr="008E4263" w:rsidRDefault="008E4263" w:rsidP="008E4263">
      <w:r>
        <w:rPr>
          <w:b/>
        </w:rPr>
        <w:t>RNF41. Recuperación</w:t>
      </w:r>
      <w:r>
        <w:br/>
        <w:t>Los servicios deben contar con mecanismos básicos para recuperarse ante fallos.</w:t>
      </w:r>
    </w:p>
    <w:p w14:paraId="19683810" w14:textId="28DEBDBA" w:rsidR="008E4263" w:rsidRPr="008E4263" w:rsidRDefault="008E4263" w:rsidP="008E4263"/>
    <w:p w14:paraId="4E3B904F" w14:textId="77777777" w:rsidR="008E4263" w:rsidRPr="008E4263" w:rsidRDefault="008E4263" w:rsidP="008E4263">
      <w:pPr>
        <w:rPr>
          <w:b/>
          <w:bCs/>
        </w:rPr>
      </w:pPr>
      <w:r>
        <w:rPr>
          <w:b/>
        </w:rPr>
        <w:t>Privacidad y gestión de datos</w:t>
      </w:r>
    </w:p>
    <w:p w14:paraId="5E1C0003" w14:textId="77777777" w:rsidR="008E4263" w:rsidRPr="008E4263" w:rsidRDefault="008E4263" w:rsidP="008E4263">
      <w:r>
        <w:rPr>
          <w:b/>
        </w:rPr>
        <w:t>RNF42. Protección de información personal</w:t>
      </w:r>
      <w:r>
        <w:br/>
        <w:t>El sistema debe proteger la información personal de los usuarios.</w:t>
      </w:r>
    </w:p>
    <w:p w14:paraId="733960B5" w14:textId="77777777" w:rsidR="008E4263" w:rsidRPr="008E4263" w:rsidRDefault="008E4263" w:rsidP="008E4263">
      <w:r>
        <w:rPr>
          <w:b/>
        </w:rPr>
        <w:t>RNF43. Control de acceso a imágenes</w:t>
      </w:r>
      <w:r>
        <w:br/>
        <w:t>Los datos provenientes de sensores solo deben estar disponibles para usuarios autorizados.</w:t>
      </w:r>
    </w:p>
    <w:p w14:paraId="7B3FF5FD" w14:textId="77777777" w:rsidR="008E4263" w:rsidRPr="008E4263" w:rsidRDefault="008E4263" w:rsidP="008E4263">
      <w:r>
        <w:rPr>
          <w:b/>
        </w:rPr>
        <w:t>RNF44. Retención de información</w:t>
      </w:r>
      <w:r>
        <w:br/>
        <w:t>El sistema debe definir cuánto tiempo se conservarán las mediciones e incidentes.</w:t>
      </w:r>
    </w:p>
    <w:p w14:paraId="5FCCDD06" w14:textId="77777777" w:rsidR="008E4263" w:rsidRPr="008E4263" w:rsidRDefault="008E4263" w:rsidP="008E4263">
      <w:r>
        <w:rPr>
          <w:b/>
        </w:rPr>
        <w:t>RNF45. Eliminación de información</w:t>
      </w:r>
      <w:r>
        <w:br/>
        <w:t>El sistema debe permitir eliminar información cuando corresponda de acuerdo con las políticas definidas.</w:t>
      </w:r>
    </w:p>
    <w:p w14:paraId="3A0A5FE5" w14:textId="32474797" w:rsidR="00766284" w:rsidRDefault="00766284"/>
    <w:sectPr w:rsidR="007662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007B0"/>
    <w:multiLevelType w:val="multilevel"/>
    <w:tmpl w:val="2404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2391A"/>
    <w:multiLevelType w:val="multilevel"/>
    <w:tmpl w:val="D964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269287">
    <w:abstractNumId w:val="0"/>
  </w:num>
  <w:num w:numId="2" w16cid:durableId="1899586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63"/>
    <w:rsid w:val="00000300"/>
    <w:rsid w:val="003B2BEB"/>
    <w:rsid w:val="00766284"/>
    <w:rsid w:val="008E4263"/>
    <w:rsid w:val="0098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43075"/>
  <w15:chartTrackingRefBased/>
  <w15:docId w15:val="{B899315E-61BA-4F6C-BC40-F017D84C6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4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4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4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4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4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4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4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4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4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4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4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4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42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42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4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42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4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4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4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4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4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4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4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42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42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42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4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42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4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82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2524</Words>
  <Characters>13887</Characters>
  <Application>Microsoft Office Word</Application>
  <DocSecurity>0</DocSecurity>
  <Lines>115</Lines>
  <Paragraphs>32</Paragraphs>
  <ScaleCrop>false</ScaleCrop>
  <Company/>
  <LinksUpToDate>false</LinksUpToDate>
  <CharactersWithSpaces>16379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Semáforos Inteligentes</dc:title>
  <dc:subject>Descripción y requisitos de una plataforma de gestión semafórica</dc:subject>
  <dc:creator/>
  <cp:keywords/>
  <dc:description/>
  <cp:lastModifiedBy>armando monterroza</cp:lastModifiedBy>
  <cp:revision>2</cp:revision>
  <dcterms:created xsi:type="dcterms:W3CDTF">2026-10-03T01:54:00Z</dcterms:created>
  <dcterms:modified xsi:type="dcterms:W3CDTF">2026-10-03T01:58:00Z</dcterms:modified>
</cp:coreProperties>
</file>