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4EE5"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Universidad de Cundinamarca</w:t>
      </w:r>
    </w:p>
    <w:p w14:paraId="12798D2C"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Estructura de Datos</w:t>
      </w:r>
    </w:p>
    <w:p w14:paraId="5C298CB3" w14:textId="77777777" w:rsidR="005A787F" w:rsidRDefault="0087588A" w:rsidP="005A787F">
      <w:pPr>
        <w:jc w:val="center"/>
        <w:rPr>
          <w:rFonts w:ascii="Arial" w:hAnsi="Arial" w:cs="Arial"/>
          <w:color w:val="000000" w:themeColor="text1"/>
          <w:lang w:val="es-CO"/>
        </w:rPr>
      </w:pPr>
      <w:r w:rsidRPr="00A24123">
        <w:rPr>
          <w:rFonts w:ascii="Arial" w:hAnsi="Arial" w:cs="Arial"/>
          <w:color w:val="000000" w:themeColor="text1"/>
          <w:lang w:val="es-CO"/>
        </w:rPr>
        <w:br/>
      </w:r>
    </w:p>
    <w:p w14:paraId="4107A650" w14:textId="77777777" w:rsidR="001311F7" w:rsidRPr="000947EC" w:rsidRDefault="0087588A" w:rsidP="000947EC">
      <w:pPr>
        <w:jc w:val="center"/>
        <w:rPr>
          <w:rFonts w:ascii="Arial" w:hAnsi="Arial" w:cs="Arial"/>
          <w:b/>
          <w:bCs/>
        </w:rPr>
      </w:pPr>
      <w:r w:rsidRPr="000947EC">
        <w:rPr>
          <w:rFonts w:ascii="Arial" w:hAnsi="Arial" w:cs="Arial"/>
          <w:color w:val="000000" w:themeColor="text1"/>
        </w:rPr>
        <w:br/>
      </w:r>
      <w:r w:rsidR="000947EC" w:rsidRPr="000947EC">
        <w:rPr>
          <w:rFonts w:ascii="Arial" w:hAnsi="Arial" w:cs="Arial"/>
          <w:b/>
          <w:bCs/>
        </w:rPr>
        <w:t>R3-A4-S14 Push and Pop</w:t>
      </w:r>
    </w:p>
    <w:p w14:paraId="5D842B7E" w14:textId="77777777" w:rsidR="00942DB4" w:rsidRPr="000947EC" w:rsidRDefault="0087588A">
      <w:pPr>
        <w:rPr>
          <w:rFonts w:ascii="Arial" w:hAnsi="Arial" w:cs="Arial"/>
          <w:color w:val="000000" w:themeColor="text1"/>
        </w:rPr>
      </w:pPr>
      <w:r w:rsidRPr="000947EC">
        <w:rPr>
          <w:rFonts w:ascii="Arial" w:hAnsi="Arial" w:cs="Arial"/>
          <w:color w:val="000000" w:themeColor="text1"/>
        </w:rPr>
        <w:br/>
      </w:r>
      <w:r w:rsidRPr="000947EC">
        <w:rPr>
          <w:rFonts w:ascii="Arial" w:hAnsi="Arial" w:cs="Arial"/>
          <w:color w:val="000000" w:themeColor="text1"/>
        </w:rPr>
        <w:br/>
      </w:r>
    </w:p>
    <w:p w14:paraId="32857836"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Javier Mateo Barrero Vanegas</w:t>
      </w:r>
    </w:p>
    <w:p w14:paraId="456177A0" w14:textId="77777777"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Jim Alejandro Quiñones Martínez</w:t>
      </w:r>
    </w:p>
    <w:p w14:paraId="4736FDF5" w14:textId="77777777"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Luis Ángel Martínez Cuenca</w:t>
      </w:r>
    </w:p>
    <w:p w14:paraId="23B968C3" w14:textId="77777777"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Harick Yesid Villarraga Rincon</w:t>
      </w:r>
    </w:p>
    <w:p w14:paraId="1AF4C2A1" w14:textId="77777777" w:rsidR="001F67D6" w:rsidRDefault="001F67D6">
      <w:pPr>
        <w:jc w:val="center"/>
        <w:rPr>
          <w:rFonts w:ascii="Arial" w:hAnsi="Arial" w:cs="Arial"/>
          <w:color w:val="000000" w:themeColor="text1"/>
          <w:lang w:val="es-CO"/>
        </w:rPr>
      </w:pPr>
      <w:r w:rsidRPr="00A24123">
        <w:rPr>
          <w:rFonts w:ascii="Arial" w:hAnsi="Arial" w:cs="Arial"/>
          <w:color w:val="000000" w:themeColor="text1"/>
          <w:lang w:val="es-CO"/>
        </w:rPr>
        <w:t>Cristian Esteban Ruiz Parra</w:t>
      </w:r>
    </w:p>
    <w:p w14:paraId="3ADB6066" w14:textId="77777777" w:rsidR="0057741D" w:rsidRDefault="0057741D">
      <w:pPr>
        <w:jc w:val="center"/>
        <w:rPr>
          <w:rFonts w:ascii="Arial" w:hAnsi="Arial" w:cs="Arial"/>
          <w:color w:val="000000" w:themeColor="text1"/>
          <w:lang w:val="es-CO"/>
        </w:rPr>
      </w:pPr>
    </w:p>
    <w:p w14:paraId="0D0DEE97" w14:textId="77777777" w:rsidR="0057741D" w:rsidRPr="00A24123" w:rsidRDefault="0057741D">
      <w:pPr>
        <w:jc w:val="center"/>
        <w:rPr>
          <w:rFonts w:ascii="Arial" w:hAnsi="Arial" w:cs="Arial"/>
          <w:color w:val="000000" w:themeColor="text1"/>
          <w:lang w:val="es-CO"/>
        </w:rPr>
      </w:pPr>
    </w:p>
    <w:p w14:paraId="6A86DFE9" w14:textId="77777777" w:rsidR="001F67D6" w:rsidRPr="00A24123" w:rsidRDefault="001F67D6">
      <w:pPr>
        <w:jc w:val="center"/>
        <w:rPr>
          <w:rFonts w:ascii="Arial" w:hAnsi="Arial" w:cs="Arial"/>
          <w:color w:val="000000" w:themeColor="text1"/>
          <w:lang w:val="es-CO"/>
        </w:rPr>
      </w:pPr>
    </w:p>
    <w:p w14:paraId="5348CB4E"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Docente: Dilia Ines Molina Cubillos</w:t>
      </w:r>
    </w:p>
    <w:p w14:paraId="2AAC4B20" w14:textId="77777777" w:rsidR="00942DB4" w:rsidRPr="00A24123" w:rsidRDefault="000947EC">
      <w:pPr>
        <w:jc w:val="center"/>
        <w:rPr>
          <w:rFonts w:ascii="Arial" w:hAnsi="Arial" w:cs="Arial"/>
          <w:color w:val="000000" w:themeColor="text1"/>
          <w:lang w:val="es-CO"/>
        </w:rPr>
      </w:pPr>
      <w:r>
        <w:rPr>
          <w:rFonts w:ascii="Arial" w:hAnsi="Arial" w:cs="Arial"/>
          <w:color w:val="000000" w:themeColor="text1"/>
          <w:lang w:val="es-CO"/>
        </w:rPr>
        <w:t>15</w:t>
      </w:r>
      <w:r w:rsidR="00BA56E9">
        <w:rPr>
          <w:rFonts w:ascii="Arial" w:hAnsi="Arial" w:cs="Arial"/>
          <w:color w:val="000000" w:themeColor="text1"/>
          <w:lang w:val="es-CO"/>
        </w:rPr>
        <w:t xml:space="preserve"> </w:t>
      </w:r>
      <w:r>
        <w:rPr>
          <w:rFonts w:ascii="Arial" w:hAnsi="Arial" w:cs="Arial"/>
          <w:color w:val="000000" w:themeColor="text1"/>
          <w:lang w:val="es-CO"/>
        </w:rPr>
        <w:t xml:space="preserve">noviembre </w:t>
      </w:r>
      <w:r w:rsidR="0095540D">
        <w:rPr>
          <w:rFonts w:ascii="Arial" w:hAnsi="Arial" w:cs="Arial"/>
          <w:color w:val="000000" w:themeColor="text1"/>
          <w:lang w:val="es-CO"/>
        </w:rPr>
        <w:t>de 2025</w:t>
      </w:r>
    </w:p>
    <w:p w14:paraId="2ECAD1A9" w14:textId="77777777" w:rsidR="006417BD" w:rsidRDefault="006417BD" w:rsidP="0095540D">
      <w:pPr>
        <w:rPr>
          <w:rFonts w:ascii="Arial" w:hAnsi="Arial" w:cs="Arial"/>
          <w:color w:val="000000" w:themeColor="text1"/>
          <w:lang w:val="es-CO"/>
        </w:rPr>
      </w:pPr>
    </w:p>
    <w:p w14:paraId="35D9FB5D" w14:textId="77777777" w:rsidR="0095540D" w:rsidRDefault="0095540D" w:rsidP="0095540D">
      <w:pPr>
        <w:rPr>
          <w:rFonts w:ascii="Arial" w:hAnsi="Arial" w:cs="Arial"/>
          <w:color w:val="000000" w:themeColor="text1"/>
          <w:lang w:val="es-CO"/>
        </w:rPr>
      </w:pPr>
    </w:p>
    <w:p w14:paraId="068CF6C1" w14:textId="77777777" w:rsidR="0095540D" w:rsidRDefault="0095540D" w:rsidP="0095540D">
      <w:pPr>
        <w:rPr>
          <w:rFonts w:ascii="Arial" w:hAnsi="Arial" w:cs="Arial"/>
          <w:color w:val="000000" w:themeColor="text1"/>
          <w:lang w:val="es-CO"/>
        </w:rPr>
      </w:pPr>
    </w:p>
    <w:p w14:paraId="68E30707" w14:textId="77777777" w:rsidR="0095540D" w:rsidRDefault="0095540D" w:rsidP="0095540D">
      <w:pPr>
        <w:rPr>
          <w:rFonts w:ascii="Arial" w:hAnsi="Arial" w:cs="Arial"/>
          <w:color w:val="000000" w:themeColor="text1"/>
          <w:lang w:val="es-CO"/>
        </w:rPr>
      </w:pPr>
    </w:p>
    <w:p w14:paraId="68918B3B" w14:textId="77777777" w:rsidR="0057741D" w:rsidRDefault="0057741D" w:rsidP="0095540D">
      <w:pPr>
        <w:rPr>
          <w:rFonts w:ascii="Arial" w:hAnsi="Arial" w:cs="Arial"/>
          <w:color w:val="000000" w:themeColor="text1"/>
          <w:lang w:val="es-CO"/>
        </w:rPr>
      </w:pPr>
    </w:p>
    <w:p w14:paraId="329741A8" w14:textId="77777777" w:rsidR="0057741D" w:rsidRDefault="0057741D" w:rsidP="0095540D">
      <w:pPr>
        <w:rPr>
          <w:rFonts w:ascii="Arial" w:hAnsi="Arial" w:cs="Arial"/>
          <w:color w:val="000000" w:themeColor="text1"/>
          <w:lang w:val="es-CO"/>
        </w:rPr>
      </w:pPr>
    </w:p>
    <w:p w14:paraId="6FBEA118" w14:textId="77777777" w:rsidR="0057741D" w:rsidRDefault="0057741D" w:rsidP="0095540D">
      <w:pPr>
        <w:rPr>
          <w:rFonts w:ascii="Arial" w:hAnsi="Arial" w:cs="Arial"/>
          <w:color w:val="000000" w:themeColor="text1"/>
          <w:lang w:val="es-CO"/>
        </w:rPr>
      </w:pPr>
    </w:p>
    <w:p w14:paraId="7F371877" w14:textId="77777777" w:rsidR="000947EC" w:rsidRDefault="000947EC" w:rsidP="0095540D">
      <w:pPr>
        <w:rPr>
          <w:rFonts w:ascii="Arial" w:hAnsi="Arial" w:cs="Arial"/>
          <w:color w:val="000000" w:themeColor="text1"/>
          <w:lang w:val="es-CO"/>
        </w:rPr>
      </w:pPr>
    </w:p>
    <w:p w14:paraId="7FB28C15" w14:textId="77777777" w:rsidR="005A787F" w:rsidRDefault="005A787F" w:rsidP="000A50A4">
      <w:pPr>
        <w:jc w:val="center"/>
        <w:rPr>
          <w:rFonts w:ascii="Arial" w:hAnsi="Arial" w:cs="Arial"/>
          <w:b/>
          <w:bCs/>
          <w:color w:val="000000" w:themeColor="text1"/>
          <w:lang w:val="es-CO"/>
        </w:rPr>
      </w:pPr>
    </w:p>
    <w:p w14:paraId="7FB4EF65" w14:textId="77777777" w:rsidR="000947EC" w:rsidRPr="000947EC" w:rsidRDefault="000947EC" w:rsidP="000947EC">
      <w:pPr>
        <w:tabs>
          <w:tab w:val="left" w:pos="6946"/>
        </w:tabs>
        <w:spacing w:line="360" w:lineRule="auto"/>
        <w:jc w:val="both"/>
        <w:rPr>
          <w:rFonts w:ascii="Arial" w:hAnsi="Arial" w:cs="Arial"/>
          <w:b/>
          <w:bCs/>
          <w:color w:val="000000" w:themeColor="text1"/>
          <w:lang w:val="es-MX"/>
        </w:rPr>
      </w:pPr>
      <w:r w:rsidRPr="000947EC">
        <w:rPr>
          <w:rFonts w:ascii="Arial" w:hAnsi="Arial" w:cs="Arial"/>
          <w:b/>
          <w:bCs/>
          <w:color w:val="000000" w:themeColor="text1"/>
          <w:lang w:val="es-MX"/>
        </w:rPr>
        <w:lastRenderedPageBreak/>
        <w:t>Introducción</w:t>
      </w:r>
    </w:p>
    <w:p w14:paraId="5B50F9F0" w14:textId="77777777" w:rsidR="000947EC" w:rsidRPr="000947EC" w:rsidRDefault="000947EC" w:rsidP="000947EC">
      <w:pPr>
        <w:tabs>
          <w:tab w:val="left" w:pos="6946"/>
        </w:tabs>
        <w:spacing w:line="360" w:lineRule="auto"/>
        <w:jc w:val="both"/>
        <w:rPr>
          <w:rFonts w:ascii="Arial" w:hAnsi="Arial" w:cs="Arial"/>
          <w:bCs/>
          <w:color w:val="000000" w:themeColor="text1"/>
          <w:lang w:val="es-MX"/>
        </w:rPr>
      </w:pPr>
      <w:r>
        <w:rPr>
          <w:rFonts w:ascii="Arial" w:hAnsi="Arial" w:cs="Arial"/>
          <w:bCs/>
          <w:color w:val="000000" w:themeColor="text1"/>
          <w:lang w:val="es-MX"/>
        </w:rPr>
        <w:t xml:space="preserve">            </w:t>
      </w:r>
      <w:r w:rsidRPr="000947EC">
        <w:rPr>
          <w:rFonts w:ascii="Arial" w:hAnsi="Arial" w:cs="Arial"/>
          <w:bCs/>
          <w:color w:val="000000" w:themeColor="text1"/>
          <w:lang w:val="es-MX"/>
        </w:rPr>
        <w:t xml:space="preserve">El presente informe tiene como propósito analizar, diseñar e implementar dos estructuras dinámicas fundamentales en el ámbito de la programación: las estructuras de tipo </w:t>
      </w:r>
      <w:r w:rsidRPr="000947EC">
        <w:rPr>
          <w:rFonts w:ascii="Arial" w:hAnsi="Arial" w:cs="Arial"/>
          <w:b/>
          <w:bCs/>
          <w:color w:val="000000" w:themeColor="text1"/>
          <w:lang w:val="es-MX"/>
        </w:rPr>
        <w:t>LIFO o Pila</w:t>
      </w:r>
      <w:r w:rsidRPr="000947EC">
        <w:rPr>
          <w:rFonts w:ascii="Arial" w:hAnsi="Arial" w:cs="Arial"/>
          <w:bCs/>
          <w:color w:val="000000" w:themeColor="text1"/>
          <w:lang w:val="es-MX"/>
        </w:rPr>
        <w:t xml:space="preserve"> y </w:t>
      </w:r>
      <w:r w:rsidRPr="000947EC">
        <w:rPr>
          <w:rFonts w:ascii="Arial" w:hAnsi="Arial" w:cs="Arial"/>
          <w:b/>
          <w:bCs/>
          <w:color w:val="000000" w:themeColor="text1"/>
          <w:lang w:val="es-MX"/>
        </w:rPr>
        <w:t>FIFO o Cola</w:t>
      </w:r>
      <w:r w:rsidRPr="000947EC">
        <w:rPr>
          <w:rFonts w:ascii="Arial" w:hAnsi="Arial" w:cs="Arial"/>
          <w:bCs/>
          <w:color w:val="000000" w:themeColor="text1"/>
          <w:lang w:val="es-MX"/>
        </w:rPr>
        <w:t>. Estas estructuras permiten organizar y administrar datos según reglas específicas de entrada y salida, las cuales resultan esenciales para resolver problemas en los que el orden de procesamiento es determinante.</w:t>
      </w:r>
    </w:p>
    <w:p w14:paraId="4C915CF4" w14:textId="77777777" w:rsidR="000947EC" w:rsidRPr="000947EC" w:rsidRDefault="000947EC" w:rsidP="000947EC">
      <w:pPr>
        <w:tabs>
          <w:tab w:val="left" w:pos="6946"/>
        </w:tabs>
        <w:spacing w:line="360" w:lineRule="auto"/>
        <w:jc w:val="both"/>
        <w:rPr>
          <w:rFonts w:ascii="Arial" w:hAnsi="Arial" w:cs="Arial"/>
          <w:bCs/>
          <w:color w:val="000000" w:themeColor="text1"/>
          <w:lang w:val="es-MX"/>
        </w:rPr>
      </w:pPr>
      <w:r>
        <w:rPr>
          <w:rFonts w:ascii="Arial" w:hAnsi="Arial" w:cs="Arial"/>
          <w:bCs/>
          <w:color w:val="000000" w:themeColor="text1"/>
          <w:lang w:val="es-MX"/>
        </w:rPr>
        <w:t xml:space="preserve">           </w:t>
      </w:r>
      <w:r w:rsidRPr="000947EC">
        <w:rPr>
          <w:rFonts w:ascii="Arial" w:hAnsi="Arial" w:cs="Arial"/>
          <w:bCs/>
          <w:color w:val="000000" w:themeColor="text1"/>
          <w:lang w:val="es-MX"/>
        </w:rPr>
        <w:t xml:space="preserve">Para cumplir este objetivo, primero </w:t>
      </w:r>
      <w:r>
        <w:rPr>
          <w:rFonts w:ascii="Arial" w:hAnsi="Arial" w:cs="Arial"/>
          <w:bCs/>
          <w:color w:val="000000" w:themeColor="text1"/>
          <w:lang w:val="es-MX"/>
        </w:rPr>
        <w:t>realzamos una investigación detallada de estas estructuras y su</w:t>
      </w:r>
      <w:r w:rsidRPr="000947EC">
        <w:rPr>
          <w:rFonts w:ascii="Arial" w:hAnsi="Arial" w:cs="Arial"/>
          <w:bCs/>
          <w:color w:val="000000" w:themeColor="text1"/>
          <w:lang w:val="es-MX"/>
        </w:rPr>
        <w:t xml:space="preserve"> funcionamiento teórico, describiendo sus características, su forma de operación y los escenarios en los que son utilizadas. Posteriormente, se procederá a su implementación práctica en un lenguaje de programación, empleando nodos enlazados que permiten manejar la memoria de manera dinámica. Esta implementación incluirá operaciones básicas como inserción, eliminación y visualización de elementos, con el fin de demostrar el comportamiento real de cada estructura.</w:t>
      </w:r>
    </w:p>
    <w:p w14:paraId="7FA7E4A3" w14:textId="77777777" w:rsidR="000947EC" w:rsidRDefault="000947EC" w:rsidP="000947EC">
      <w:pPr>
        <w:tabs>
          <w:tab w:val="left" w:pos="6946"/>
        </w:tabs>
        <w:spacing w:line="360" w:lineRule="auto"/>
        <w:rPr>
          <w:rFonts w:ascii="Arial" w:hAnsi="Arial" w:cs="Arial"/>
          <w:color w:val="000000" w:themeColor="text1"/>
          <w:lang w:val="es-MX"/>
        </w:rPr>
      </w:pPr>
    </w:p>
    <w:p w14:paraId="66FB45E9" w14:textId="77777777" w:rsidR="000947EC" w:rsidRDefault="000947EC" w:rsidP="000947EC">
      <w:pPr>
        <w:tabs>
          <w:tab w:val="left" w:pos="6946"/>
        </w:tabs>
        <w:spacing w:line="360" w:lineRule="auto"/>
        <w:rPr>
          <w:rFonts w:ascii="Arial" w:hAnsi="Arial" w:cs="Arial"/>
          <w:color w:val="000000" w:themeColor="text1"/>
          <w:lang w:val="es-MX"/>
        </w:rPr>
      </w:pPr>
    </w:p>
    <w:p w14:paraId="50B5EFDC" w14:textId="77777777" w:rsidR="000947EC" w:rsidRDefault="000947EC" w:rsidP="000947EC">
      <w:pPr>
        <w:tabs>
          <w:tab w:val="left" w:pos="6946"/>
        </w:tabs>
        <w:spacing w:line="360" w:lineRule="auto"/>
        <w:rPr>
          <w:rFonts w:ascii="Arial" w:hAnsi="Arial" w:cs="Arial"/>
          <w:color w:val="000000" w:themeColor="text1"/>
          <w:lang w:val="es-MX"/>
        </w:rPr>
      </w:pPr>
    </w:p>
    <w:p w14:paraId="6EBF9A32" w14:textId="77777777" w:rsidR="000947EC" w:rsidRPr="000947EC" w:rsidRDefault="000947EC" w:rsidP="000947EC">
      <w:pPr>
        <w:tabs>
          <w:tab w:val="left" w:pos="6946"/>
        </w:tabs>
        <w:spacing w:line="360" w:lineRule="auto"/>
        <w:rPr>
          <w:rFonts w:ascii="Arial" w:hAnsi="Arial" w:cs="Arial"/>
          <w:b/>
          <w:bCs/>
          <w:color w:val="000000" w:themeColor="text1"/>
          <w:lang w:val="es-MX"/>
        </w:rPr>
      </w:pPr>
      <w:r w:rsidRPr="000947EC">
        <w:rPr>
          <w:rFonts w:ascii="Arial" w:hAnsi="Arial" w:cs="Arial"/>
          <w:b/>
          <w:bCs/>
          <w:color w:val="000000" w:themeColor="text1"/>
          <w:lang w:val="es-MX"/>
        </w:rPr>
        <w:t>Objetivo General</w:t>
      </w:r>
    </w:p>
    <w:p w14:paraId="478B50BF" w14:textId="77777777" w:rsidR="000947EC" w:rsidRPr="000947EC" w:rsidRDefault="000947EC" w:rsidP="000947EC">
      <w:pPr>
        <w:tabs>
          <w:tab w:val="left" w:pos="6946"/>
        </w:tabs>
        <w:spacing w:line="360" w:lineRule="auto"/>
        <w:rPr>
          <w:rFonts w:ascii="Arial" w:hAnsi="Arial" w:cs="Arial"/>
          <w:color w:val="000000" w:themeColor="text1"/>
          <w:lang w:val="es-MX"/>
        </w:rPr>
      </w:pPr>
      <w:r>
        <w:rPr>
          <w:rFonts w:ascii="Arial" w:hAnsi="Arial" w:cs="Arial"/>
          <w:color w:val="000000" w:themeColor="text1"/>
          <w:lang w:val="es-MX"/>
        </w:rPr>
        <w:t xml:space="preserve">              </w:t>
      </w:r>
      <w:r w:rsidRPr="000947EC">
        <w:rPr>
          <w:rFonts w:ascii="Arial" w:hAnsi="Arial" w:cs="Arial"/>
          <w:color w:val="000000" w:themeColor="text1"/>
          <w:lang w:val="es-MX"/>
        </w:rPr>
        <w:t>Implementar y analizar el funcionamiento de las estructuras dinámicas de datos tipo LIFO (Pila) y FIFO (Cola), utilizando listas enlazadas para comprender su comportamiento, sus operaciones principales y su aplicación en la solución de problemas computacionales.</w:t>
      </w:r>
    </w:p>
    <w:p w14:paraId="46A58E78" w14:textId="77777777" w:rsidR="000947EC" w:rsidRPr="000947EC" w:rsidRDefault="000947EC" w:rsidP="000947EC">
      <w:pPr>
        <w:tabs>
          <w:tab w:val="left" w:pos="6946"/>
        </w:tabs>
        <w:spacing w:line="360" w:lineRule="auto"/>
        <w:rPr>
          <w:rFonts w:ascii="Arial" w:hAnsi="Arial" w:cs="Arial"/>
          <w:b/>
          <w:bCs/>
          <w:color w:val="000000" w:themeColor="text1"/>
          <w:lang w:val="es-MX"/>
        </w:rPr>
      </w:pPr>
      <w:r w:rsidRPr="000947EC">
        <w:rPr>
          <w:rFonts w:ascii="Arial" w:hAnsi="Arial" w:cs="Arial"/>
          <w:b/>
          <w:bCs/>
          <w:color w:val="000000" w:themeColor="text1"/>
          <w:lang w:val="es-MX"/>
        </w:rPr>
        <w:t>Objetivos Específicos</w:t>
      </w:r>
    </w:p>
    <w:p w14:paraId="58577EB0" w14:textId="77777777" w:rsidR="000947EC" w:rsidRPr="000947EC" w:rsidRDefault="000947EC" w:rsidP="000947EC">
      <w:pPr>
        <w:numPr>
          <w:ilvl w:val="0"/>
          <w:numId w:val="14"/>
        </w:numPr>
        <w:tabs>
          <w:tab w:val="left" w:pos="6946"/>
        </w:tabs>
        <w:spacing w:line="360" w:lineRule="auto"/>
        <w:rPr>
          <w:rFonts w:ascii="Arial" w:hAnsi="Arial" w:cs="Arial"/>
          <w:color w:val="000000" w:themeColor="text1"/>
          <w:lang w:val="es-MX"/>
        </w:rPr>
      </w:pPr>
      <w:r w:rsidRPr="000947EC">
        <w:rPr>
          <w:rFonts w:ascii="Arial" w:hAnsi="Arial" w:cs="Arial"/>
          <w:color w:val="000000" w:themeColor="text1"/>
          <w:lang w:val="es-MX"/>
        </w:rPr>
        <w:t>Describir las características, reglas de operación y diferencias fundamentales entre las estructuras LIFO y FIFO.</w:t>
      </w:r>
    </w:p>
    <w:p w14:paraId="2FA411C3" w14:textId="77777777" w:rsidR="000947EC" w:rsidRPr="000947EC" w:rsidRDefault="000947EC" w:rsidP="000947EC">
      <w:pPr>
        <w:numPr>
          <w:ilvl w:val="0"/>
          <w:numId w:val="14"/>
        </w:numPr>
        <w:tabs>
          <w:tab w:val="left" w:pos="6946"/>
        </w:tabs>
        <w:spacing w:line="360" w:lineRule="auto"/>
        <w:rPr>
          <w:rFonts w:ascii="Arial" w:hAnsi="Arial" w:cs="Arial"/>
          <w:color w:val="000000" w:themeColor="text1"/>
          <w:lang w:val="es-MX"/>
        </w:rPr>
      </w:pPr>
      <w:r w:rsidRPr="000947EC">
        <w:rPr>
          <w:rFonts w:ascii="Arial" w:hAnsi="Arial" w:cs="Arial"/>
          <w:color w:val="000000" w:themeColor="text1"/>
          <w:lang w:val="es-MX"/>
        </w:rPr>
        <w:t>Diseñar e implementar una Pila y una Cola empleando nodos enlazados, incluyendo las operaciones de inserción, eliminación y visualización.</w:t>
      </w:r>
    </w:p>
    <w:p w14:paraId="444A27ED" w14:textId="77777777" w:rsidR="00776276" w:rsidRPr="000947EC" w:rsidRDefault="000947EC" w:rsidP="0081461F">
      <w:pPr>
        <w:numPr>
          <w:ilvl w:val="0"/>
          <w:numId w:val="14"/>
        </w:numPr>
        <w:tabs>
          <w:tab w:val="left" w:pos="6946"/>
        </w:tabs>
        <w:spacing w:line="360" w:lineRule="auto"/>
        <w:jc w:val="center"/>
        <w:rPr>
          <w:rFonts w:ascii="Arial" w:hAnsi="Arial" w:cs="Arial"/>
          <w:b/>
          <w:bCs/>
          <w:color w:val="000000" w:themeColor="text1"/>
          <w:lang w:val="es-CO"/>
        </w:rPr>
      </w:pPr>
      <w:r w:rsidRPr="000947EC">
        <w:rPr>
          <w:rFonts w:ascii="Arial" w:hAnsi="Arial" w:cs="Arial"/>
          <w:color w:val="000000" w:themeColor="text1"/>
          <w:lang w:val="es-MX"/>
        </w:rPr>
        <w:t>Evaluar el funcionamiento práctico de ambas estructuras mediante pruebas que permitan observar cómo gestionan los datos según su orden de entrada y salida.</w:t>
      </w:r>
    </w:p>
    <w:p w14:paraId="26C45DBB" w14:textId="3DDDF3FA" w:rsidR="00AE523E" w:rsidRDefault="00AE523E" w:rsidP="001A7124">
      <w:pPr>
        <w:tabs>
          <w:tab w:val="left" w:pos="6946"/>
        </w:tabs>
        <w:rPr>
          <w:rFonts w:ascii="Arial" w:hAnsi="Arial" w:cs="Arial"/>
          <w:b/>
          <w:bCs/>
          <w:color w:val="000000" w:themeColor="text1"/>
        </w:rPr>
      </w:pPr>
      <w:r w:rsidRPr="00AE523E">
        <w:rPr>
          <w:rFonts w:ascii="Arial" w:hAnsi="Arial" w:cs="Arial"/>
          <w:b/>
          <w:bCs/>
          <w:color w:val="000000" w:themeColor="text1"/>
        </w:rPr>
        <w:lastRenderedPageBreak/>
        <w:t>PILA (STACK) – ESTRUCTURA LIFO</w:t>
      </w:r>
    </w:p>
    <w:p w14:paraId="4F18A4C9" w14:textId="77777777"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color w:val="000000" w:themeColor="text1"/>
          <w:lang w:val="es-MX"/>
        </w:rPr>
        <w:t xml:space="preserve">   </w:t>
      </w:r>
      <w:r w:rsidRPr="00AE523E">
        <w:rPr>
          <w:rFonts w:ascii="Arial" w:hAnsi="Arial" w:cs="Arial"/>
          <w:b/>
          <w:bCs/>
          <w:color w:val="000000" w:themeColor="text1"/>
          <w:lang w:val="es-MX"/>
        </w:rPr>
        <w:t>Naturaleza conceptual</w:t>
      </w:r>
    </w:p>
    <w:p w14:paraId="7F7696AC"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Una pila es un ADT (Abstract Data Type) que modela el principio LIFO:</w:t>
      </w:r>
    </w:p>
    <w:p w14:paraId="037F34A8"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El último elemento insertado es el primero que se debe retirar.</w:t>
      </w:r>
    </w:p>
    <w:p w14:paraId="4213C15C"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Desde el punto de vista teórico, las pilas representan un tipo de memoria restringida donde solo se puede acceder al elemento más recientemente insertado, similar a una memoria temporal volátil.</w:t>
      </w:r>
    </w:p>
    <w:p w14:paraId="0AEDC655"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Esto garantiza ordenamiento implícito y control secuencial inverso, útil para revertir procesos o deshacer acciones.</w:t>
      </w:r>
    </w:p>
    <w:p w14:paraId="5EDE7189" w14:textId="0DAAE4A0" w:rsidR="00AE523E" w:rsidRPr="00AE523E" w:rsidRDefault="00AE523E" w:rsidP="00AE523E">
      <w:pPr>
        <w:tabs>
          <w:tab w:val="left" w:pos="6946"/>
        </w:tabs>
        <w:spacing w:line="360" w:lineRule="auto"/>
        <w:rPr>
          <w:rFonts w:ascii="Arial" w:hAnsi="Arial" w:cs="Arial"/>
          <w:color w:val="000000" w:themeColor="text1"/>
          <w:lang w:val="es-MX"/>
        </w:rPr>
      </w:pPr>
    </w:p>
    <w:p w14:paraId="16B679A0" w14:textId="28ECC0B2"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2. Modelo computacional y fundamentos teóricos</w:t>
      </w:r>
    </w:p>
    <w:p w14:paraId="7164B555"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Las pilas tienen relación directa con:</w:t>
      </w:r>
    </w:p>
    <w:p w14:paraId="3F8D5F49" w14:textId="730C6F7C" w:rsidR="00AE523E" w:rsidRPr="00AE523E" w:rsidRDefault="00AE523E" w:rsidP="00AE523E">
      <w:pPr>
        <w:tabs>
          <w:tab w:val="left" w:pos="6946"/>
        </w:tabs>
        <w:spacing w:line="360" w:lineRule="auto"/>
        <w:rPr>
          <w:rFonts w:ascii="Arial" w:hAnsi="Arial" w:cs="Arial"/>
          <w:color w:val="000000" w:themeColor="text1"/>
          <w:lang w:val="es-MX"/>
        </w:rPr>
      </w:pPr>
      <w:r>
        <w:rPr>
          <w:rFonts w:ascii="Segoe UI Emoji" w:hAnsi="Segoe UI Emoji" w:cs="Segoe UI Emoji"/>
          <w:color w:val="000000" w:themeColor="text1"/>
          <w:lang w:val="es-MX"/>
        </w:rPr>
        <w:t>-</w:t>
      </w:r>
      <w:r w:rsidRPr="00AE523E">
        <w:rPr>
          <w:rFonts w:ascii="Arial" w:hAnsi="Arial" w:cs="Arial"/>
          <w:color w:val="000000" w:themeColor="text1"/>
          <w:lang w:val="es-MX"/>
        </w:rPr>
        <w:t xml:space="preserve"> Máquinas de Pila (Stack Machines)</w:t>
      </w:r>
    </w:p>
    <w:p w14:paraId="2D8D5275"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Lenguajes como Forth, PostScript y entornos como la JVM interpretan programas basándose en operaciones sobre pilas.</w:t>
      </w:r>
    </w:p>
    <w:p w14:paraId="21A10B4D" w14:textId="77A3452B" w:rsidR="00AE523E" w:rsidRPr="00AE523E" w:rsidRDefault="00AE523E" w:rsidP="00AE523E">
      <w:pPr>
        <w:tabs>
          <w:tab w:val="left" w:pos="6946"/>
        </w:tabs>
        <w:spacing w:line="360" w:lineRule="auto"/>
        <w:rPr>
          <w:rFonts w:ascii="Arial" w:hAnsi="Arial" w:cs="Arial"/>
          <w:color w:val="000000" w:themeColor="text1"/>
          <w:lang w:val="es-MX"/>
        </w:rPr>
      </w:pPr>
      <w:r>
        <w:rPr>
          <w:rFonts w:ascii="Segoe UI Emoji" w:hAnsi="Segoe UI Emoji" w:cs="Segoe UI Emoji"/>
          <w:color w:val="000000" w:themeColor="text1"/>
          <w:lang w:val="es-MX"/>
        </w:rPr>
        <w:t>-</w:t>
      </w:r>
      <w:r w:rsidRPr="00AE523E">
        <w:rPr>
          <w:rFonts w:ascii="Arial" w:hAnsi="Arial" w:cs="Arial"/>
          <w:color w:val="000000" w:themeColor="text1"/>
          <w:lang w:val="es-MX"/>
        </w:rPr>
        <w:t xml:space="preserve"> Gramáticas libres de contexto (CFG)</w:t>
      </w:r>
    </w:p>
    <w:p w14:paraId="3A3B56AD"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Los autómatas de pila (PDA) utilizan una pila para reconocer lenguajes como los que requieren balanceo de paréntesis o estructuras anidadas.</w:t>
      </w:r>
    </w:p>
    <w:p w14:paraId="1178EC30"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Es decir, sin pilas no existiría el análisis sintáctico moderno.</w:t>
      </w:r>
    </w:p>
    <w:p w14:paraId="6709AFE6" w14:textId="47BA4F42" w:rsidR="00AE523E" w:rsidRPr="00AE523E" w:rsidRDefault="00AE523E" w:rsidP="00AE523E">
      <w:pPr>
        <w:tabs>
          <w:tab w:val="left" w:pos="6946"/>
        </w:tabs>
        <w:spacing w:line="360" w:lineRule="auto"/>
        <w:rPr>
          <w:rFonts w:ascii="Arial" w:hAnsi="Arial" w:cs="Arial"/>
          <w:color w:val="000000" w:themeColor="text1"/>
          <w:lang w:val="es-MX"/>
        </w:rPr>
      </w:pPr>
      <w:r>
        <w:rPr>
          <w:rFonts w:ascii="Segoe UI Emoji" w:hAnsi="Segoe UI Emoji" w:cs="Segoe UI Emoji"/>
          <w:color w:val="000000" w:themeColor="text1"/>
          <w:lang w:val="es-MX"/>
        </w:rPr>
        <w:t>-</w:t>
      </w:r>
      <w:r w:rsidRPr="00AE523E">
        <w:rPr>
          <w:rFonts w:ascii="Arial" w:hAnsi="Arial" w:cs="Arial"/>
          <w:color w:val="000000" w:themeColor="text1"/>
          <w:lang w:val="es-MX"/>
        </w:rPr>
        <w:t xml:space="preserve"> Recursividad y call stack</w:t>
      </w:r>
    </w:p>
    <w:p w14:paraId="79ADE8D0"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Cualquier función recursiva se apoya en una pila de activación para:</w:t>
      </w:r>
    </w:p>
    <w:p w14:paraId="1FC960BC"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número de línea</w:t>
      </w:r>
    </w:p>
    <w:p w14:paraId="0B90D8CD"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variables locales</w:t>
      </w:r>
    </w:p>
    <w:p w14:paraId="4ED9F568"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valores de retorno</w:t>
      </w:r>
    </w:p>
    <w:p w14:paraId="1AA874D2"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lastRenderedPageBreak/>
        <w:t>dirección de retorno</w:t>
      </w:r>
    </w:p>
    <w:p w14:paraId="60428697" w14:textId="41E84D62"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Esto forma la base del funcionamiento de lenguajes como C, C++, Python, Java y más.</w:t>
      </w:r>
    </w:p>
    <w:p w14:paraId="3C75C8F3" w14:textId="77777777" w:rsidR="00AE523E" w:rsidRPr="00AE523E" w:rsidRDefault="00AE523E" w:rsidP="00AE523E">
      <w:pPr>
        <w:tabs>
          <w:tab w:val="left" w:pos="6946"/>
        </w:tabs>
        <w:spacing w:line="360" w:lineRule="auto"/>
        <w:rPr>
          <w:rFonts w:ascii="Arial" w:hAnsi="Arial" w:cs="Arial"/>
          <w:color w:val="000000" w:themeColor="text1"/>
          <w:lang w:val="es-MX"/>
        </w:rPr>
      </w:pPr>
    </w:p>
    <w:p w14:paraId="7332320F" w14:textId="73F434D4"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3. Implementación dinámica</w:t>
      </w:r>
    </w:p>
    <w:p w14:paraId="67B7562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Las pilas dinámicas se implementan típicamente con:</w:t>
      </w:r>
    </w:p>
    <w:p w14:paraId="7F719F09" w14:textId="22F7DE01" w:rsidR="00AE523E" w:rsidRPr="00AE523E" w:rsidRDefault="00AE523E" w:rsidP="00AE523E">
      <w:pPr>
        <w:tabs>
          <w:tab w:val="left" w:pos="6946"/>
        </w:tabs>
        <w:spacing w:line="360" w:lineRule="auto"/>
        <w:rPr>
          <w:rFonts w:ascii="Arial" w:hAnsi="Arial" w:cs="Arial"/>
          <w:color w:val="000000" w:themeColor="text1"/>
          <w:lang w:val="es-MX"/>
        </w:rPr>
      </w:pPr>
      <w:r>
        <w:rPr>
          <w:rFonts w:ascii="Segoe UI Emoji" w:hAnsi="Segoe UI Emoji" w:cs="Segoe UI Emoji"/>
          <w:color w:val="000000" w:themeColor="text1"/>
          <w:lang w:val="es-MX"/>
        </w:rPr>
        <w:t>-</w:t>
      </w:r>
      <w:r w:rsidRPr="00AE523E">
        <w:rPr>
          <w:rFonts w:ascii="Arial" w:hAnsi="Arial" w:cs="Arial"/>
          <w:color w:val="000000" w:themeColor="text1"/>
          <w:lang w:val="es-MX"/>
        </w:rPr>
        <w:t xml:space="preserve"> Listas enlazadas</w:t>
      </w:r>
    </w:p>
    <w:p w14:paraId="44EF204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Cada nodo contiene:</w:t>
      </w:r>
    </w:p>
    <w:p w14:paraId="24B6B92F" w14:textId="1A0C81B7" w:rsidR="00AE523E" w:rsidRPr="00AE523E" w:rsidRDefault="00AE523E" w:rsidP="00AE523E">
      <w:pPr>
        <w:tabs>
          <w:tab w:val="left" w:pos="6946"/>
        </w:tabs>
        <w:spacing w:line="360" w:lineRule="auto"/>
        <w:rPr>
          <w:rFonts w:ascii="Arial" w:hAnsi="Arial" w:cs="Arial"/>
          <w:color w:val="000000" w:themeColor="text1"/>
          <w:lang w:val="es-MX"/>
        </w:rPr>
      </w:pPr>
      <w:r>
        <w:rPr>
          <w:rFonts w:ascii="Arial" w:hAnsi="Arial" w:cs="Arial"/>
          <w:color w:val="000000" w:themeColor="text1"/>
          <w:lang w:val="es-MX"/>
        </w:rPr>
        <w:t>*</w:t>
      </w:r>
      <w:r w:rsidRPr="00AE523E">
        <w:rPr>
          <w:rFonts w:ascii="Arial" w:hAnsi="Arial" w:cs="Arial"/>
          <w:color w:val="000000" w:themeColor="text1"/>
          <w:lang w:val="es-MX"/>
        </w:rPr>
        <w:t>dato</w:t>
      </w:r>
    </w:p>
    <w:p w14:paraId="10EB150C" w14:textId="6CD9098B" w:rsidR="00AE523E" w:rsidRPr="00AE523E" w:rsidRDefault="00AE523E" w:rsidP="00AE523E">
      <w:pPr>
        <w:tabs>
          <w:tab w:val="left" w:pos="6946"/>
        </w:tabs>
        <w:spacing w:line="360" w:lineRule="auto"/>
        <w:rPr>
          <w:rFonts w:ascii="Arial" w:hAnsi="Arial" w:cs="Arial"/>
          <w:color w:val="000000" w:themeColor="text1"/>
          <w:lang w:val="es-MX"/>
        </w:rPr>
      </w:pPr>
      <w:r>
        <w:rPr>
          <w:rFonts w:ascii="Arial" w:hAnsi="Arial" w:cs="Arial"/>
          <w:color w:val="000000" w:themeColor="text1"/>
          <w:lang w:val="es-MX"/>
        </w:rPr>
        <w:t>*</w:t>
      </w:r>
      <w:r w:rsidRPr="00AE523E">
        <w:rPr>
          <w:rFonts w:ascii="Arial" w:hAnsi="Arial" w:cs="Arial"/>
          <w:color w:val="000000" w:themeColor="text1"/>
          <w:lang w:val="es-MX"/>
        </w:rPr>
        <w:t>puntero al siguiente nodo</w:t>
      </w:r>
    </w:p>
    <w:p w14:paraId="25932016" w14:textId="5D4FFEF3" w:rsidR="00AE523E" w:rsidRPr="00AE523E" w:rsidRDefault="00AE523E" w:rsidP="00AE523E">
      <w:pPr>
        <w:tabs>
          <w:tab w:val="left" w:pos="6946"/>
        </w:tabs>
        <w:spacing w:line="360" w:lineRule="auto"/>
        <w:rPr>
          <w:rFonts w:ascii="Arial" w:hAnsi="Arial" w:cs="Arial"/>
          <w:color w:val="000000" w:themeColor="text1"/>
          <w:lang w:val="es-MX"/>
        </w:rPr>
      </w:pPr>
      <w:r>
        <w:rPr>
          <w:rFonts w:ascii="Arial" w:hAnsi="Arial" w:cs="Arial"/>
          <w:color w:val="000000" w:themeColor="text1"/>
          <w:lang w:val="es-MX"/>
        </w:rPr>
        <w:t>+</w:t>
      </w:r>
      <w:r w:rsidRPr="00AE523E">
        <w:rPr>
          <w:rFonts w:ascii="Arial" w:hAnsi="Arial" w:cs="Arial"/>
          <w:color w:val="000000" w:themeColor="text1"/>
          <w:lang w:val="es-MX"/>
        </w:rPr>
        <w:t>El puntero top apunta al nodo superior.</w:t>
      </w:r>
    </w:p>
    <w:p w14:paraId="1842C4B6"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Ventajas:</w:t>
      </w:r>
    </w:p>
    <w:p w14:paraId="7B1AEDC0" w14:textId="14B394DC" w:rsidR="00AE523E" w:rsidRPr="00AE523E" w:rsidRDefault="00AE523E" w:rsidP="00AE523E">
      <w:pPr>
        <w:tabs>
          <w:tab w:val="num" w:pos="720"/>
          <w:tab w:val="left" w:pos="6946"/>
        </w:tabs>
        <w:spacing w:line="360" w:lineRule="auto"/>
        <w:rPr>
          <w:rFonts w:ascii="Arial" w:hAnsi="Arial" w:cs="Arial"/>
          <w:color w:val="000000" w:themeColor="text1"/>
          <w:lang w:val="es-MX"/>
        </w:rPr>
      </w:pPr>
      <w:r>
        <w:rPr>
          <w:rFonts w:ascii="Arial" w:hAnsi="Arial" w:cs="Arial"/>
          <w:color w:val="000000" w:themeColor="text1"/>
          <w:lang w:val="es-MX"/>
        </w:rPr>
        <w:t>*</w:t>
      </w:r>
      <w:r w:rsidRPr="00AE523E">
        <w:rPr>
          <w:rFonts w:ascii="Arial" w:hAnsi="Arial" w:cs="Arial"/>
          <w:color w:val="000000" w:themeColor="text1"/>
          <w:lang w:val="es-MX"/>
        </w:rPr>
        <w:t>Push y pop en tiempo constante O(1).</w:t>
      </w:r>
    </w:p>
    <w:p w14:paraId="531FCDB8"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Limitaciones:</w:t>
      </w:r>
    </w:p>
    <w:p w14:paraId="0623E623" w14:textId="48628966" w:rsidR="00AE523E" w:rsidRPr="00AE523E" w:rsidRDefault="00AE523E" w:rsidP="00AE523E">
      <w:pPr>
        <w:tabs>
          <w:tab w:val="num" w:pos="720"/>
          <w:tab w:val="left" w:pos="6946"/>
        </w:tabs>
        <w:spacing w:line="360" w:lineRule="auto"/>
        <w:rPr>
          <w:rFonts w:ascii="Arial" w:hAnsi="Arial" w:cs="Arial"/>
          <w:color w:val="000000" w:themeColor="text1"/>
          <w:lang w:val="es-MX"/>
        </w:rPr>
      </w:pPr>
      <w:r>
        <w:rPr>
          <w:rFonts w:ascii="Arial" w:hAnsi="Arial" w:cs="Arial"/>
          <w:color w:val="000000" w:themeColor="text1"/>
          <w:lang w:val="es-MX"/>
        </w:rPr>
        <w:t>*</w:t>
      </w:r>
      <w:r w:rsidRPr="00AE523E">
        <w:rPr>
          <w:rFonts w:ascii="Arial" w:hAnsi="Arial" w:cs="Arial"/>
          <w:color w:val="000000" w:themeColor="text1"/>
          <w:lang w:val="es-MX"/>
        </w:rPr>
        <w:t>Overhead por punteros.</w:t>
      </w:r>
    </w:p>
    <w:p w14:paraId="2A407B79" w14:textId="073DE0DB" w:rsidR="00AE523E" w:rsidRPr="00AE523E" w:rsidRDefault="00AE523E" w:rsidP="00AE523E">
      <w:pPr>
        <w:tabs>
          <w:tab w:val="num" w:pos="720"/>
          <w:tab w:val="left" w:pos="6946"/>
        </w:tabs>
        <w:spacing w:line="360" w:lineRule="auto"/>
        <w:rPr>
          <w:rFonts w:ascii="Arial" w:hAnsi="Arial" w:cs="Arial"/>
          <w:color w:val="000000" w:themeColor="text1"/>
          <w:lang w:val="es-MX"/>
        </w:rPr>
      </w:pPr>
      <w:r>
        <w:rPr>
          <w:rFonts w:ascii="Arial" w:hAnsi="Arial" w:cs="Arial"/>
          <w:color w:val="000000" w:themeColor="text1"/>
          <w:lang w:val="es-MX"/>
        </w:rPr>
        <w:t>*</w:t>
      </w:r>
      <w:r w:rsidRPr="00AE523E">
        <w:rPr>
          <w:rFonts w:ascii="Arial" w:hAnsi="Arial" w:cs="Arial"/>
          <w:color w:val="000000" w:themeColor="text1"/>
          <w:lang w:val="es-MX"/>
        </w:rPr>
        <w:t>Fragmentación de memoria posible.</w:t>
      </w:r>
    </w:p>
    <w:p w14:paraId="06CD91A0" w14:textId="7F473816" w:rsidR="00AE523E" w:rsidRPr="00AE523E" w:rsidRDefault="00AE523E" w:rsidP="00AE523E">
      <w:pPr>
        <w:tabs>
          <w:tab w:val="left" w:pos="6946"/>
        </w:tabs>
        <w:spacing w:line="360" w:lineRule="auto"/>
        <w:rPr>
          <w:rFonts w:ascii="Arial" w:hAnsi="Arial" w:cs="Arial"/>
          <w:color w:val="000000" w:themeColor="text1"/>
          <w:lang w:val="es-MX"/>
        </w:rPr>
      </w:pPr>
      <w:r>
        <w:rPr>
          <w:rFonts w:ascii="Segoe UI Emoji" w:hAnsi="Segoe UI Emoji" w:cs="Segoe UI Emoji"/>
          <w:color w:val="000000" w:themeColor="text1"/>
          <w:lang w:val="es-MX"/>
        </w:rPr>
        <w:t>-</w:t>
      </w:r>
      <w:r w:rsidRPr="00AE523E">
        <w:rPr>
          <w:rFonts w:ascii="Arial" w:hAnsi="Arial" w:cs="Arial"/>
          <w:color w:val="000000" w:themeColor="text1"/>
          <w:lang w:val="es-MX"/>
        </w:rPr>
        <w:t>Regiones de memoria heap</w:t>
      </w:r>
    </w:p>
    <w:p w14:paraId="1758513D"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 pila puede crecer asignando nodos con malloc, new, etc.</w:t>
      </w:r>
    </w:p>
    <w:p w14:paraId="323147C9" w14:textId="2A286DF5" w:rsidR="00AE523E" w:rsidRPr="00AE523E" w:rsidRDefault="00AE523E" w:rsidP="00AE523E">
      <w:pPr>
        <w:tabs>
          <w:tab w:val="left" w:pos="6946"/>
        </w:tabs>
        <w:spacing w:line="360" w:lineRule="auto"/>
        <w:rPr>
          <w:rFonts w:ascii="Arial" w:hAnsi="Arial" w:cs="Arial"/>
          <w:color w:val="000000" w:themeColor="text1"/>
          <w:lang w:val="es-MX"/>
        </w:rPr>
      </w:pPr>
    </w:p>
    <w:p w14:paraId="279BAD75" w14:textId="00373212"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color w:val="000000" w:themeColor="text1"/>
          <w:lang w:val="es-MX"/>
        </w:rPr>
        <w:t xml:space="preserve"> </w:t>
      </w:r>
      <w:r w:rsidRPr="00AE523E">
        <w:rPr>
          <w:rFonts w:ascii="Arial" w:hAnsi="Arial" w:cs="Arial"/>
          <w:b/>
          <w:bCs/>
          <w:color w:val="000000" w:themeColor="text1"/>
          <w:lang w:val="es-MX"/>
        </w:rPr>
        <w:t>4</w:t>
      </w:r>
      <w:r>
        <w:rPr>
          <w:rFonts w:ascii="Arial" w:hAnsi="Arial" w:cs="Arial"/>
          <w:b/>
          <w:bCs/>
          <w:color w:val="000000" w:themeColor="text1"/>
          <w:lang w:val="es-MX"/>
        </w:rPr>
        <w:t>.</w:t>
      </w:r>
      <w:r w:rsidRPr="00AE523E">
        <w:rPr>
          <w:rFonts w:ascii="Arial" w:hAnsi="Arial" w:cs="Arial"/>
          <w:b/>
          <w:bCs/>
          <w:color w:val="000000" w:themeColor="text1"/>
          <w:lang w:val="es-MX"/>
        </w:rPr>
        <w:t>análisis</w:t>
      </w:r>
      <w:r>
        <w:rPr>
          <w:rFonts w:ascii="Arial" w:hAnsi="Arial" w:cs="Arial"/>
          <w:b/>
          <w:bCs/>
          <w:color w:val="000000" w:themeColor="text1"/>
          <w:lang w:val="es-MX"/>
        </w:rPr>
        <w:t xml:space="preserve"> </w:t>
      </w:r>
      <w:r w:rsidRPr="00AE523E">
        <w:rPr>
          <w:rFonts w:ascii="Arial" w:hAnsi="Arial" w:cs="Arial"/>
          <w:b/>
          <w:bCs/>
          <w:color w:val="000000" w:themeColor="text1"/>
          <w:lang w:val="es-MX"/>
        </w:rPr>
        <w:t>de complejidad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1298"/>
      </w:tblGrid>
      <w:tr w:rsidR="00AE523E" w:rsidRPr="00AE523E" w14:paraId="316E4245" w14:textId="77777777">
        <w:trPr>
          <w:tblHeader/>
          <w:tblCellSpacing w:w="15" w:type="dxa"/>
        </w:trPr>
        <w:tc>
          <w:tcPr>
            <w:tcW w:w="0" w:type="auto"/>
            <w:vAlign w:val="center"/>
            <w:hideMark/>
          </w:tcPr>
          <w:p w14:paraId="1A5A2744"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Operación</w:t>
            </w:r>
          </w:p>
        </w:tc>
        <w:tc>
          <w:tcPr>
            <w:tcW w:w="0" w:type="auto"/>
            <w:vAlign w:val="center"/>
            <w:hideMark/>
          </w:tcPr>
          <w:p w14:paraId="0FA1134E"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Complejidad</w:t>
            </w:r>
          </w:p>
        </w:tc>
      </w:tr>
      <w:tr w:rsidR="00AE523E" w:rsidRPr="00AE523E" w14:paraId="693B7A9F" w14:textId="77777777">
        <w:trPr>
          <w:tblCellSpacing w:w="15" w:type="dxa"/>
        </w:trPr>
        <w:tc>
          <w:tcPr>
            <w:tcW w:w="0" w:type="auto"/>
            <w:vAlign w:val="center"/>
            <w:hideMark/>
          </w:tcPr>
          <w:p w14:paraId="6DF12DFA"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push()</w:t>
            </w:r>
          </w:p>
        </w:tc>
        <w:tc>
          <w:tcPr>
            <w:tcW w:w="0" w:type="auto"/>
            <w:vAlign w:val="center"/>
            <w:hideMark/>
          </w:tcPr>
          <w:p w14:paraId="587DB2A6"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O(1)</w:t>
            </w:r>
          </w:p>
        </w:tc>
      </w:tr>
      <w:tr w:rsidR="00AE523E" w:rsidRPr="00AE523E" w14:paraId="6E801526" w14:textId="77777777">
        <w:trPr>
          <w:tblCellSpacing w:w="15" w:type="dxa"/>
        </w:trPr>
        <w:tc>
          <w:tcPr>
            <w:tcW w:w="0" w:type="auto"/>
            <w:vAlign w:val="center"/>
            <w:hideMark/>
          </w:tcPr>
          <w:p w14:paraId="29DC0A51"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lastRenderedPageBreak/>
              <w:t>pop()</w:t>
            </w:r>
          </w:p>
        </w:tc>
        <w:tc>
          <w:tcPr>
            <w:tcW w:w="0" w:type="auto"/>
            <w:vAlign w:val="center"/>
            <w:hideMark/>
          </w:tcPr>
          <w:p w14:paraId="7984961F"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O(1)</w:t>
            </w:r>
          </w:p>
        </w:tc>
      </w:tr>
      <w:tr w:rsidR="00AE523E" w:rsidRPr="00AE523E" w14:paraId="738AEE10" w14:textId="77777777">
        <w:trPr>
          <w:tblCellSpacing w:w="15" w:type="dxa"/>
        </w:trPr>
        <w:tc>
          <w:tcPr>
            <w:tcW w:w="0" w:type="auto"/>
            <w:vAlign w:val="center"/>
            <w:hideMark/>
          </w:tcPr>
          <w:p w14:paraId="42B8569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top()</w:t>
            </w:r>
          </w:p>
        </w:tc>
        <w:tc>
          <w:tcPr>
            <w:tcW w:w="0" w:type="auto"/>
            <w:vAlign w:val="center"/>
            <w:hideMark/>
          </w:tcPr>
          <w:p w14:paraId="34DF3F44"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O(1)</w:t>
            </w:r>
          </w:p>
        </w:tc>
      </w:tr>
      <w:tr w:rsidR="00AE523E" w:rsidRPr="00AE523E" w14:paraId="0622889C" w14:textId="77777777">
        <w:trPr>
          <w:tblCellSpacing w:w="15" w:type="dxa"/>
        </w:trPr>
        <w:tc>
          <w:tcPr>
            <w:tcW w:w="0" w:type="auto"/>
            <w:vAlign w:val="center"/>
            <w:hideMark/>
          </w:tcPr>
          <w:p w14:paraId="33DBDE44"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search()</w:t>
            </w:r>
          </w:p>
        </w:tc>
        <w:tc>
          <w:tcPr>
            <w:tcW w:w="0" w:type="auto"/>
            <w:vAlign w:val="center"/>
            <w:hideMark/>
          </w:tcPr>
          <w:p w14:paraId="14EA9353"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O(n)</w:t>
            </w:r>
          </w:p>
        </w:tc>
      </w:tr>
    </w:tbl>
    <w:p w14:paraId="75DF77A6"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 eficiencia O(1) en operaciones principales la convierte en una estructura extremadamente rápida.</w:t>
      </w:r>
    </w:p>
    <w:p w14:paraId="66CE436B" w14:textId="3A3188B0"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 xml:space="preserve"> 5. Variantes de pilas</w:t>
      </w:r>
    </w:p>
    <w:p w14:paraId="11FD4BEC"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Pila con capacidad dinámica</w:t>
      </w:r>
    </w:p>
    <w:p w14:paraId="3D564D5D"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Pila doble (two-way stack)</w:t>
      </w:r>
    </w:p>
    <w:p w14:paraId="32E2BE34"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Pila compartida en un arreglo</w:t>
      </w:r>
    </w:p>
    <w:p w14:paraId="3FA7AD6D"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Pila de mínima (min-stack)</w:t>
      </w:r>
      <w:r w:rsidRPr="00AE523E">
        <w:rPr>
          <w:rFonts w:ascii="Arial" w:hAnsi="Arial" w:cs="Arial"/>
          <w:color w:val="000000" w:themeColor="text1"/>
          <w:lang w:val="es-MX"/>
        </w:rPr>
        <w:br/>
        <w:t>Guarda siempre el mínimo de todos los elementos.</w:t>
      </w:r>
    </w:p>
    <w:p w14:paraId="23F18CC4" w14:textId="06EF6CAA"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 xml:space="preserve"> 6. Aplicaciones avanzadas</w:t>
      </w:r>
    </w:p>
    <w:p w14:paraId="04B1F08E"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Evaluación de expresiones postfix (polish inversa).</w:t>
      </w:r>
    </w:p>
    <w:p w14:paraId="396637A6"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Backtracking en IA (laberintos, sudoku).</w:t>
      </w:r>
    </w:p>
    <w:p w14:paraId="2171C0C3"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Deshacer/rehacer en editores de texto e IDEs.</w:t>
      </w:r>
    </w:p>
    <w:p w14:paraId="23FCAA12"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Algoritmos DFS en grafos y árboles.</w:t>
      </w:r>
    </w:p>
    <w:p w14:paraId="2F1534F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Transformación de expresiones infix → postfix.</w:t>
      </w:r>
    </w:p>
    <w:p w14:paraId="5B9E3CC0"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Control de instrucciones en arquitecturas RISC.</w:t>
      </w:r>
    </w:p>
    <w:p w14:paraId="18F980A3" w14:textId="77777777"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COLA (QUEUE) – ESTRUCTURA FIFO</w:t>
      </w:r>
    </w:p>
    <w:p w14:paraId="36C89DEB" w14:textId="11B882BB"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 xml:space="preserve">          Naturaleza conceptual</w:t>
      </w:r>
    </w:p>
    <w:p w14:paraId="495F1CC2" w14:textId="3882B653" w:rsidR="00AE523E" w:rsidRPr="00AE523E" w:rsidRDefault="00AE523E" w:rsidP="00AE523E">
      <w:pPr>
        <w:tabs>
          <w:tab w:val="left" w:pos="6946"/>
        </w:tabs>
        <w:spacing w:line="360" w:lineRule="auto"/>
        <w:rPr>
          <w:rFonts w:ascii="Arial" w:hAnsi="Arial" w:cs="Arial"/>
          <w:color w:val="000000" w:themeColor="text1"/>
          <w:lang w:val="es-MX"/>
        </w:rPr>
      </w:pPr>
      <w:r>
        <w:rPr>
          <w:rFonts w:ascii="Arial" w:hAnsi="Arial" w:cs="Arial"/>
          <w:color w:val="000000" w:themeColor="text1"/>
          <w:lang w:val="es-MX"/>
        </w:rPr>
        <w:t xml:space="preserve">   </w:t>
      </w:r>
      <w:r w:rsidRPr="00AE523E">
        <w:rPr>
          <w:rFonts w:ascii="Arial" w:hAnsi="Arial" w:cs="Arial"/>
          <w:color w:val="000000" w:themeColor="text1"/>
          <w:lang w:val="es-MX"/>
        </w:rPr>
        <w:t>Las colas implementan el principio FIFO:</w:t>
      </w:r>
    </w:p>
    <w:p w14:paraId="60DF16E4" w14:textId="7250F376" w:rsidR="00AE523E" w:rsidRPr="00AE523E" w:rsidRDefault="00AE523E" w:rsidP="00AE523E">
      <w:pPr>
        <w:tabs>
          <w:tab w:val="left" w:pos="6946"/>
        </w:tabs>
        <w:spacing w:line="360" w:lineRule="auto"/>
        <w:rPr>
          <w:rFonts w:ascii="Arial" w:hAnsi="Arial" w:cs="Arial"/>
          <w:color w:val="000000" w:themeColor="text1"/>
          <w:lang w:val="es-MX"/>
        </w:rPr>
      </w:pPr>
      <w:r>
        <w:rPr>
          <w:rFonts w:ascii="Arial" w:hAnsi="Arial" w:cs="Arial"/>
          <w:color w:val="000000" w:themeColor="text1"/>
          <w:lang w:val="es-MX"/>
        </w:rPr>
        <w:t xml:space="preserve">   </w:t>
      </w:r>
      <w:r w:rsidRPr="00AE523E">
        <w:rPr>
          <w:rFonts w:ascii="Arial" w:hAnsi="Arial" w:cs="Arial"/>
          <w:color w:val="000000" w:themeColor="text1"/>
          <w:lang w:val="es-MX"/>
        </w:rPr>
        <w:t>El primer elemento que entra es el primero que debe salir.</w:t>
      </w:r>
    </w:p>
    <w:p w14:paraId="2427958D" w14:textId="1B429CD3"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lastRenderedPageBreak/>
        <w:t>Desde la teoría de sistemas, representan un mecanismo de flujo, ordenamiento temporal y procesamiento en cadena, útil cuando los eventos deben atenderse cronológicamente.</w:t>
      </w:r>
    </w:p>
    <w:p w14:paraId="1DA10955" w14:textId="2441544D"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 xml:space="preserve">  Modelo computacional y fundamentos matemáticos</w:t>
      </w:r>
    </w:p>
    <w:p w14:paraId="45EFC3D1" w14:textId="128039FE"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 xml:space="preserve"> Teoría de colas (Queueing Theory)</w:t>
      </w:r>
    </w:p>
    <w:p w14:paraId="1A37FCC6"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Las colas son modelo base en:</w:t>
      </w:r>
    </w:p>
    <w:p w14:paraId="70E8F538"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simulación de tráfico</w:t>
      </w:r>
    </w:p>
    <w:p w14:paraId="34145583"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telecomunicaciones</w:t>
      </w:r>
    </w:p>
    <w:p w14:paraId="0B215949"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teoría de probabilidad (procesos Poisson)</w:t>
      </w:r>
    </w:p>
    <w:p w14:paraId="196AFF11"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optimización de rendimiento en sistemas operativos</w:t>
      </w:r>
    </w:p>
    <w:p w14:paraId="38C7F5D5"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balanceo de carga</w:t>
      </w:r>
    </w:p>
    <w:p w14:paraId="6A2ED13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Los modelos M/M/1, M/M/c, M/D/1 describen comportamiento de colas reales.</w:t>
      </w:r>
    </w:p>
    <w:p w14:paraId="211DB102" w14:textId="1FE7965D" w:rsidR="00AE523E" w:rsidRPr="00AE523E" w:rsidRDefault="00AE523E" w:rsidP="00AE523E">
      <w:pPr>
        <w:tabs>
          <w:tab w:val="left" w:pos="6946"/>
        </w:tabs>
        <w:spacing w:line="360" w:lineRule="auto"/>
        <w:rPr>
          <w:rFonts w:ascii="Arial" w:hAnsi="Arial" w:cs="Arial"/>
          <w:color w:val="000000" w:themeColor="text1"/>
          <w:lang w:val="es-MX"/>
        </w:rPr>
      </w:pPr>
      <w:r>
        <w:rPr>
          <w:rFonts w:ascii="Segoe UI Emoji" w:hAnsi="Segoe UI Emoji" w:cs="Segoe UI Emoji"/>
          <w:color w:val="000000" w:themeColor="text1"/>
          <w:lang w:val="es-MX"/>
        </w:rPr>
        <w:t>-</w:t>
      </w:r>
      <w:r w:rsidRPr="00AE523E">
        <w:rPr>
          <w:rFonts w:ascii="Arial" w:hAnsi="Arial" w:cs="Arial"/>
          <w:color w:val="000000" w:themeColor="text1"/>
          <w:lang w:val="es-MX"/>
        </w:rPr>
        <w:t xml:space="preserve"> Sistemas operativos</w:t>
      </w:r>
    </w:p>
    <w:p w14:paraId="0B1C54C6"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Las colas son esenciales para:</w:t>
      </w:r>
    </w:p>
    <w:p w14:paraId="58ECE880"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planificación de procesos (FCFS, Round Robin)</w:t>
      </w:r>
    </w:p>
    <w:p w14:paraId="13A055A9"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buffers de entrada y salida</w:t>
      </w:r>
    </w:p>
    <w:p w14:paraId="09030219"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scheduling de CPU</w:t>
      </w:r>
    </w:p>
    <w:p w14:paraId="53743A6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colas de prioridad para hilos</w:t>
      </w:r>
    </w:p>
    <w:p w14:paraId="2CF203B2"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Segoe UI Emoji" w:hAnsi="Segoe UI Emoji" w:cs="Segoe UI Emoji"/>
          <w:color w:val="000000" w:themeColor="text1"/>
          <w:lang w:val="es-MX"/>
        </w:rPr>
        <w:t>🔸</w:t>
      </w:r>
      <w:r w:rsidRPr="00AE523E">
        <w:rPr>
          <w:rFonts w:ascii="Arial" w:hAnsi="Arial" w:cs="Arial"/>
          <w:color w:val="000000" w:themeColor="text1"/>
          <w:lang w:val="es-MX"/>
        </w:rPr>
        <w:t xml:space="preserve"> Computación distribuida</w:t>
      </w:r>
    </w:p>
    <w:p w14:paraId="5B84A1EC"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Las colas de mensajes (RabbitMQ, Kafka, SQS) se basan en el modelo FIFO.</w:t>
      </w:r>
    </w:p>
    <w:p w14:paraId="0BB5DBB6" w14:textId="6D850533" w:rsidR="00AE523E" w:rsidRPr="00AE523E" w:rsidRDefault="00AE523E" w:rsidP="00AE523E">
      <w:p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 xml:space="preserve"> Implementación dinámica</w:t>
      </w:r>
    </w:p>
    <w:p w14:paraId="5ABA9315"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Las colas dinámicas se implementan con:</w:t>
      </w:r>
    </w:p>
    <w:p w14:paraId="42A96EC9" w14:textId="3CF35A50" w:rsidR="00AE523E" w:rsidRPr="00AE523E" w:rsidRDefault="00AE523E" w:rsidP="00AE523E">
      <w:pPr>
        <w:tabs>
          <w:tab w:val="left" w:pos="6946"/>
        </w:tabs>
        <w:spacing w:line="360" w:lineRule="auto"/>
        <w:rPr>
          <w:rFonts w:ascii="Arial" w:hAnsi="Arial" w:cs="Arial"/>
          <w:color w:val="000000" w:themeColor="text1"/>
          <w:lang w:val="es-MX"/>
        </w:rPr>
      </w:pPr>
      <w:r>
        <w:rPr>
          <w:rFonts w:ascii="Segoe UI Emoji" w:hAnsi="Segoe UI Emoji" w:cs="Segoe UI Emoji"/>
          <w:color w:val="000000" w:themeColor="text1"/>
          <w:lang w:val="es-MX"/>
        </w:rPr>
        <w:t>-</w:t>
      </w:r>
      <w:r w:rsidRPr="00AE523E">
        <w:rPr>
          <w:rFonts w:ascii="Arial" w:hAnsi="Arial" w:cs="Arial"/>
          <w:color w:val="000000" w:themeColor="text1"/>
          <w:lang w:val="es-MX"/>
        </w:rPr>
        <w:t xml:space="preserve"> Lista enlazada con nodos</w:t>
      </w:r>
    </w:p>
    <w:p w14:paraId="790BECE8"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lastRenderedPageBreak/>
        <w:t>Necesita dos punteros:</w:t>
      </w:r>
    </w:p>
    <w:p w14:paraId="598C82F4"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front</w:t>
      </w:r>
    </w:p>
    <w:p w14:paraId="7E88C273"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rear</w:t>
      </w:r>
    </w:p>
    <w:p w14:paraId="5F98A0A0"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Inserciones en el final, eliminaciones al frente: ambas O(1).</w:t>
      </w:r>
    </w:p>
    <w:p w14:paraId="7D56F4DC"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Segoe UI Emoji" w:hAnsi="Segoe UI Emoji" w:cs="Segoe UI Emoji"/>
          <w:color w:val="000000" w:themeColor="text1"/>
          <w:lang w:val="es-MX"/>
        </w:rPr>
        <w:t>🔹</w:t>
      </w:r>
      <w:r w:rsidRPr="00AE523E">
        <w:rPr>
          <w:rFonts w:ascii="Arial" w:hAnsi="Arial" w:cs="Arial"/>
          <w:color w:val="000000" w:themeColor="text1"/>
          <w:lang w:val="es-MX"/>
        </w:rPr>
        <w:t xml:space="preserve"> Cola circular dinámica</w:t>
      </w:r>
    </w:p>
    <w:p w14:paraId="0BFC9AD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Cuando se usa un arreglo circular, el rear y front se “envuelven” alrededor del arreglo.</w:t>
      </w:r>
    </w:p>
    <w:p w14:paraId="74CD6BA4"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Ventajas:</w:t>
      </w:r>
    </w:p>
    <w:p w14:paraId="07A7799A" w14:textId="7777777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Eficiente en memoria.</w:t>
      </w:r>
    </w:p>
    <w:p w14:paraId="3650B7B3" w14:textId="740BAB30"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Sin desplazamientos de elementos.</w:t>
      </w:r>
    </w:p>
    <w:p w14:paraId="51A40FBD" w14:textId="7D8E5F24" w:rsidR="00AE523E" w:rsidRPr="00AE523E" w:rsidRDefault="00AE523E" w:rsidP="00AE523E">
      <w:pPr>
        <w:pStyle w:val="Prrafodelista"/>
        <w:numPr>
          <w:ilvl w:val="0"/>
          <w:numId w:val="27"/>
        </w:num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Análisis de complejidad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1298"/>
      </w:tblGrid>
      <w:tr w:rsidR="00AE523E" w:rsidRPr="00AE523E" w14:paraId="4B8491A5" w14:textId="77777777">
        <w:trPr>
          <w:tblHeader/>
          <w:tblCellSpacing w:w="15" w:type="dxa"/>
        </w:trPr>
        <w:tc>
          <w:tcPr>
            <w:tcW w:w="0" w:type="auto"/>
            <w:vAlign w:val="center"/>
            <w:hideMark/>
          </w:tcPr>
          <w:p w14:paraId="1DFCAAF7"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Operación</w:t>
            </w:r>
          </w:p>
        </w:tc>
        <w:tc>
          <w:tcPr>
            <w:tcW w:w="0" w:type="auto"/>
            <w:vAlign w:val="center"/>
            <w:hideMark/>
          </w:tcPr>
          <w:p w14:paraId="01378F64"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Complejidad</w:t>
            </w:r>
          </w:p>
        </w:tc>
      </w:tr>
      <w:tr w:rsidR="00AE523E" w:rsidRPr="00AE523E" w14:paraId="55336767" w14:textId="77777777">
        <w:trPr>
          <w:tblCellSpacing w:w="15" w:type="dxa"/>
        </w:trPr>
        <w:tc>
          <w:tcPr>
            <w:tcW w:w="0" w:type="auto"/>
            <w:vAlign w:val="center"/>
            <w:hideMark/>
          </w:tcPr>
          <w:p w14:paraId="37D44820"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enqueue()</w:t>
            </w:r>
          </w:p>
        </w:tc>
        <w:tc>
          <w:tcPr>
            <w:tcW w:w="0" w:type="auto"/>
            <w:vAlign w:val="center"/>
            <w:hideMark/>
          </w:tcPr>
          <w:p w14:paraId="65DFC91E"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O(1)</w:t>
            </w:r>
          </w:p>
        </w:tc>
      </w:tr>
      <w:tr w:rsidR="00AE523E" w:rsidRPr="00AE523E" w14:paraId="69A52272" w14:textId="77777777">
        <w:trPr>
          <w:tblCellSpacing w:w="15" w:type="dxa"/>
        </w:trPr>
        <w:tc>
          <w:tcPr>
            <w:tcW w:w="0" w:type="auto"/>
            <w:vAlign w:val="center"/>
            <w:hideMark/>
          </w:tcPr>
          <w:p w14:paraId="3012BCA6"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dequeue()</w:t>
            </w:r>
          </w:p>
        </w:tc>
        <w:tc>
          <w:tcPr>
            <w:tcW w:w="0" w:type="auto"/>
            <w:vAlign w:val="center"/>
            <w:hideMark/>
          </w:tcPr>
          <w:p w14:paraId="59DC0B2A"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O(1)</w:t>
            </w:r>
          </w:p>
        </w:tc>
      </w:tr>
      <w:tr w:rsidR="00AE523E" w:rsidRPr="00AE523E" w14:paraId="0EA693B5" w14:textId="77777777">
        <w:trPr>
          <w:tblCellSpacing w:w="15" w:type="dxa"/>
        </w:trPr>
        <w:tc>
          <w:tcPr>
            <w:tcW w:w="0" w:type="auto"/>
            <w:vAlign w:val="center"/>
            <w:hideMark/>
          </w:tcPr>
          <w:p w14:paraId="7F276798"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front()</w:t>
            </w:r>
          </w:p>
        </w:tc>
        <w:tc>
          <w:tcPr>
            <w:tcW w:w="0" w:type="auto"/>
            <w:vAlign w:val="center"/>
            <w:hideMark/>
          </w:tcPr>
          <w:p w14:paraId="25BE3FE9"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O(1)</w:t>
            </w:r>
          </w:p>
        </w:tc>
      </w:tr>
      <w:tr w:rsidR="00AE523E" w:rsidRPr="00AE523E" w14:paraId="46C8AB7E" w14:textId="77777777">
        <w:trPr>
          <w:tblCellSpacing w:w="15" w:type="dxa"/>
        </w:trPr>
        <w:tc>
          <w:tcPr>
            <w:tcW w:w="0" w:type="auto"/>
            <w:vAlign w:val="center"/>
            <w:hideMark/>
          </w:tcPr>
          <w:p w14:paraId="277D33DD"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search()</w:t>
            </w:r>
          </w:p>
        </w:tc>
        <w:tc>
          <w:tcPr>
            <w:tcW w:w="0" w:type="auto"/>
            <w:vAlign w:val="center"/>
            <w:hideMark/>
          </w:tcPr>
          <w:p w14:paraId="093B661A"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O(n)</w:t>
            </w:r>
          </w:p>
        </w:tc>
      </w:tr>
    </w:tbl>
    <w:p w14:paraId="1B67D585"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Al igual que la pila, las operaciones principales tienen costo constante.</w:t>
      </w:r>
    </w:p>
    <w:p w14:paraId="7977137F" w14:textId="78DCF156" w:rsidR="00AE523E" w:rsidRPr="00AE523E" w:rsidRDefault="00AE523E" w:rsidP="00AE523E">
      <w:pPr>
        <w:tabs>
          <w:tab w:val="left" w:pos="6946"/>
        </w:tabs>
        <w:spacing w:line="360" w:lineRule="auto"/>
        <w:rPr>
          <w:rFonts w:ascii="Arial" w:hAnsi="Arial" w:cs="Arial"/>
          <w:color w:val="000000" w:themeColor="text1"/>
          <w:lang w:val="es-MX"/>
        </w:rPr>
      </w:pPr>
    </w:p>
    <w:p w14:paraId="6833FA93" w14:textId="6AC7CDD8" w:rsidR="00AE523E" w:rsidRPr="00AE523E" w:rsidRDefault="00AE523E" w:rsidP="00AE523E">
      <w:pPr>
        <w:pStyle w:val="Prrafodelista"/>
        <w:numPr>
          <w:ilvl w:val="0"/>
          <w:numId w:val="27"/>
        </w:num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 xml:space="preserve"> Variantes avanzadas de colas</w:t>
      </w:r>
    </w:p>
    <w:p w14:paraId="2D20DAF4" w14:textId="56042A70"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 xml:space="preserve">Cola doble (deque) </w:t>
      </w:r>
      <w:r>
        <w:rPr>
          <w:rFonts w:ascii="Arial" w:hAnsi="Arial" w:cs="Arial"/>
          <w:color w:val="000000" w:themeColor="text1"/>
          <w:lang w:val="es-MX"/>
        </w:rPr>
        <w:t>-</w:t>
      </w:r>
      <w:r w:rsidRPr="00AE523E">
        <w:rPr>
          <w:rFonts w:ascii="Arial" w:hAnsi="Arial" w:cs="Arial"/>
          <w:color w:val="000000" w:themeColor="text1"/>
          <w:lang w:val="es-MX"/>
        </w:rPr>
        <w:t xml:space="preserve"> inserción y eliminación por ambos extremos.</w:t>
      </w:r>
    </w:p>
    <w:p w14:paraId="607C9EA7" w14:textId="7AF139B1"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 xml:space="preserve">Cola de prioridad </w:t>
      </w:r>
      <w:r>
        <w:rPr>
          <w:rFonts w:ascii="Arial" w:hAnsi="Arial" w:cs="Arial"/>
          <w:color w:val="000000" w:themeColor="text1"/>
          <w:lang w:val="es-MX"/>
        </w:rPr>
        <w:t>-</w:t>
      </w:r>
      <w:r w:rsidRPr="00AE523E">
        <w:rPr>
          <w:rFonts w:ascii="Arial" w:hAnsi="Arial" w:cs="Arial"/>
          <w:color w:val="000000" w:themeColor="text1"/>
          <w:lang w:val="es-MX"/>
        </w:rPr>
        <w:t>elementos con importancia.</w:t>
      </w:r>
    </w:p>
    <w:p w14:paraId="27DF489B" w14:textId="1EC908A7"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 xml:space="preserve">Cola circular </w:t>
      </w:r>
      <w:r>
        <w:rPr>
          <w:rFonts w:ascii="Arial" w:hAnsi="Arial" w:cs="Arial"/>
          <w:color w:val="000000" w:themeColor="text1"/>
          <w:lang w:val="es-MX"/>
        </w:rPr>
        <w:t>-</w:t>
      </w:r>
      <w:r w:rsidRPr="00AE523E">
        <w:rPr>
          <w:rFonts w:ascii="Arial" w:hAnsi="Arial" w:cs="Arial"/>
          <w:color w:val="000000" w:themeColor="text1"/>
          <w:lang w:val="es-MX"/>
        </w:rPr>
        <w:t>reutiliza espacio en arreglos.</w:t>
      </w:r>
    </w:p>
    <w:p w14:paraId="3BF13747" w14:textId="4E3A13E1"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 xml:space="preserve">Cola bloqueante </w:t>
      </w:r>
      <w:r>
        <w:rPr>
          <w:rFonts w:ascii="Arial" w:hAnsi="Arial" w:cs="Arial"/>
          <w:color w:val="000000" w:themeColor="text1"/>
          <w:lang w:val="es-MX"/>
        </w:rPr>
        <w:t>-</w:t>
      </w:r>
      <w:r w:rsidRPr="00AE523E">
        <w:rPr>
          <w:rFonts w:ascii="Arial" w:hAnsi="Arial" w:cs="Arial"/>
          <w:color w:val="000000" w:themeColor="text1"/>
          <w:lang w:val="es-MX"/>
        </w:rPr>
        <w:t xml:space="preserve"> usada en concurrencia para hilos.</w:t>
      </w:r>
    </w:p>
    <w:p w14:paraId="2FE277E2" w14:textId="06EE0E26" w:rsidR="00AE523E" w:rsidRPr="00AE523E" w:rsidRDefault="00AE523E" w:rsidP="00AE523E">
      <w:pPr>
        <w:tabs>
          <w:tab w:val="num" w:pos="720"/>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lastRenderedPageBreak/>
        <w:t xml:space="preserve">Message Queues </w:t>
      </w:r>
      <w:r>
        <w:rPr>
          <w:rFonts w:ascii="Arial" w:hAnsi="Arial" w:cs="Arial"/>
          <w:color w:val="000000" w:themeColor="text1"/>
          <w:lang w:val="es-MX"/>
        </w:rPr>
        <w:t>-</w:t>
      </w:r>
      <w:r w:rsidRPr="00AE523E">
        <w:rPr>
          <w:rFonts w:ascii="Arial" w:hAnsi="Arial" w:cs="Arial"/>
          <w:color w:val="000000" w:themeColor="text1"/>
          <w:lang w:val="es-MX"/>
        </w:rPr>
        <w:t xml:space="preserve"> comunicación entre procesos.</w:t>
      </w:r>
    </w:p>
    <w:p w14:paraId="7DD2BB29" w14:textId="4023CCB1" w:rsidR="00AE523E" w:rsidRPr="00AE523E" w:rsidRDefault="00AE523E" w:rsidP="00AE523E">
      <w:pPr>
        <w:pStyle w:val="Prrafodelista"/>
        <w:numPr>
          <w:ilvl w:val="0"/>
          <w:numId w:val="27"/>
        </w:numPr>
        <w:tabs>
          <w:tab w:val="left" w:pos="6946"/>
        </w:tabs>
        <w:spacing w:line="360" w:lineRule="auto"/>
        <w:rPr>
          <w:rFonts w:ascii="Arial" w:hAnsi="Arial" w:cs="Arial"/>
          <w:b/>
          <w:bCs/>
          <w:color w:val="000000" w:themeColor="text1"/>
          <w:lang w:val="es-MX"/>
        </w:rPr>
      </w:pPr>
      <w:r w:rsidRPr="00AE523E">
        <w:rPr>
          <w:rFonts w:ascii="Arial" w:hAnsi="Arial" w:cs="Arial"/>
          <w:b/>
          <w:bCs/>
          <w:color w:val="000000" w:themeColor="text1"/>
          <w:lang w:val="es-MX"/>
        </w:rPr>
        <w:t xml:space="preserve"> Aplicaciones avanzadas</w:t>
      </w:r>
    </w:p>
    <w:p w14:paraId="186304BD"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Algoritmo de búsqueda BFS en grafos.</w:t>
      </w:r>
    </w:p>
    <w:p w14:paraId="29B98F6B"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Planificación de CPU en sistemas operativos.</w:t>
      </w:r>
    </w:p>
    <w:p w14:paraId="4EBFBDA8"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Simulaciones de servicios (bancos, aeropuertos).</w:t>
      </w:r>
    </w:p>
    <w:p w14:paraId="2CDBC24E"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Streaming de datos y buffers.</w:t>
      </w:r>
    </w:p>
    <w:p w14:paraId="05B9EFE0"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Control de paquetes en redes (routers/switches).</w:t>
      </w:r>
    </w:p>
    <w:p w14:paraId="49340711" w14:textId="77777777" w:rsidR="00AE523E" w:rsidRPr="00AE523E" w:rsidRDefault="00AE523E" w:rsidP="00AE523E">
      <w:pPr>
        <w:tabs>
          <w:tab w:val="left" w:pos="6946"/>
        </w:tabs>
        <w:spacing w:line="360" w:lineRule="auto"/>
        <w:rPr>
          <w:rFonts w:ascii="Arial" w:hAnsi="Arial" w:cs="Arial"/>
          <w:color w:val="000000" w:themeColor="text1"/>
          <w:lang w:val="es-MX"/>
        </w:rPr>
      </w:pPr>
      <w:r w:rsidRPr="00AE523E">
        <w:rPr>
          <w:rFonts w:ascii="Arial" w:hAnsi="Arial" w:cs="Arial"/>
          <w:color w:val="000000" w:themeColor="text1"/>
          <w:lang w:val="es-MX"/>
        </w:rPr>
        <w:t>Sistemas de mensajería distribuida.</w:t>
      </w:r>
    </w:p>
    <w:p w14:paraId="64780863" w14:textId="608D7B19" w:rsidR="00AE523E" w:rsidRDefault="00AE523E" w:rsidP="001A7124">
      <w:pPr>
        <w:tabs>
          <w:tab w:val="left" w:pos="6946"/>
        </w:tabs>
        <w:rPr>
          <w:rFonts w:ascii="Arial" w:hAnsi="Arial" w:cs="Arial"/>
          <w:b/>
          <w:bCs/>
          <w:color w:val="000000" w:themeColor="text1"/>
        </w:rPr>
      </w:pPr>
    </w:p>
    <w:p w14:paraId="6BEA90E0" w14:textId="360691FA" w:rsidR="00776276" w:rsidRPr="000947EC" w:rsidRDefault="00776276" w:rsidP="001A7124">
      <w:pPr>
        <w:tabs>
          <w:tab w:val="left" w:pos="6946"/>
        </w:tabs>
        <w:rPr>
          <w:rFonts w:ascii="Arial" w:hAnsi="Arial" w:cs="Arial"/>
          <w:b/>
          <w:bCs/>
          <w:color w:val="000000" w:themeColor="text1"/>
          <w:lang w:val="es-MX"/>
        </w:rPr>
      </w:pPr>
      <w:r w:rsidRPr="000947EC">
        <w:rPr>
          <w:rFonts w:ascii="Arial" w:hAnsi="Arial" w:cs="Arial"/>
          <w:b/>
          <w:bCs/>
          <w:color w:val="000000" w:themeColor="text1"/>
          <w:lang w:val="es-MX"/>
        </w:rPr>
        <w:t>CODIGO</w:t>
      </w:r>
    </w:p>
    <w:p w14:paraId="20C4E327"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funcion para pedir datos al usuario</w:t>
      </w:r>
    </w:p>
    <w:p w14:paraId="3C4B19B9"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import java.util.Scanner;</w:t>
      </w:r>
    </w:p>
    <w:p w14:paraId="28269DC8" w14:textId="77777777" w:rsidR="000947EC" w:rsidRPr="000947EC" w:rsidRDefault="000947EC" w:rsidP="000947EC">
      <w:pPr>
        <w:tabs>
          <w:tab w:val="left" w:pos="6946"/>
        </w:tabs>
        <w:rPr>
          <w:rFonts w:ascii="Arial" w:hAnsi="Arial" w:cs="Arial"/>
          <w:bCs/>
          <w:color w:val="000000" w:themeColor="text1"/>
        </w:rPr>
      </w:pPr>
    </w:p>
    <w:p w14:paraId="6C7FD7BF"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class Nodo {</w:t>
      </w:r>
    </w:p>
    <w:p w14:paraId="7F84AF45"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rPr>
        <w:t xml:space="preserve">    </w:t>
      </w:r>
      <w:r w:rsidRPr="000947EC">
        <w:rPr>
          <w:rFonts w:ascii="Arial" w:hAnsi="Arial" w:cs="Arial"/>
          <w:bCs/>
          <w:color w:val="000000" w:themeColor="text1"/>
          <w:lang w:val="es-MX"/>
        </w:rPr>
        <w:t>int dato;</w:t>
      </w:r>
    </w:p>
    <w:p w14:paraId="2044F80F"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Nodo sig;</w:t>
      </w:r>
    </w:p>
    <w:p w14:paraId="10ED1305"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Nodo(int d) { dato = d; }</w:t>
      </w:r>
    </w:p>
    <w:p w14:paraId="71FF69CD"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w:t>
      </w:r>
    </w:p>
    <w:p w14:paraId="6E8AC625" w14:textId="77777777" w:rsidR="000947EC" w:rsidRPr="000947EC" w:rsidRDefault="000947EC" w:rsidP="000947EC">
      <w:pPr>
        <w:tabs>
          <w:tab w:val="left" w:pos="6946"/>
        </w:tabs>
        <w:rPr>
          <w:rFonts w:ascii="Arial" w:hAnsi="Arial" w:cs="Arial"/>
          <w:bCs/>
          <w:color w:val="000000" w:themeColor="text1"/>
          <w:lang w:val="es-MX"/>
        </w:rPr>
      </w:pPr>
    </w:p>
    <w:p w14:paraId="5CE07034"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class Bicola {</w:t>
      </w:r>
    </w:p>
    <w:p w14:paraId="293D50FC"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private Nodo izq, der;</w:t>
      </w:r>
    </w:p>
    <w:p w14:paraId="3058A213" w14:textId="77777777" w:rsidR="000947EC" w:rsidRPr="000947EC" w:rsidRDefault="000947EC" w:rsidP="000947EC">
      <w:pPr>
        <w:tabs>
          <w:tab w:val="left" w:pos="6946"/>
        </w:tabs>
        <w:rPr>
          <w:rFonts w:ascii="Arial" w:hAnsi="Arial" w:cs="Arial"/>
          <w:bCs/>
          <w:color w:val="000000" w:themeColor="text1"/>
          <w:lang w:val="es-MX"/>
        </w:rPr>
      </w:pPr>
    </w:p>
    <w:p w14:paraId="534E742A"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 Insertar por la izquierda</w:t>
      </w:r>
    </w:p>
    <w:p w14:paraId="03CB511E"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lang w:val="es-MX"/>
        </w:rPr>
        <w:t xml:space="preserve">    </w:t>
      </w:r>
      <w:r w:rsidRPr="000947EC">
        <w:rPr>
          <w:rFonts w:ascii="Arial" w:hAnsi="Arial" w:cs="Arial"/>
          <w:bCs/>
          <w:color w:val="000000" w:themeColor="text1"/>
        </w:rPr>
        <w:t>void insertarIzq(int x) {</w:t>
      </w:r>
    </w:p>
    <w:p w14:paraId="29F3A7EB"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Nodo n = new Nodo(x);</w:t>
      </w:r>
    </w:p>
    <w:p w14:paraId="037DA8CF"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lastRenderedPageBreak/>
        <w:t xml:space="preserve">        if (izq == null) izq = der = n;</w:t>
      </w:r>
    </w:p>
    <w:p w14:paraId="06C1B6CA"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else { n.sig = izq; izq = n; }</w:t>
      </w:r>
    </w:p>
    <w:p w14:paraId="508E0F97"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rPr>
        <w:t xml:space="preserve">    </w:t>
      </w:r>
      <w:r w:rsidRPr="000947EC">
        <w:rPr>
          <w:rFonts w:ascii="Arial" w:hAnsi="Arial" w:cs="Arial"/>
          <w:bCs/>
          <w:color w:val="000000" w:themeColor="text1"/>
          <w:lang w:val="es-MX"/>
        </w:rPr>
        <w:t>}</w:t>
      </w:r>
    </w:p>
    <w:p w14:paraId="74F8F423" w14:textId="77777777" w:rsidR="000947EC" w:rsidRPr="000947EC" w:rsidRDefault="000947EC" w:rsidP="000947EC">
      <w:pPr>
        <w:tabs>
          <w:tab w:val="left" w:pos="6946"/>
        </w:tabs>
        <w:rPr>
          <w:rFonts w:ascii="Arial" w:hAnsi="Arial" w:cs="Arial"/>
          <w:bCs/>
          <w:color w:val="000000" w:themeColor="text1"/>
          <w:lang w:val="es-MX"/>
        </w:rPr>
      </w:pPr>
    </w:p>
    <w:p w14:paraId="0DBACC38"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 Insertar por la derecha</w:t>
      </w:r>
    </w:p>
    <w:p w14:paraId="52392A3A"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void insertarDer(int x) {</w:t>
      </w:r>
    </w:p>
    <w:p w14:paraId="7615E183"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lang w:val="es-MX"/>
        </w:rPr>
        <w:t xml:space="preserve">        </w:t>
      </w:r>
      <w:r w:rsidRPr="000947EC">
        <w:rPr>
          <w:rFonts w:ascii="Arial" w:hAnsi="Arial" w:cs="Arial"/>
          <w:bCs/>
          <w:color w:val="000000" w:themeColor="text1"/>
        </w:rPr>
        <w:t>Nodo n = new Nodo(x);</w:t>
      </w:r>
    </w:p>
    <w:p w14:paraId="407954C1"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if (der == null) izq = der = n;</w:t>
      </w:r>
    </w:p>
    <w:p w14:paraId="09B534D3"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else { der.sig = n; der = n; }</w:t>
      </w:r>
    </w:p>
    <w:p w14:paraId="07B84BC9"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w:t>
      </w:r>
    </w:p>
    <w:p w14:paraId="44401C49" w14:textId="77777777" w:rsidR="000947EC" w:rsidRPr="000947EC" w:rsidRDefault="000947EC" w:rsidP="000947EC">
      <w:pPr>
        <w:tabs>
          <w:tab w:val="left" w:pos="6946"/>
        </w:tabs>
        <w:rPr>
          <w:rFonts w:ascii="Arial" w:hAnsi="Arial" w:cs="Arial"/>
          <w:bCs/>
          <w:color w:val="000000" w:themeColor="text1"/>
        </w:rPr>
      </w:pPr>
    </w:p>
    <w:p w14:paraId="6A89F42F"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rPr>
        <w:t xml:space="preserve">    </w:t>
      </w:r>
      <w:r w:rsidRPr="000947EC">
        <w:rPr>
          <w:rFonts w:ascii="Arial" w:hAnsi="Arial" w:cs="Arial"/>
          <w:bCs/>
          <w:color w:val="000000" w:themeColor="text1"/>
          <w:lang w:val="es-MX"/>
        </w:rPr>
        <w:t>// Atender por la izquierda</w:t>
      </w:r>
    </w:p>
    <w:p w14:paraId="49699CD8"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void atenderIzq() {</w:t>
      </w:r>
    </w:p>
    <w:p w14:paraId="73B2E847"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lang w:val="es-MX"/>
        </w:rPr>
        <w:t xml:space="preserve">        </w:t>
      </w:r>
      <w:r w:rsidRPr="000947EC">
        <w:rPr>
          <w:rFonts w:ascii="Arial" w:hAnsi="Arial" w:cs="Arial"/>
          <w:bCs/>
          <w:color w:val="000000" w:themeColor="text1"/>
        </w:rPr>
        <w:t>if (izq == null) { System.out.println("Bicola vacía"); return; }</w:t>
      </w:r>
    </w:p>
    <w:p w14:paraId="3185D585"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System.out.println("Sale (izq): " + izq.dato);</w:t>
      </w:r>
    </w:p>
    <w:p w14:paraId="765D0E2E"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izq = izq.sig;</w:t>
      </w:r>
    </w:p>
    <w:p w14:paraId="6AF5E3C2"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if (izq == null) der = null;</w:t>
      </w:r>
    </w:p>
    <w:p w14:paraId="762F7CCA"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rPr>
        <w:t xml:space="preserve">    </w:t>
      </w:r>
      <w:r w:rsidRPr="000947EC">
        <w:rPr>
          <w:rFonts w:ascii="Arial" w:hAnsi="Arial" w:cs="Arial"/>
          <w:bCs/>
          <w:color w:val="000000" w:themeColor="text1"/>
          <w:lang w:val="es-MX"/>
        </w:rPr>
        <w:t>}</w:t>
      </w:r>
    </w:p>
    <w:p w14:paraId="16D34034" w14:textId="77777777" w:rsidR="000947EC" w:rsidRPr="000947EC" w:rsidRDefault="000947EC" w:rsidP="000947EC">
      <w:pPr>
        <w:tabs>
          <w:tab w:val="left" w:pos="6946"/>
        </w:tabs>
        <w:rPr>
          <w:rFonts w:ascii="Arial" w:hAnsi="Arial" w:cs="Arial"/>
          <w:bCs/>
          <w:color w:val="000000" w:themeColor="text1"/>
          <w:lang w:val="es-MX"/>
        </w:rPr>
      </w:pPr>
    </w:p>
    <w:p w14:paraId="4152D73E"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 Atender por la derecha</w:t>
      </w:r>
    </w:p>
    <w:p w14:paraId="221842E3"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void atenderDer() {</w:t>
      </w:r>
    </w:p>
    <w:p w14:paraId="17CABE62"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lang w:val="es-MX"/>
        </w:rPr>
        <w:t xml:space="preserve">        </w:t>
      </w:r>
      <w:r w:rsidRPr="000947EC">
        <w:rPr>
          <w:rFonts w:ascii="Arial" w:hAnsi="Arial" w:cs="Arial"/>
          <w:bCs/>
          <w:color w:val="000000" w:themeColor="text1"/>
        </w:rPr>
        <w:t>if (der == null) { System.out.println("Bicola vacía"); return; }</w:t>
      </w:r>
    </w:p>
    <w:p w14:paraId="57F666C1"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rPr>
        <w:t xml:space="preserve">        </w:t>
      </w:r>
      <w:r w:rsidRPr="000947EC">
        <w:rPr>
          <w:rFonts w:ascii="Arial" w:hAnsi="Arial" w:cs="Arial"/>
          <w:bCs/>
          <w:color w:val="000000" w:themeColor="text1"/>
          <w:lang w:val="es-MX"/>
        </w:rPr>
        <w:t>if (izq == der) { // Un solo nodo</w:t>
      </w:r>
    </w:p>
    <w:p w14:paraId="22D0D9F3"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lang w:val="es-MX"/>
        </w:rPr>
        <w:t xml:space="preserve">            </w:t>
      </w:r>
      <w:r w:rsidRPr="000947EC">
        <w:rPr>
          <w:rFonts w:ascii="Arial" w:hAnsi="Arial" w:cs="Arial"/>
          <w:bCs/>
          <w:color w:val="000000" w:themeColor="text1"/>
        </w:rPr>
        <w:t>System.out.println("Sale (der): " + der.dato);</w:t>
      </w:r>
    </w:p>
    <w:p w14:paraId="4145FEF7"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izq = der = null;</w:t>
      </w:r>
    </w:p>
    <w:p w14:paraId="355332B5"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return;</w:t>
      </w:r>
    </w:p>
    <w:p w14:paraId="53CD0F96"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lastRenderedPageBreak/>
        <w:t xml:space="preserve">        }</w:t>
      </w:r>
    </w:p>
    <w:p w14:paraId="7CDBD26B"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Nodo aux = izq;</w:t>
      </w:r>
    </w:p>
    <w:p w14:paraId="1824466A"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while (aux.sig != der) aux = aux.sig;</w:t>
      </w:r>
    </w:p>
    <w:p w14:paraId="42AE0795"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System.out.println("Sale (der): " + der.dato);</w:t>
      </w:r>
    </w:p>
    <w:p w14:paraId="2965A603"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der = aux;</w:t>
      </w:r>
    </w:p>
    <w:p w14:paraId="3B9E947C"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der.sig = null;</w:t>
      </w:r>
    </w:p>
    <w:p w14:paraId="4DB33941"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w:t>
      </w:r>
    </w:p>
    <w:p w14:paraId="6FA85524" w14:textId="77777777" w:rsidR="000947EC" w:rsidRPr="000947EC" w:rsidRDefault="000947EC" w:rsidP="000947EC">
      <w:pPr>
        <w:tabs>
          <w:tab w:val="left" w:pos="6946"/>
        </w:tabs>
        <w:rPr>
          <w:rFonts w:ascii="Arial" w:hAnsi="Arial" w:cs="Arial"/>
          <w:bCs/>
          <w:color w:val="000000" w:themeColor="text1"/>
        </w:rPr>
      </w:pPr>
    </w:p>
    <w:p w14:paraId="27D740D0"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 Listar</w:t>
      </w:r>
    </w:p>
    <w:p w14:paraId="07DE336C"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void listar() {</w:t>
      </w:r>
    </w:p>
    <w:p w14:paraId="72677120"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if (izq == null) { System.out.println("Bicola vacía"); return; }</w:t>
      </w:r>
    </w:p>
    <w:p w14:paraId="056BCFFD"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Nodo a = izq;</w:t>
      </w:r>
    </w:p>
    <w:p w14:paraId="1416DE07"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while (a != null) { System.out.print(a.dato + " "); a = a.sig; }</w:t>
      </w:r>
    </w:p>
    <w:p w14:paraId="4C506019"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System.out.println();</w:t>
      </w:r>
    </w:p>
    <w:p w14:paraId="428389B5"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w:t>
      </w:r>
    </w:p>
    <w:p w14:paraId="4B46AA70"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w:t>
      </w:r>
    </w:p>
    <w:p w14:paraId="710561AD" w14:textId="77777777" w:rsidR="000947EC" w:rsidRPr="000947EC" w:rsidRDefault="000947EC" w:rsidP="000947EC">
      <w:pPr>
        <w:tabs>
          <w:tab w:val="left" w:pos="6946"/>
        </w:tabs>
        <w:rPr>
          <w:rFonts w:ascii="Arial" w:hAnsi="Arial" w:cs="Arial"/>
          <w:bCs/>
          <w:color w:val="000000" w:themeColor="text1"/>
        </w:rPr>
      </w:pPr>
    </w:p>
    <w:p w14:paraId="768125A0"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public class practica {</w:t>
      </w:r>
    </w:p>
    <w:p w14:paraId="538D6E06"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public static void main(String[] args) {</w:t>
      </w:r>
    </w:p>
    <w:p w14:paraId="73C2C29B"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Scanner sc = new Scanner(System.in);</w:t>
      </w:r>
    </w:p>
    <w:p w14:paraId="11B099C4"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Bicola b = new Bicola();</w:t>
      </w:r>
    </w:p>
    <w:p w14:paraId="3F07A595"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int op;</w:t>
      </w:r>
    </w:p>
    <w:p w14:paraId="23681382" w14:textId="77777777" w:rsidR="000947EC" w:rsidRPr="000947EC" w:rsidRDefault="000947EC" w:rsidP="000947EC">
      <w:pPr>
        <w:tabs>
          <w:tab w:val="left" w:pos="6946"/>
        </w:tabs>
        <w:rPr>
          <w:rFonts w:ascii="Arial" w:hAnsi="Arial" w:cs="Arial"/>
          <w:bCs/>
          <w:color w:val="000000" w:themeColor="text1"/>
        </w:rPr>
      </w:pPr>
    </w:p>
    <w:p w14:paraId="6AC1158D"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do {</w:t>
      </w:r>
    </w:p>
    <w:p w14:paraId="0C64AC53"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System.out.println("\n1. Insertar derecha");</w:t>
      </w:r>
    </w:p>
    <w:p w14:paraId="0D33A76D"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rPr>
        <w:t xml:space="preserve">            System.out.println("2. </w:t>
      </w:r>
      <w:r w:rsidRPr="000947EC">
        <w:rPr>
          <w:rFonts w:ascii="Arial" w:hAnsi="Arial" w:cs="Arial"/>
          <w:bCs/>
          <w:color w:val="000000" w:themeColor="text1"/>
          <w:lang w:val="es-MX"/>
        </w:rPr>
        <w:t>Insertar izquierda");</w:t>
      </w:r>
    </w:p>
    <w:p w14:paraId="11AAA7B7"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lastRenderedPageBreak/>
        <w:t xml:space="preserve">            System.out.println("3. Atender derecha");</w:t>
      </w:r>
    </w:p>
    <w:p w14:paraId="5AF0C3E9"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lang w:val="es-MX"/>
        </w:rPr>
        <w:t xml:space="preserve">            System.out.println("4. Atender izquierda");</w:t>
      </w:r>
    </w:p>
    <w:p w14:paraId="6198B6D5"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lang w:val="es-MX"/>
        </w:rPr>
        <w:t xml:space="preserve">            </w:t>
      </w:r>
      <w:r w:rsidRPr="000947EC">
        <w:rPr>
          <w:rFonts w:ascii="Arial" w:hAnsi="Arial" w:cs="Arial"/>
          <w:bCs/>
          <w:color w:val="000000" w:themeColor="text1"/>
        </w:rPr>
        <w:t>System.out.println("5. Listar");</w:t>
      </w:r>
    </w:p>
    <w:p w14:paraId="3AAAE684"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System.out.println("6. Salir");</w:t>
      </w:r>
    </w:p>
    <w:p w14:paraId="495A2753"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System.out.print("Opción: ");</w:t>
      </w:r>
    </w:p>
    <w:p w14:paraId="22A37F09"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op = sc.nextInt();</w:t>
      </w:r>
    </w:p>
    <w:p w14:paraId="754D349D" w14:textId="77777777" w:rsidR="000947EC" w:rsidRPr="000947EC" w:rsidRDefault="000947EC" w:rsidP="000947EC">
      <w:pPr>
        <w:tabs>
          <w:tab w:val="left" w:pos="6946"/>
        </w:tabs>
        <w:rPr>
          <w:rFonts w:ascii="Arial" w:hAnsi="Arial" w:cs="Arial"/>
          <w:bCs/>
          <w:color w:val="000000" w:themeColor="text1"/>
        </w:rPr>
      </w:pPr>
    </w:p>
    <w:p w14:paraId="2DE85BA7"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switch (op) {</w:t>
      </w:r>
    </w:p>
    <w:p w14:paraId="4610EFCF"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case 1: System.out.print("Valor: "); b.insertarDer(sc.nextInt()); break;</w:t>
      </w:r>
    </w:p>
    <w:p w14:paraId="12CC9F62"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case 2: System.out.print("Valor: "); b.insertarIzq(sc.nextInt()); break;</w:t>
      </w:r>
    </w:p>
    <w:p w14:paraId="4F0B3B82"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case 3: b.atenderDer(); break;</w:t>
      </w:r>
    </w:p>
    <w:p w14:paraId="7CF6B9F2"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case 4: b.atenderIzq(); break;</w:t>
      </w:r>
    </w:p>
    <w:p w14:paraId="2048834F"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case 5: b.listar(); break;</w:t>
      </w:r>
    </w:p>
    <w:p w14:paraId="18E2340F"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case 6: System.out.println("Adiós"); break;</w:t>
      </w:r>
    </w:p>
    <w:p w14:paraId="38F3EC6E" w14:textId="77777777" w:rsidR="000947EC" w:rsidRPr="000947EC" w:rsidRDefault="000947EC" w:rsidP="000947EC">
      <w:pPr>
        <w:tabs>
          <w:tab w:val="left" w:pos="6946"/>
        </w:tabs>
        <w:rPr>
          <w:rFonts w:ascii="Arial" w:hAnsi="Arial" w:cs="Arial"/>
          <w:bCs/>
          <w:color w:val="000000" w:themeColor="text1"/>
          <w:lang w:val="es-MX"/>
        </w:rPr>
      </w:pPr>
      <w:r w:rsidRPr="000947EC">
        <w:rPr>
          <w:rFonts w:ascii="Arial" w:hAnsi="Arial" w:cs="Arial"/>
          <w:bCs/>
          <w:color w:val="000000" w:themeColor="text1"/>
        </w:rPr>
        <w:t xml:space="preserve">                </w:t>
      </w:r>
      <w:r w:rsidRPr="000947EC">
        <w:rPr>
          <w:rFonts w:ascii="Arial" w:hAnsi="Arial" w:cs="Arial"/>
          <w:bCs/>
          <w:color w:val="000000" w:themeColor="text1"/>
          <w:lang w:val="es-MX"/>
        </w:rPr>
        <w:t>default: System.out.println("Opción inválida");</w:t>
      </w:r>
    </w:p>
    <w:p w14:paraId="00C20EA8"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lang w:val="es-MX"/>
        </w:rPr>
        <w:t xml:space="preserve">            </w:t>
      </w:r>
      <w:r w:rsidRPr="000947EC">
        <w:rPr>
          <w:rFonts w:ascii="Arial" w:hAnsi="Arial" w:cs="Arial"/>
          <w:bCs/>
          <w:color w:val="000000" w:themeColor="text1"/>
        </w:rPr>
        <w:t>}</w:t>
      </w:r>
    </w:p>
    <w:p w14:paraId="2FB8FC94"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 while (op != 6);</w:t>
      </w:r>
    </w:p>
    <w:p w14:paraId="66BE806C" w14:textId="77777777" w:rsidR="000947EC" w:rsidRPr="000947EC" w:rsidRDefault="000947EC" w:rsidP="000947EC">
      <w:pPr>
        <w:tabs>
          <w:tab w:val="left" w:pos="6946"/>
        </w:tabs>
        <w:rPr>
          <w:rFonts w:ascii="Arial" w:hAnsi="Arial" w:cs="Arial"/>
          <w:bCs/>
          <w:color w:val="000000" w:themeColor="text1"/>
        </w:rPr>
      </w:pPr>
    </w:p>
    <w:p w14:paraId="35519F97"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sc.close();</w:t>
      </w:r>
    </w:p>
    <w:p w14:paraId="176438AD" w14:textId="77777777" w:rsidR="000947EC" w:rsidRP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 xml:space="preserve">    }</w:t>
      </w:r>
    </w:p>
    <w:p w14:paraId="7ADF0FFF" w14:textId="77777777" w:rsidR="000947EC" w:rsidRDefault="000947EC" w:rsidP="000947EC">
      <w:pPr>
        <w:tabs>
          <w:tab w:val="left" w:pos="6946"/>
        </w:tabs>
        <w:rPr>
          <w:rFonts w:ascii="Arial" w:hAnsi="Arial" w:cs="Arial"/>
          <w:bCs/>
          <w:color w:val="000000" w:themeColor="text1"/>
        </w:rPr>
      </w:pPr>
      <w:r w:rsidRPr="000947EC">
        <w:rPr>
          <w:rFonts w:ascii="Arial" w:hAnsi="Arial" w:cs="Arial"/>
          <w:bCs/>
          <w:color w:val="000000" w:themeColor="text1"/>
        </w:rPr>
        <w:t>}</w:t>
      </w:r>
    </w:p>
    <w:p w14:paraId="5A75B0F5" w14:textId="77777777" w:rsidR="000947EC" w:rsidRDefault="000947EC" w:rsidP="000947EC">
      <w:pPr>
        <w:tabs>
          <w:tab w:val="left" w:pos="6946"/>
        </w:tabs>
        <w:rPr>
          <w:rFonts w:ascii="Arial" w:hAnsi="Arial" w:cs="Arial"/>
          <w:bCs/>
          <w:color w:val="000000" w:themeColor="text1"/>
        </w:rPr>
      </w:pPr>
    </w:p>
    <w:p w14:paraId="701282A3" w14:textId="77777777" w:rsidR="000947EC" w:rsidRDefault="000947EC" w:rsidP="000947EC">
      <w:pPr>
        <w:tabs>
          <w:tab w:val="left" w:pos="6946"/>
        </w:tabs>
        <w:rPr>
          <w:rFonts w:ascii="Arial" w:hAnsi="Arial" w:cs="Arial"/>
          <w:bCs/>
          <w:color w:val="000000" w:themeColor="text1"/>
        </w:rPr>
      </w:pPr>
    </w:p>
    <w:p w14:paraId="112AAD0A" w14:textId="77777777" w:rsidR="000947EC" w:rsidRDefault="000947EC" w:rsidP="000947EC">
      <w:pPr>
        <w:tabs>
          <w:tab w:val="left" w:pos="6946"/>
        </w:tabs>
        <w:rPr>
          <w:rFonts w:ascii="Arial" w:hAnsi="Arial" w:cs="Arial"/>
          <w:bCs/>
          <w:color w:val="000000" w:themeColor="text1"/>
        </w:rPr>
      </w:pPr>
    </w:p>
    <w:p w14:paraId="2D3D1BFF" w14:textId="77777777" w:rsidR="000947EC" w:rsidRDefault="000947EC" w:rsidP="000947EC">
      <w:pPr>
        <w:tabs>
          <w:tab w:val="left" w:pos="6946"/>
        </w:tabs>
        <w:rPr>
          <w:rFonts w:ascii="Arial" w:hAnsi="Arial" w:cs="Arial"/>
          <w:bCs/>
          <w:color w:val="000000" w:themeColor="text1"/>
        </w:rPr>
      </w:pPr>
    </w:p>
    <w:p w14:paraId="1C67C46E" w14:textId="77777777" w:rsidR="000947EC" w:rsidRDefault="000947EC" w:rsidP="000947EC">
      <w:pPr>
        <w:tabs>
          <w:tab w:val="left" w:pos="6946"/>
        </w:tabs>
        <w:rPr>
          <w:rFonts w:ascii="Arial" w:hAnsi="Arial" w:cs="Arial"/>
          <w:bCs/>
          <w:color w:val="000000" w:themeColor="text1"/>
        </w:rPr>
      </w:pPr>
    </w:p>
    <w:p w14:paraId="278E4F60" w14:textId="77777777" w:rsidR="00775D00" w:rsidRDefault="00775D00" w:rsidP="000947EC">
      <w:pPr>
        <w:tabs>
          <w:tab w:val="left" w:pos="6946"/>
        </w:tabs>
        <w:rPr>
          <w:rFonts w:ascii="Arial" w:hAnsi="Arial" w:cs="Arial"/>
          <w:b/>
          <w:bCs/>
          <w:color w:val="000000" w:themeColor="text1"/>
          <w:lang w:val="es-CO"/>
        </w:rPr>
      </w:pPr>
      <w:r>
        <w:rPr>
          <w:rFonts w:ascii="Arial" w:hAnsi="Arial" w:cs="Arial"/>
          <w:b/>
          <w:bCs/>
          <w:color w:val="000000" w:themeColor="text1"/>
          <w:lang w:val="es-CO"/>
        </w:rPr>
        <w:lastRenderedPageBreak/>
        <w:t>Conclusión</w:t>
      </w:r>
    </w:p>
    <w:p w14:paraId="5382E558" w14:textId="095D087A" w:rsidR="00654249" w:rsidRPr="00AE523E" w:rsidRDefault="00FD07F6" w:rsidP="00AE523E">
      <w:pPr>
        <w:tabs>
          <w:tab w:val="left" w:pos="6946"/>
        </w:tabs>
        <w:spacing w:line="360" w:lineRule="auto"/>
        <w:jc w:val="both"/>
        <w:rPr>
          <w:rFonts w:ascii="Arial" w:hAnsi="Arial" w:cs="Arial"/>
          <w:color w:val="000000" w:themeColor="text1"/>
          <w:lang w:val="es-MX"/>
        </w:rPr>
      </w:pPr>
      <w:r>
        <w:rPr>
          <w:rFonts w:ascii="Arial" w:hAnsi="Arial" w:cs="Arial"/>
          <w:color w:val="000000" w:themeColor="text1"/>
          <w:lang w:val="es-MX"/>
        </w:rPr>
        <w:t xml:space="preserve">              </w:t>
      </w:r>
      <w:r w:rsidRPr="00FD07F6">
        <w:rPr>
          <w:rFonts w:ascii="Arial" w:hAnsi="Arial" w:cs="Arial"/>
          <w:color w:val="000000" w:themeColor="text1"/>
          <w:lang w:val="es-MX"/>
        </w:rPr>
        <w:t>El desarrollo de este trabajo permitió comprender de manera teórica y práctica el funcionamiento de las estructuras dinámicas de tipo LIFO (Pila) y FIFO (Cola), las cuales representan mecanismos fundamentales para la organización y administración de datos en diversos entornos de programación. Asimismo, la experimentación con estas estructuras permitió reconocer su importancia en la solución de problemas reales, como la gestión de procesos, el almacenamiento temporal de datos, la navegación entre estados y el procesamiento secuencial de tareas. El análisis realizado confirma que tanto las Pilas como las Colas son herramientas esenciales en el diseño de algoritmos eficientes y en la construcción de sistemas que requieren un manejo preciso del orden de ejecución.</w:t>
      </w:r>
      <w:r>
        <w:rPr>
          <w:rFonts w:ascii="Arial" w:hAnsi="Arial" w:cs="Arial"/>
          <w:color w:val="000000" w:themeColor="text1"/>
          <w:lang w:val="es-MX"/>
        </w:rPr>
        <w:t xml:space="preserve"> Por último, </w:t>
      </w:r>
      <w:r w:rsidRPr="00FD07F6">
        <w:rPr>
          <w:rFonts w:ascii="Arial" w:hAnsi="Arial" w:cs="Arial"/>
          <w:color w:val="000000" w:themeColor="text1"/>
          <w:lang w:val="es-MX"/>
        </w:rPr>
        <w:t>el estudio desarrollado no solo fortaleció el entendimiento conceptual de estas estructuras de datos, sino que también facilitó la adquisición de habilidades prácticas para su implementación, evidenciando su relevancia en la programación y su impacto en la optimización del rendimiento de las aplicaciones</w:t>
      </w:r>
      <w:r w:rsidR="00AE523E">
        <w:rPr>
          <w:rFonts w:ascii="Arial" w:hAnsi="Arial" w:cs="Arial"/>
          <w:color w:val="000000" w:themeColor="text1"/>
          <w:lang w:val="es-MX"/>
        </w:rPr>
        <w:t>.</w:t>
      </w:r>
      <w:r>
        <w:br/>
      </w:r>
    </w:p>
    <w:sectPr w:rsidR="00654249" w:rsidRPr="00AE52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526718"/>
    <w:multiLevelType w:val="multilevel"/>
    <w:tmpl w:val="A74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06EDF"/>
    <w:multiLevelType w:val="multilevel"/>
    <w:tmpl w:val="6B6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2135D"/>
    <w:multiLevelType w:val="multilevel"/>
    <w:tmpl w:val="FB3A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A34B79"/>
    <w:multiLevelType w:val="multilevel"/>
    <w:tmpl w:val="2AB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26823"/>
    <w:multiLevelType w:val="multilevel"/>
    <w:tmpl w:val="8E7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A0BEA"/>
    <w:multiLevelType w:val="multilevel"/>
    <w:tmpl w:val="883A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014A2"/>
    <w:multiLevelType w:val="multilevel"/>
    <w:tmpl w:val="930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B45EC"/>
    <w:multiLevelType w:val="multilevel"/>
    <w:tmpl w:val="660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42A7A"/>
    <w:multiLevelType w:val="multilevel"/>
    <w:tmpl w:val="95D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665A9"/>
    <w:multiLevelType w:val="hybridMultilevel"/>
    <w:tmpl w:val="823E02EA"/>
    <w:lvl w:ilvl="0" w:tplc="BE7C3B90">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9" w15:restartNumberingAfterBreak="0">
    <w:nsid w:val="4E0021B2"/>
    <w:multiLevelType w:val="hybridMultilevel"/>
    <w:tmpl w:val="C046C4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10C11E6"/>
    <w:multiLevelType w:val="multilevel"/>
    <w:tmpl w:val="AE6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422DA"/>
    <w:multiLevelType w:val="multilevel"/>
    <w:tmpl w:val="87D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94792"/>
    <w:multiLevelType w:val="multilevel"/>
    <w:tmpl w:val="EF5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B1F7F"/>
    <w:multiLevelType w:val="multilevel"/>
    <w:tmpl w:val="048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E3C33"/>
    <w:multiLevelType w:val="multilevel"/>
    <w:tmpl w:val="668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B5516"/>
    <w:multiLevelType w:val="hybridMultilevel"/>
    <w:tmpl w:val="F70AF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FE25AD3"/>
    <w:multiLevelType w:val="multilevel"/>
    <w:tmpl w:val="1258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54373">
    <w:abstractNumId w:val="8"/>
  </w:num>
  <w:num w:numId="2" w16cid:durableId="988629267">
    <w:abstractNumId w:val="6"/>
  </w:num>
  <w:num w:numId="3" w16cid:durableId="175266443">
    <w:abstractNumId w:val="5"/>
  </w:num>
  <w:num w:numId="4" w16cid:durableId="1937787165">
    <w:abstractNumId w:val="4"/>
  </w:num>
  <w:num w:numId="5" w16cid:durableId="1472213952">
    <w:abstractNumId w:val="7"/>
  </w:num>
  <w:num w:numId="6" w16cid:durableId="1690908679">
    <w:abstractNumId w:val="3"/>
  </w:num>
  <w:num w:numId="7" w16cid:durableId="1181165804">
    <w:abstractNumId w:val="2"/>
  </w:num>
  <w:num w:numId="8" w16cid:durableId="61833009">
    <w:abstractNumId w:val="1"/>
  </w:num>
  <w:num w:numId="9" w16cid:durableId="886795234">
    <w:abstractNumId w:val="0"/>
  </w:num>
  <w:num w:numId="10" w16cid:durableId="114714944">
    <w:abstractNumId w:val="19"/>
  </w:num>
  <w:num w:numId="11" w16cid:durableId="626282968">
    <w:abstractNumId w:val="25"/>
  </w:num>
  <w:num w:numId="12" w16cid:durableId="1376268840">
    <w:abstractNumId w:val="15"/>
  </w:num>
  <w:num w:numId="13" w16cid:durableId="1506435505">
    <w:abstractNumId w:val="13"/>
  </w:num>
  <w:num w:numId="14" w16cid:durableId="54089129">
    <w:abstractNumId w:val="11"/>
  </w:num>
  <w:num w:numId="15" w16cid:durableId="1380084512">
    <w:abstractNumId w:val="17"/>
  </w:num>
  <w:num w:numId="16" w16cid:durableId="1738671626">
    <w:abstractNumId w:val="10"/>
  </w:num>
  <w:num w:numId="17" w16cid:durableId="788816949">
    <w:abstractNumId w:val="20"/>
  </w:num>
  <w:num w:numId="18" w16cid:durableId="845707762">
    <w:abstractNumId w:val="9"/>
  </w:num>
  <w:num w:numId="19" w16cid:durableId="309284129">
    <w:abstractNumId w:val="21"/>
  </w:num>
  <w:num w:numId="20" w16cid:durableId="1278877606">
    <w:abstractNumId w:val="16"/>
  </w:num>
  <w:num w:numId="21" w16cid:durableId="1139419338">
    <w:abstractNumId w:val="24"/>
  </w:num>
  <w:num w:numId="22" w16cid:durableId="1080907874">
    <w:abstractNumId w:val="26"/>
  </w:num>
  <w:num w:numId="23" w16cid:durableId="212276650">
    <w:abstractNumId w:val="23"/>
  </w:num>
  <w:num w:numId="24" w16cid:durableId="1088892482">
    <w:abstractNumId w:val="22"/>
  </w:num>
  <w:num w:numId="25" w16cid:durableId="1776440319">
    <w:abstractNumId w:val="14"/>
  </w:num>
  <w:num w:numId="26" w16cid:durableId="1578443765">
    <w:abstractNumId w:val="12"/>
  </w:num>
  <w:num w:numId="27" w16cid:durableId="12035209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4B12"/>
    <w:rsid w:val="0006063C"/>
    <w:rsid w:val="000947EC"/>
    <w:rsid w:val="000A50A4"/>
    <w:rsid w:val="001311F7"/>
    <w:rsid w:val="0015074B"/>
    <w:rsid w:val="001A3506"/>
    <w:rsid w:val="001A7124"/>
    <w:rsid w:val="001B6829"/>
    <w:rsid w:val="001F290B"/>
    <w:rsid w:val="001F67D6"/>
    <w:rsid w:val="0023311F"/>
    <w:rsid w:val="002400D4"/>
    <w:rsid w:val="0029639D"/>
    <w:rsid w:val="002C3393"/>
    <w:rsid w:val="00313F39"/>
    <w:rsid w:val="0032066F"/>
    <w:rsid w:val="00326F90"/>
    <w:rsid w:val="003956C1"/>
    <w:rsid w:val="004017DC"/>
    <w:rsid w:val="00464854"/>
    <w:rsid w:val="0057741D"/>
    <w:rsid w:val="005A787F"/>
    <w:rsid w:val="006417BD"/>
    <w:rsid w:val="00654249"/>
    <w:rsid w:val="0066506A"/>
    <w:rsid w:val="00737DF3"/>
    <w:rsid w:val="00754B43"/>
    <w:rsid w:val="00775D00"/>
    <w:rsid w:val="00776276"/>
    <w:rsid w:val="0079317D"/>
    <w:rsid w:val="007E3744"/>
    <w:rsid w:val="007E480D"/>
    <w:rsid w:val="00836FC1"/>
    <w:rsid w:val="0087143D"/>
    <w:rsid w:val="0087588A"/>
    <w:rsid w:val="00942DB4"/>
    <w:rsid w:val="0095540D"/>
    <w:rsid w:val="00957057"/>
    <w:rsid w:val="009A02F1"/>
    <w:rsid w:val="009D47E5"/>
    <w:rsid w:val="00A24123"/>
    <w:rsid w:val="00A646AC"/>
    <w:rsid w:val="00A9414B"/>
    <w:rsid w:val="00AA1D8D"/>
    <w:rsid w:val="00AE523E"/>
    <w:rsid w:val="00B47730"/>
    <w:rsid w:val="00BA56E9"/>
    <w:rsid w:val="00C60437"/>
    <w:rsid w:val="00CB0664"/>
    <w:rsid w:val="00CF3330"/>
    <w:rsid w:val="00D93337"/>
    <w:rsid w:val="00E070C4"/>
    <w:rsid w:val="00EC2A8F"/>
    <w:rsid w:val="00EC55EE"/>
    <w:rsid w:val="00ED108B"/>
    <w:rsid w:val="00F45063"/>
    <w:rsid w:val="00FB573C"/>
    <w:rsid w:val="00FC693F"/>
    <w:rsid w:val="00FD0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1AB7D"/>
  <w14:defaultImageDpi w14:val="300"/>
  <w15:docId w15:val="{80525038-3F6D-4CC8-9269-0D165D08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F67D6"/>
    <w:rPr>
      <w:color w:val="0000FF" w:themeColor="hyperlink"/>
      <w:u w:val="single"/>
    </w:rPr>
  </w:style>
  <w:style w:type="character" w:customStyle="1" w:styleId="Mencinsinresolver1">
    <w:name w:val="Mención sin resolver1"/>
    <w:basedOn w:val="Fuentedeprrafopredeter"/>
    <w:uiPriority w:val="99"/>
    <w:semiHidden/>
    <w:unhideWhenUsed/>
    <w:rsid w:val="001F67D6"/>
    <w:rPr>
      <w:color w:val="605E5C"/>
      <w:shd w:val="clear" w:color="auto" w:fill="E1DFDD"/>
    </w:rPr>
  </w:style>
  <w:style w:type="paragraph" w:styleId="NormalWeb">
    <w:name w:val="Normal (Web)"/>
    <w:basedOn w:val="Normal"/>
    <w:uiPriority w:val="99"/>
    <w:semiHidden/>
    <w:unhideWhenUsed/>
    <w:rsid w:val="000947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332613">
      <w:bodyDiv w:val="1"/>
      <w:marLeft w:val="0"/>
      <w:marRight w:val="0"/>
      <w:marTop w:val="0"/>
      <w:marBottom w:val="0"/>
      <w:divBdr>
        <w:top w:val="none" w:sz="0" w:space="0" w:color="auto"/>
        <w:left w:val="none" w:sz="0" w:space="0" w:color="auto"/>
        <w:bottom w:val="none" w:sz="0" w:space="0" w:color="auto"/>
        <w:right w:val="none" w:sz="0" w:space="0" w:color="auto"/>
      </w:divBdr>
    </w:div>
    <w:div w:id="121458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073ED-00B5-4D06-A004-9E2447A59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1559</Words>
  <Characters>8580</Characters>
  <Application>Microsoft Office Word</Application>
  <DocSecurity>4</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ruiz</cp:lastModifiedBy>
  <cp:revision>2</cp:revision>
  <dcterms:created xsi:type="dcterms:W3CDTF">2025-11-17T03:31:00Z</dcterms:created>
  <dcterms:modified xsi:type="dcterms:W3CDTF">2025-11-17T03:31:00Z</dcterms:modified>
  <cp:category/>
</cp:coreProperties>
</file>