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9D36" w14:textId="072238D1" w:rsidR="00731A1F" w:rsidRPr="00731A1F" w:rsidRDefault="00AA034C" w:rsidP="00731A1F">
      <w:pPr>
        <w:pStyle w:val="Textoindependiente"/>
        <w:jc w:val="center"/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  <w:t>Bases de datos</w:t>
      </w:r>
    </w:p>
    <w:p w14:paraId="1CA1F105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0BA7FC79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468D7583" w14:textId="77777777" w:rsidR="00731A1F" w:rsidRPr="00731A1F" w:rsidRDefault="00731A1F" w:rsidP="00731A1F">
      <w:pPr>
        <w:pStyle w:val="Textoindependiente"/>
        <w:rPr>
          <w:rFonts w:ascii="Times New Roman" w:hAnsi="Times New Roman" w:cs="Times New Roman"/>
          <w:b/>
        </w:rPr>
      </w:pPr>
    </w:p>
    <w:p w14:paraId="3BE20E56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6A4CDAB9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731A1F">
        <w:rPr>
          <w:rFonts w:ascii="Times New Roman" w:hAnsi="Times New Roman" w:cs="Times New Roman"/>
          <w:bCs/>
          <w:spacing w:val="-1"/>
        </w:rPr>
        <w:t>Cristian Esteban Ruiz Parra</w:t>
      </w:r>
    </w:p>
    <w:p w14:paraId="216FD11D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59B5FA35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731A1F">
        <w:rPr>
          <w:rFonts w:ascii="Times New Roman" w:hAnsi="Times New Roman" w:cs="Times New Roman"/>
          <w:bCs/>
          <w:spacing w:val="-1"/>
        </w:rPr>
        <w:t>Ingeniería de Software, Universidad de Cundinamarca</w:t>
      </w:r>
    </w:p>
    <w:p w14:paraId="354CB7B2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6902450C" w14:textId="3436728D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731A1F">
        <w:rPr>
          <w:rFonts w:ascii="Times New Roman" w:hAnsi="Times New Roman" w:cs="Times New Roman"/>
          <w:bCs/>
          <w:spacing w:val="-1"/>
        </w:rPr>
        <w:t>Motores y gestores de base de datos</w:t>
      </w:r>
    </w:p>
    <w:p w14:paraId="40E644BC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4C7716BF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4021CACB" w14:textId="0A1B1812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</w:rPr>
      </w:pPr>
      <w:r w:rsidRPr="00731A1F">
        <w:rPr>
          <w:rFonts w:ascii="Times New Roman" w:hAnsi="Times New Roman" w:cs="Times New Roman"/>
          <w:bCs/>
          <w:spacing w:val="-1"/>
        </w:rPr>
        <w:t>Bogotá</w:t>
      </w:r>
    </w:p>
    <w:p w14:paraId="171FDF4A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3CC5CC03" w14:textId="77777777" w:rsidR="00731A1F" w:rsidRPr="00731A1F" w:rsidRDefault="00731A1F" w:rsidP="00731A1F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731A1F">
        <w:rPr>
          <w:rFonts w:ascii="Times New Roman" w:hAnsi="Times New Roman" w:cs="Times New Roman"/>
          <w:bCs/>
          <w:spacing w:val="-1"/>
        </w:rPr>
        <w:t>21 de abril de 2025</w:t>
      </w:r>
    </w:p>
    <w:p w14:paraId="42616114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13DDFDB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A521077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7DFF413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4244123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56526FE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8EB6596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A884287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7C4899A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EA52DB8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D829F5A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5EA4B28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9A63643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BAC2F9B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E0397B7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3E3D308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FB11AB8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FD5FFFE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C3A11F0" w14:textId="77777777" w:rsidR="00731A1F" w:rsidRDefault="00731A1F" w:rsidP="00731A1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994F881" w14:textId="2D78E71D" w:rsidR="00AA034C" w:rsidRDefault="00AA034C" w:rsidP="00AA034C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A034C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¿</w:t>
      </w:r>
      <w:r w:rsidR="00FA7092">
        <w:rPr>
          <w:rFonts w:ascii="Times New Roman" w:hAnsi="Times New Roman" w:cs="Times New Roman"/>
          <w:b/>
          <w:bCs/>
          <w:sz w:val="24"/>
          <w:szCs w:val="24"/>
          <w:lang w:val="es-ES"/>
        </w:rPr>
        <w:t>Cuál es el aporte de las bases de datos a nuestra sociedad</w:t>
      </w:r>
      <w:r w:rsidRPr="00AA034C">
        <w:rPr>
          <w:rFonts w:ascii="Times New Roman" w:hAnsi="Times New Roman" w:cs="Times New Roman"/>
          <w:b/>
          <w:bCs/>
          <w:sz w:val="24"/>
          <w:szCs w:val="24"/>
          <w:lang w:val="es-ES"/>
        </w:rPr>
        <w:t>?</w:t>
      </w:r>
    </w:p>
    <w:p w14:paraId="58EB6A1A" w14:textId="23E52DC2" w:rsidR="00FA7092" w:rsidRPr="00FA7092" w:rsidRDefault="00FA7092" w:rsidP="00AA034C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A7092">
        <w:rPr>
          <w:rFonts w:ascii="Times New Roman" w:hAnsi="Times New Roman" w:cs="Times New Roman"/>
          <w:b/>
          <w:bCs/>
          <w:sz w:val="24"/>
          <w:szCs w:val="24"/>
          <w:lang w:val="es-ES"/>
        </w:rPr>
        <w:t>¿Qué es una base de datos?</w:t>
      </w:r>
    </w:p>
    <w:p w14:paraId="29677EB6" w14:textId="0E29511B" w:rsidR="00AA034C" w:rsidRDefault="00AA034C" w:rsidP="00731A1F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AA034C">
        <w:rPr>
          <w:rFonts w:ascii="Times New Roman" w:hAnsi="Times New Roman" w:cs="Times New Roman"/>
          <w:sz w:val="24"/>
          <w:szCs w:val="24"/>
        </w:rPr>
        <w:t>Una base de datos es un repositorio digital que guarda colecciones de datos estructurados, como números, textos, imágenes o archivos, permitiendo s</w:t>
      </w:r>
      <w:r>
        <w:rPr>
          <w:rFonts w:ascii="Times New Roman" w:hAnsi="Times New Roman" w:cs="Times New Roman"/>
          <w:sz w:val="24"/>
          <w:szCs w:val="24"/>
        </w:rPr>
        <w:t>u manipulación, edición y recuperación, como ejemplo están las tablas definidas con filas y columnas que usan las bases de datos relacionales</w:t>
      </w:r>
      <w:r w:rsidRPr="00AA034C">
        <w:rPr>
          <w:rFonts w:ascii="Times New Roman" w:hAnsi="Times New Roman" w:cs="Times New Roman"/>
          <w:sz w:val="24"/>
          <w:szCs w:val="24"/>
        </w:rPr>
        <w:t>. Incluye tanto el hardware donde se almacenan los datos como el software (llamado SGBD o DBMS) que los organiza y regula permisos de uso.</w:t>
      </w:r>
    </w:p>
    <w:p w14:paraId="7B575798" w14:textId="55B0EFA8" w:rsidR="00AA034C" w:rsidRPr="00AA034C" w:rsidRDefault="00AA034C" w:rsidP="00AA034C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034C">
        <w:rPr>
          <w:rFonts w:ascii="Times New Roman" w:hAnsi="Times New Roman" w:cs="Times New Roman"/>
          <w:b/>
          <w:bCs/>
          <w:sz w:val="24"/>
          <w:szCs w:val="24"/>
        </w:rPr>
        <w:t>Tipos de bases de datos</w:t>
      </w:r>
    </w:p>
    <w:p w14:paraId="0E94D7A3" w14:textId="483E4387" w:rsidR="002D47C8" w:rsidRDefault="002D47C8" w:rsidP="002D47C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D47C8">
        <w:rPr>
          <w:rFonts w:ascii="Times New Roman" w:hAnsi="Times New Roman" w:cs="Times New Roman"/>
          <w:sz w:val="24"/>
          <w:szCs w:val="24"/>
        </w:rPr>
        <w:t>Existen</w:t>
      </w:r>
      <w:r>
        <w:rPr>
          <w:rFonts w:ascii="Times New Roman" w:hAnsi="Times New Roman" w:cs="Times New Roman"/>
          <w:sz w:val="24"/>
          <w:szCs w:val="24"/>
        </w:rPr>
        <w:t xml:space="preserve"> una gran cantidad de</w:t>
      </w:r>
      <w:r w:rsidRPr="002D47C8">
        <w:rPr>
          <w:rFonts w:ascii="Times New Roman" w:hAnsi="Times New Roman" w:cs="Times New Roman"/>
          <w:sz w:val="24"/>
          <w:szCs w:val="24"/>
        </w:rPr>
        <w:t xml:space="preserve"> bases de datos</w:t>
      </w:r>
      <w:r>
        <w:rPr>
          <w:rFonts w:ascii="Times New Roman" w:hAnsi="Times New Roman" w:cs="Times New Roman"/>
          <w:sz w:val="24"/>
          <w:szCs w:val="24"/>
        </w:rPr>
        <w:t>, pero las dos principales son las</w:t>
      </w:r>
      <w:r w:rsidRPr="002D47C8">
        <w:rPr>
          <w:rFonts w:ascii="Times New Roman" w:hAnsi="Times New Roman" w:cs="Times New Roman"/>
          <w:sz w:val="24"/>
          <w:szCs w:val="24"/>
        </w:rPr>
        <w:t xml:space="preserve"> relacionales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D47C8">
        <w:rPr>
          <w:rFonts w:ascii="Times New Roman" w:hAnsi="Times New Roman" w:cs="Times New Roman"/>
          <w:sz w:val="24"/>
          <w:szCs w:val="24"/>
        </w:rPr>
        <w:t>SQL Server o MySQL) y no relacionales (NoSQL)</w:t>
      </w:r>
      <w:r>
        <w:rPr>
          <w:rFonts w:ascii="Times New Roman" w:hAnsi="Times New Roman" w:cs="Times New Roman"/>
          <w:sz w:val="24"/>
          <w:szCs w:val="24"/>
        </w:rPr>
        <w:t xml:space="preserve">. Las bases de datos </w:t>
      </w:r>
      <w:r w:rsidRPr="002D47C8">
        <w:rPr>
          <w:rFonts w:ascii="Times New Roman" w:hAnsi="Times New Roman" w:cs="Times New Roman"/>
          <w:b/>
          <w:bCs/>
          <w:sz w:val="24"/>
          <w:szCs w:val="24"/>
        </w:rPr>
        <w:t>relacionales</w:t>
      </w:r>
      <w:r>
        <w:rPr>
          <w:rFonts w:ascii="Times New Roman" w:hAnsi="Times New Roman" w:cs="Times New Roman"/>
          <w:sz w:val="24"/>
          <w:szCs w:val="24"/>
        </w:rPr>
        <w:t xml:space="preserve"> son ideales para manejar datos estructurados y transacciones (Como ejemplo los registros financieros), mientras las </w:t>
      </w:r>
      <w:r w:rsidRPr="002D47C8">
        <w:rPr>
          <w:rFonts w:ascii="Times New Roman" w:hAnsi="Times New Roman" w:cs="Times New Roman"/>
          <w:b/>
          <w:bCs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7C8">
        <w:rPr>
          <w:rFonts w:ascii="Times New Roman" w:hAnsi="Times New Roman" w:cs="Times New Roman"/>
          <w:b/>
          <w:bCs/>
          <w:sz w:val="24"/>
          <w:szCs w:val="24"/>
        </w:rPr>
        <w:t>relacionales</w:t>
      </w:r>
      <w:r>
        <w:rPr>
          <w:rFonts w:ascii="Times New Roman" w:hAnsi="Times New Roman" w:cs="Times New Roman"/>
          <w:sz w:val="24"/>
          <w:szCs w:val="24"/>
        </w:rPr>
        <w:t xml:space="preserve"> son más útiles para la manipulación de datos con volúmenes grandes y variados (Audios y videos).</w:t>
      </w:r>
    </w:p>
    <w:p w14:paraId="7639F2B1" w14:textId="59873ABB" w:rsidR="00FB04CE" w:rsidRDefault="002D47C8" w:rsidP="002D47C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 otros tipos de bases de datos se encuentran las jerárquicas (Estructuras en árbol), orientadas a objetos (datos con lógica de programación), en la nube (</w:t>
      </w:r>
      <w:r w:rsidR="00FB04CE">
        <w:rPr>
          <w:rFonts w:ascii="Times New Roman" w:hAnsi="Times New Roman" w:cs="Times New Roman"/>
          <w:sz w:val="24"/>
          <w:szCs w:val="24"/>
        </w:rPr>
        <w:t>DB alojadas en la nube</w:t>
      </w:r>
      <w:r>
        <w:rPr>
          <w:rFonts w:ascii="Times New Roman" w:hAnsi="Times New Roman" w:cs="Times New Roman"/>
          <w:sz w:val="24"/>
          <w:szCs w:val="24"/>
        </w:rPr>
        <w:t>)</w:t>
      </w:r>
      <w:r w:rsidR="00FB04CE">
        <w:rPr>
          <w:rFonts w:ascii="Times New Roman" w:hAnsi="Times New Roman" w:cs="Times New Roman"/>
          <w:sz w:val="24"/>
          <w:szCs w:val="24"/>
        </w:rPr>
        <w:t>, vectoriales (matrices</w:t>
      </w:r>
      <w:r w:rsidR="007F759E">
        <w:rPr>
          <w:rFonts w:ascii="Times New Roman" w:hAnsi="Times New Roman" w:cs="Times New Roman"/>
          <w:sz w:val="24"/>
          <w:szCs w:val="24"/>
        </w:rPr>
        <w:t xml:space="preserve"> y </w:t>
      </w:r>
      <w:r w:rsidR="007F759E" w:rsidRPr="007F759E">
        <w:rPr>
          <w:rFonts w:ascii="Times New Roman" w:hAnsi="Times New Roman" w:cs="Times New Roman"/>
          <w:sz w:val="24"/>
          <w:szCs w:val="24"/>
        </w:rPr>
        <w:t>el corazón de la Inteligencia Artificial</w:t>
      </w:r>
      <w:r w:rsidR="00FB04CE">
        <w:rPr>
          <w:rFonts w:ascii="Times New Roman" w:hAnsi="Times New Roman" w:cs="Times New Roman"/>
          <w:sz w:val="24"/>
          <w:szCs w:val="24"/>
        </w:rPr>
        <w:t>).</w:t>
      </w:r>
    </w:p>
    <w:p w14:paraId="4B9B106E" w14:textId="77777777" w:rsidR="00FA7092" w:rsidRDefault="00FA7092" w:rsidP="002D47C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51E10E0" w14:textId="77777777" w:rsidR="00FA7092" w:rsidRDefault="00FA7092" w:rsidP="002D47C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FB27E8B" w14:textId="77777777" w:rsidR="00FA7092" w:rsidRDefault="00FA7092" w:rsidP="002D47C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B201ED0" w14:textId="03A99859" w:rsidR="002D47C8" w:rsidRDefault="00FB04CE" w:rsidP="00FB04CE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Usos de las DB</w:t>
      </w:r>
    </w:p>
    <w:p w14:paraId="2CA1F11D" w14:textId="667F07AC" w:rsidR="00FB04CE" w:rsidRDefault="00FB04CE" w:rsidP="00FA709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FB04CE">
        <w:rPr>
          <w:rFonts w:ascii="Times New Roman" w:hAnsi="Times New Roman" w:cs="Times New Roman"/>
          <w:sz w:val="24"/>
          <w:szCs w:val="24"/>
        </w:rPr>
        <w:t>Sustentan sitios web, aplicaciones y servicios como Google o Amazon, gestionando inventarios, búsquedas o historiales de usuarios. En entornos académicos o empresariales, facilitan análisis de datos y toma de decisiones</w:t>
      </w:r>
      <w:r>
        <w:rPr>
          <w:rFonts w:ascii="Times New Roman" w:hAnsi="Times New Roman" w:cs="Times New Roman"/>
          <w:sz w:val="24"/>
          <w:szCs w:val="24"/>
        </w:rPr>
        <w:t xml:space="preserve">. Las DB permiten un escalado eficiente ya que esta puede almacenar miles de millones de datos, ayudan a la integridad de </w:t>
      </w:r>
      <w:r w:rsidR="00FA7092">
        <w:rPr>
          <w:rFonts w:ascii="Times New Roman" w:hAnsi="Times New Roman" w:cs="Times New Roman"/>
          <w:sz w:val="24"/>
          <w:szCs w:val="24"/>
        </w:rPr>
        <w:t>información</w:t>
      </w:r>
      <w:r>
        <w:rPr>
          <w:rFonts w:ascii="Times New Roman" w:hAnsi="Times New Roman" w:cs="Times New Roman"/>
          <w:sz w:val="24"/>
          <w:szCs w:val="24"/>
        </w:rPr>
        <w:t xml:space="preserve"> debido a que poseen reglas y condiciones para </w:t>
      </w:r>
      <w:r w:rsidR="00FA7092">
        <w:rPr>
          <w:rFonts w:ascii="Times New Roman" w:hAnsi="Times New Roman" w:cs="Times New Roman"/>
          <w:sz w:val="24"/>
          <w:szCs w:val="24"/>
        </w:rPr>
        <w:t>mantener la coherencia de los datos, mejoran la seguridad ya que tienen requisitos de privacidad y conformidad para los datos y por último facilitan el análisis de los datos ya que gracias a ellas muchos softwares son capaces de identificar tendencias y patrones de manera más eficiente.</w:t>
      </w:r>
    </w:p>
    <w:p w14:paraId="6C60EF64" w14:textId="5F9858D6" w:rsidR="00FA7092" w:rsidRDefault="00FA7092" w:rsidP="00FA7092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Conclusión</w:t>
      </w:r>
    </w:p>
    <w:p w14:paraId="54E01D51" w14:textId="002DA984" w:rsidR="00FA7092" w:rsidRPr="00FA018C" w:rsidRDefault="00FA7092" w:rsidP="00FA709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</w:t>
      </w:r>
      <w:r w:rsidR="002C0682">
        <w:rPr>
          <w:rFonts w:ascii="Times New Roman" w:hAnsi="Times New Roman" w:cs="Times New Roman"/>
          <w:sz w:val="24"/>
          <w:szCs w:val="24"/>
        </w:rPr>
        <w:t>resumen,</w:t>
      </w:r>
      <w:r>
        <w:rPr>
          <w:rFonts w:ascii="Times New Roman" w:hAnsi="Times New Roman" w:cs="Times New Roman"/>
          <w:sz w:val="24"/>
          <w:szCs w:val="24"/>
        </w:rPr>
        <w:t xml:space="preserve"> las bases de datos son</w:t>
      </w:r>
      <w:r w:rsidR="00FA018C">
        <w:rPr>
          <w:rFonts w:ascii="Times New Roman" w:hAnsi="Times New Roman" w:cs="Times New Roman"/>
          <w:sz w:val="24"/>
          <w:szCs w:val="24"/>
        </w:rPr>
        <w:t xml:space="preserve"> una de las herramientas más importantes en esta sociedad tan digital, debido a que no solo son un simple almacenamiento si no que también organiza el caos de la información para convertirlo en un conocimiento útil. Gracias a estas se nos facilita la gestión masiva de </w:t>
      </w:r>
      <w:r w:rsidR="00FA018C" w:rsidRPr="00FA018C">
        <w:rPr>
          <w:rFonts w:ascii="Times New Roman" w:hAnsi="Times New Roman" w:cs="Times New Roman"/>
          <w:sz w:val="24"/>
          <w:szCs w:val="24"/>
        </w:rPr>
        <w:t>servicios públicos, el avance de la investigación científica y la operatividad del comercio global</w:t>
      </w:r>
      <w:r w:rsidR="00FA018C">
        <w:rPr>
          <w:rFonts w:ascii="Times New Roman" w:hAnsi="Times New Roman" w:cs="Times New Roman"/>
          <w:sz w:val="24"/>
          <w:szCs w:val="24"/>
        </w:rPr>
        <w:t xml:space="preserve">, ya que permite que no solo </w:t>
      </w:r>
      <w:proofErr w:type="gramStart"/>
      <w:r w:rsidR="00FA018C">
        <w:rPr>
          <w:rFonts w:ascii="Times New Roman" w:hAnsi="Times New Roman" w:cs="Times New Roman"/>
          <w:sz w:val="24"/>
          <w:szCs w:val="24"/>
        </w:rPr>
        <w:t>hayan</w:t>
      </w:r>
      <w:proofErr w:type="gramEnd"/>
      <w:r w:rsidR="00FA018C">
        <w:rPr>
          <w:rFonts w:ascii="Times New Roman" w:hAnsi="Times New Roman" w:cs="Times New Roman"/>
          <w:sz w:val="24"/>
          <w:szCs w:val="24"/>
        </w:rPr>
        <w:t xml:space="preserve"> o existan los datos, si no que también estos sean seguros y accesibles </w:t>
      </w:r>
      <w:r w:rsidR="00FA018C" w:rsidRPr="00FA018C">
        <w:rPr>
          <w:rFonts w:ascii="Times New Roman" w:hAnsi="Times New Roman" w:cs="Times New Roman"/>
          <w:sz w:val="24"/>
          <w:szCs w:val="24"/>
        </w:rPr>
        <w:t>para la toma de decisiones que mueven al mundo.</w:t>
      </w:r>
    </w:p>
    <w:p w14:paraId="1E279C8C" w14:textId="77777777" w:rsidR="00FA018C" w:rsidRDefault="00FA018C" w:rsidP="00FA709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4C4CA0C" w14:textId="77777777" w:rsidR="00D04EE7" w:rsidRPr="00FA018C" w:rsidRDefault="00D04EE7" w:rsidP="00FA709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BA1C8B9" w14:textId="350FEBF6" w:rsidR="002C0682" w:rsidRPr="00FA7092" w:rsidRDefault="000B189D" w:rsidP="00D04EE7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B18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Presentación</w:t>
      </w:r>
      <w:r w:rsidR="00D04EE7">
        <w:rPr>
          <w:rFonts w:ascii="Times New Roman" w:hAnsi="Times New Roman" w:cs="Times New Roman"/>
          <w:b/>
          <w:bCs/>
          <w:sz w:val="24"/>
          <w:szCs w:val="24"/>
        </w:rPr>
        <w:t xml:space="preserve"> sobre los DB</w:t>
      </w:r>
      <w:r w:rsidRPr="000B189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7" w:history="1">
        <w:r w:rsidRPr="001766A4">
          <w:rPr>
            <w:rStyle w:val="Hipervnculo"/>
            <w:rFonts w:ascii="Times New Roman" w:hAnsi="Times New Roman" w:cs="Times New Roman"/>
            <w:sz w:val="24"/>
            <w:szCs w:val="24"/>
          </w:rPr>
          <w:t>https://www.canva.com/design/DAHBD01pg0w/sNEw9hNNSW4khsShIxUsdw/edit?utm_content=DAHBD01pg0w&amp;utm_campaign=designshare&amp;utm_medium=link2&amp;utm_source=sharebutton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401BC1" w14:textId="0DA65D14" w:rsidR="00AA034C" w:rsidRPr="00AA034C" w:rsidRDefault="00AA034C" w:rsidP="00AA034C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034C">
        <w:rPr>
          <w:rFonts w:ascii="Times New Roman" w:hAnsi="Times New Roman" w:cs="Times New Roman"/>
          <w:b/>
          <w:bCs/>
          <w:sz w:val="24"/>
          <w:szCs w:val="24"/>
        </w:rPr>
        <w:t>Referencias</w:t>
      </w:r>
    </w:p>
    <w:p w14:paraId="30210A40" w14:textId="414DFBB1" w:rsidR="00AA034C" w:rsidRDefault="00AA034C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8" w:history="1">
        <w:r w:rsidRPr="003368F2">
          <w:rPr>
            <w:rStyle w:val="Hipervnculo"/>
            <w:lang w:val="es-ES"/>
          </w:rPr>
          <w:t>https://www.ionos.com/es-us/digitalguide/hosting/cuestiones-tecnicas/bases-de-datos/</w:t>
        </w:r>
      </w:hyperlink>
      <w:r>
        <w:rPr>
          <w:lang w:val="es-ES"/>
        </w:rPr>
        <w:t xml:space="preserve"> </w:t>
      </w:r>
    </w:p>
    <w:p w14:paraId="599497B3" w14:textId="30A19682" w:rsidR="00AA034C" w:rsidRDefault="00AA034C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9" w:history="1">
        <w:r w:rsidRPr="003368F2">
          <w:rPr>
            <w:rStyle w:val="Hipervnculo"/>
            <w:lang w:val="es-ES"/>
          </w:rPr>
          <w:t>https://aws.amazon.com/es/what-is/database/</w:t>
        </w:r>
      </w:hyperlink>
      <w:r>
        <w:rPr>
          <w:lang w:val="es-ES"/>
        </w:rPr>
        <w:t xml:space="preserve"> </w:t>
      </w:r>
    </w:p>
    <w:p w14:paraId="03377D5B" w14:textId="548A9F89" w:rsidR="00AA034C" w:rsidRDefault="00AA034C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10" w:history="1">
        <w:r w:rsidRPr="003368F2">
          <w:rPr>
            <w:rStyle w:val="Hipervnculo"/>
            <w:lang w:val="es-ES"/>
          </w:rPr>
          <w:t>https://es.wikipedia.org/wiki/Base_de_datos</w:t>
        </w:r>
      </w:hyperlink>
      <w:r>
        <w:rPr>
          <w:lang w:val="es-ES"/>
        </w:rPr>
        <w:t xml:space="preserve"> </w:t>
      </w:r>
    </w:p>
    <w:p w14:paraId="6BC7C416" w14:textId="7DCA0271" w:rsidR="00AA034C" w:rsidRDefault="00AA034C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11" w:history="1">
        <w:r w:rsidRPr="003368F2">
          <w:rPr>
            <w:rStyle w:val="Hipervnculo"/>
            <w:lang w:val="es-ES"/>
          </w:rPr>
          <w:t>https://www.ibm.com/es-es/think/topics/database</w:t>
        </w:r>
      </w:hyperlink>
      <w:r>
        <w:rPr>
          <w:lang w:val="es-ES"/>
        </w:rPr>
        <w:t xml:space="preserve"> </w:t>
      </w:r>
    </w:p>
    <w:p w14:paraId="755DEDCB" w14:textId="54AD801B" w:rsidR="002D47C8" w:rsidRDefault="002D47C8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12" w:history="1">
        <w:r w:rsidRPr="003368F2">
          <w:rPr>
            <w:rStyle w:val="Hipervnculo"/>
            <w:lang w:val="es-ES"/>
          </w:rPr>
          <w:t>https://www.astera.com/es/type/blog/a-quick-overview-of-different-types-of-databases/</w:t>
        </w:r>
      </w:hyperlink>
      <w:r>
        <w:rPr>
          <w:lang w:val="es-ES"/>
        </w:rPr>
        <w:t xml:space="preserve"> </w:t>
      </w:r>
    </w:p>
    <w:p w14:paraId="2D64836E" w14:textId="4A6F757D" w:rsidR="00FB04CE" w:rsidRPr="00AA034C" w:rsidRDefault="00FB04CE" w:rsidP="00AA034C">
      <w:pPr>
        <w:pStyle w:val="Prrafodelista"/>
        <w:numPr>
          <w:ilvl w:val="0"/>
          <w:numId w:val="1"/>
        </w:numPr>
        <w:spacing w:line="480" w:lineRule="auto"/>
        <w:rPr>
          <w:lang w:val="es-ES"/>
        </w:rPr>
      </w:pPr>
      <w:hyperlink r:id="rId13" w:history="1">
        <w:r w:rsidRPr="003368F2">
          <w:rPr>
            <w:rStyle w:val="Hipervnculo"/>
            <w:lang w:val="es-ES"/>
          </w:rPr>
          <w:t>https://aws.amazon.com/es/what-is/database/</w:t>
        </w:r>
      </w:hyperlink>
      <w:r>
        <w:rPr>
          <w:lang w:val="es-ES"/>
        </w:rPr>
        <w:t xml:space="preserve"> </w:t>
      </w:r>
    </w:p>
    <w:sectPr w:rsidR="00FB04CE" w:rsidRPr="00AA034C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E007" w14:textId="77777777" w:rsidR="000F3DC8" w:rsidRDefault="000F3DC8" w:rsidP="00731A1F">
      <w:pPr>
        <w:spacing w:after="0" w:line="240" w:lineRule="auto"/>
      </w:pPr>
      <w:r>
        <w:separator/>
      </w:r>
    </w:p>
  </w:endnote>
  <w:endnote w:type="continuationSeparator" w:id="0">
    <w:p w14:paraId="6C275600" w14:textId="77777777" w:rsidR="000F3DC8" w:rsidRDefault="000F3DC8" w:rsidP="0073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5CFE" w14:textId="77777777" w:rsidR="000F3DC8" w:rsidRDefault="000F3DC8" w:rsidP="00731A1F">
      <w:pPr>
        <w:spacing w:after="0" w:line="240" w:lineRule="auto"/>
      </w:pPr>
      <w:r>
        <w:separator/>
      </w:r>
    </w:p>
  </w:footnote>
  <w:footnote w:type="continuationSeparator" w:id="0">
    <w:p w14:paraId="1828368C" w14:textId="77777777" w:rsidR="000F3DC8" w:rsidRDefault="000F3DC8" w:rsidP="00731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731A1F" w14:paraId="26F64642" w14:textId="77777777">
      <w:trPr>
        <w:trHeight w:val="720"/>
      </w:trPr>
      <w:tc>
        <w:tcPr>
          <w:tcW w:w="1667" w:type="pct"/>
        </w:tcPr>
        <w:p w14:paraId="05E929D5" w14:textId="77777777" w:rsidR="00731A1F" w:rsidRDefault="00731A1F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5CF69610" w14:textId="77777777" w:rsidR="00731A1F" w:rsidRDefault="00731A1F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7AE7BACD" w14:textId="77777777" w:rsidR="00731A1F" w:rsidRDefault="00731A1F">
          <w:pPr>
            <w:pStyle w:val="Encabezado"/>
            <w:jc w:val="right"/>
            <w:rPr>
              <w:color w:val="156082" w:themeColor="accent1"/>
            </w:rPr>
          </w:pPr>
          <w:r w:rsidRPr="00731A1F">
            <w:rPr>
              <w:color w:val="000000" w:themeColor="text1"/>
              <w:sz w:val="24"/>
              <w:szCs w:val="24"/>
            </w:rPr>
            <w:fldChar w:fldCharType="begin"/>
          </w:r>
          <w:r w:rsidRPr="00731A1F">
            <w:rPr>
              <w:color w:val="000000" w:themeColor="text1"/>
              <w:sz w:val="24"/>
              <w:szCs w:val="24"/>
            </w:rPr>
            <w:instrText>PAGE   \* MERGEFORMAT</w:instrText>
          </w:r>
          <w:r w:rsidRPr="00731A1F">
            <w:rPr>
              <w:color w:val="000000" w:themeColor="text1"/>
              <w:sz w:val="24"/>
              <w:szCs w:val="24"/>
            </w:rPr>
            <w:fldChar w:fldCharType="separate"/>
          </w:r>
          <w:r w:rsidRPr="00731A1F">
            <w:rPr>
              <w:color w:val="000000" w:themeColor="text1"/>
              <w:sz w:val="24"/>
              <w:szCs w:val="24"/>
              <w:lang w:val="es-ES"/>
            </w:rPr>
            <w:t>0</w:t>
          </w:r>
          <w:r w:rsidRPr="00731A1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02D6C9E" w14:textId="77777777" w:rsidR="00731A1F" w:rsidRDefault="00731A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4143"/>
    <w:multiLevelType w:val="hybridMultilevel"/>
    <w:tmpl w:val="92EE6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82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1F"/>
    <w:rsid w:val="000B189D"/>
    <w:rsid w:val="000F3DC8"/>
    <w:rsid w:val="00140860"/>
    <w:rsid w:val="002C0682"/>
    <w:rsid w:val="002D47C8"/>
    <w:rsid w:val="003E776F"/>
    <w:rsid w:val="00561D9D"/>
    <w:rsid w:val="00731A1F"/>
    <w:rsid w:val="007B4BC7"/>
    <w:rsid w:val="007F759E"/>
    <w:rsid w:val="00877375"/>
    <w:rsid w:val="00AA034C"/>
    <w:rsid w:val="00B206D0"/>
    <w:rsid w:val="00C701DA"/>
    <w:rsid w:val="00D04EE7"/>
    <w:rsid w:val="00E4369D"/>
    <w:rsid w:val="00F33123"/>
    <w:rsid w:val="00F40863"/>
    <w:rsid w:val="00FA018C"/>
    <w:rsid w:val="00FA7092"/>
    <w:rsid w:val="00FB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92CED"/>
  <w15:chartTrackingRefBased/>
  <w15:docId w15:val="{4146A1D1-C9EA-4F9C-862E-A14640D8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092"/>
  </w:style>
  <w:style w:type="paragraph" w:styleId="Ttulo1">
    <w:name w:val="heading 1"/>
    <w:basedOn w:val="Normal"/>
    <w:next w:val="Normal"/>
    <w:link w:val="Ttulo1Car"/>
    <w:uiPriority w:val="9"/>
    <w:qFormat/>
    <w:rsid w:val="0073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A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A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A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A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A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A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A1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31A1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1A1F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31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A1F"/>
  </w:style>
  <w:style w:type="paragraph" w:styleId="Piedepgina">
    <w:name w:val="footer"/>
    <w:basedOn w:val="Normal"/>
    <w:link w:val="PiedepginaCar"/>
    <w:uiPriority w:val="99"/>
    <w:unhideWhenUsed/>
    <w:rsid w:val="00731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A1F"/>
  </w:style>
  <w:style w:type="character" w:styleId="Hipervnculo">
    <w:name w:val="Hyperlink"/>
    <w:basedOn w:val="Fuentedeprrafopredeter"/>
    <w:uiPriority w:val="99"/>
    <w:unhideWhenUsed/>
    <w:rsid w:val="00AA03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03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75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nos.com/es-us/digitalguide/hosting/cuestiones-tecnicas/bases-de-datos/" TargetMode="External"/><Relationship Id="rId13" Type="http://schemas.openxmlformats.org/officeDocument/2006/relationships/hyperlink" Target="https://aws.amazon.com/es/what-is/databa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BD01pg0w/sNEw9hNNSW4khsShIxUsdw/edit?utm_content=DAHBD01pg0w&amp;utm_campaign=designshare&amp;utm_medium=link2&amp;utm_source=sharebutton" TargetMode="External"/><Relationship Id="rId12" Type="http://schemas.openxmlformats.org/officeDocument/2006/relationships/hyperlink" Target="https://www.astera.com/es/type/blog/a-quick-overview-of-different-types-of-databas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bm.com/es-es/think/topics/databas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s.wikipedia.org/wiki/Base_de_da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es/what-is/databas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2</cp:revision>
  <dcterms:created xsi:type="dcterms:W3CDTF">2026-02-12T14:22:00Z</dcterms:created>
  <dcterms:modified xsi:type="dcterms:W3CDTF">2026-02-12T14:22:00Z</dcterms:modified>
</cp:coreProperties>
</file>