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Consulta de saldo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07:33:36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073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0730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1_0730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1_07301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