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2BE68" w14:textId="11D3A524" w:rsidR="007E12E6" w:rsidRPr="00895C86" w:rsidRDefault="00895C86" w:rsidP="0005783A">
      <w:pPr>
        <w:pStyle w:val="Heading1"/>
      </w:pPr>
      <w:r w:rsidRPr="00895C86">
        <w:t xml:space="preserve">CS 255 System Design Document </w:t>
      </w:r>
      <w:r w:rsidR="009C064A">
        <w:t>– Cristian Alvarez</w:t>
      </w:r>
    </w:p>
    <w:p w14:paraId="268D96A9" w14:textId="77777777" w:rsidR="00895C86" w:rsidRPr="00895C86" w:rsidRDefault="00895C86" w:rsidP="0005783A">
      <w:pPr>
        <w:suppressAutoHyphens/>
        <w:spacing w:after="0" w:line="240" w:lineRule="auto"/>
        <w:rPr>
          <w:rFonts w:ascii="Calibri" w:hAnsi="Calibri" w:cs="Calibri"/>
          <w:i/>
        </w:rPr>
      </w:pPr>
    </w:p>
    <w:p w14:paraId="20D9A744" w14:textId="77777777" w:rsidR="007E12E6" w:rsidRPr="00895C86" w:rsidRDefault="00895C86" w:rsidP="0005783A">
      <w:pPr>
        <w:pStyle w:val="Heading2"/>
      </w:pPr>
      <w:r w:rsidRPr="00895C86">
        <w:t>UML Diagrams</w:t>
      </w:r>
    </w:p>
    <w:p w14:paraId="58F29552" w14:textId="77777777" w:rsidR="00895C86" w:rsidRPr="00895C86" w:rsidRDefault="00895C86" w:rsidP="0005783A">
      <w:pPr>
        <w:suppressAutoHyphens/>
        <w:spacing w:after="0"/>
      </w:pPr>
    </w:p>
    <w:p w14:paraId="6D575EC7" w14:textId="77777777" w:rsidR="007E12E6" w:rsidRPr="00895C86" w:rsidRDefault="00895C86" w:rsidP="0005783A">
      <w:pPr>
        <w:pStyle w:val="Heading3"/>
        <w:keepNext w:val="0"/>
        <w:keepLines w:val="0"/>
        <w:suppressAutoHyphens/>
      </w:pPr>
      <w:r w:rsidRPr="00895C86">
        <w:t>UML Use Case Diagram</w:t>
      </w:r>
    </w:p>
    <w:p w14:paraId="4C21A833" w14:textId="54946B90" w:rsidR="007E12E6" w:rsidRPr="00895C86" w:rsidRDefault="002A7A79" w:rsidP="0005783A">
      <w:pPr>
        <w:suppressAutoHyphens/>
        <w:spacing w:after="0" w:line="240" w:lineRule="auto"/>
        <w:rPr>
          <w:rFonts w:ascii="Calibri" w:hAnsi="Calibri" w:cs="Calibri"/>
        </w:rPr>
      </w:pPr>
      <w:r>
        <w:rPr>
          <w:rFonts w:ascii="Calibri" w:hAnsi="Calibri" w:cs="Calibri"/>
          <w:i/>
          <w:noProof/>
        </w:rPr>
        <w:drawing>
          <wp:inline distT="0" distB="0" distL="0" distR="0" wp14:anchorId="3A1D96D5" wp14:editId="6397E0B5">
            <wp:extent cx="5705475" cy="6162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5475" cy="6162675"/>
                    </a:xfrm>
                    <a:prstGeom prst="rect">
                      <a:avLst/>
                    </a:prstGeom>
                    <a:noFill/>
                    <a:ln>
                      <a:noFill/>
                    </a:ln>
                  </pic:spPr>
                </pic:pic>
              </a:graphicData>
            </a:graphic>
          </wp:inline>
        </w:drawing>
      </w:r>
    </w:p>
    <w:p w14:paraId="423E9162" w14:textId="77777777" w:rsidR="007E12E6" w:rsidRPr="00895C86" w:rsidRDefault="00895C86" w:rsidP="0005783A">
      <w:pPr>
        <w:pStyle w:val="Heading3"/>
        <w:keepNext w:val="0"/>
        <w:keepLines w:val="0"/>
        <w:suppressAutoHyphens/>
      </w:pPr>
      <w:r w:rsidRPr="00895C86">
        <w:t>UML Activity Diagrams</w:t>
      </w:r>
    </w:p>
    <w:p w14:paraId="6AB0409B" w14:textId="55AA89F0" w:rsidR="007E12E6" w:rsidRPr="00895C86" w:rsidRDefault="002A7A79" w:rsidP="0005783A">
      <w:pPr>
        <w:suppressAutoHyphens/>
        <w:spacing w:after="0" w:line="240" w:lineRule="auto"/>
        <w:rPr>
          <w:rFonts w:ascii="Calibri" w:hAnsi="Calibri" w:cs="Calibri"/>
        </w:rPr>
      </w:pPr>
      <w:r>
        <w:rPr>
          <w:rFonts w:ascii="Calibri" w:hAnsi="Calibri" w:cs="Calibri"/>
          <w:i/>
          <w:noProof/>
        </w:rPr>
        <w:lastRenderedPageBreak/>
        <w:drawing>
          <wp:inline distT="0" distB="0" distL="0" distR="0" wp14:anchorId="1B7ABF0F" wp14:editId="19470C2B">
            <wp:extent cx="5857875" cy="8220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57875" cy="8220075"/>
                    </a:xfrm>
                    <a:prstGeom prst="rect">
                      <a:avLst/>
                    </a:prstGeom>
                    <a:noFill/>
                    <a:ln>
                      <a:noFill/>
                    </a:ln>
                  </pic:spPr>
                </pic:pic>
              </a:graphicData>
            </a:graphic>
          </wp:inline>
        </w:drawing>
      </w:r>
    </w:p>
    <w:p w14:paraId="06AB593F" w14:textId="77777777" w:rsidR="007E12E6" w:rsidRPr="00895C86" w:rsidRDefault="00895C86" w:rsidP="0005783A">
      <w:pPr>
        <w:pStyle w:val="Heading3"/>
        <w:keepNext w:val="0"/>
        <w:keepLines w:val="0"/>
        <w:suppressAutoHyphens/>
      </w:pPr>
      <w:r w:rsidRPr="00895C86">
        <w:lastRenderedPageBreak/>
        <w:t>UML Sequence Diagram</w:t>
      </w:r>
    </w:p>
    <w:p w14:paraId="6087CD46" w14:textId="6825C266" w:rsidR="007E12E6" w:rsidRPr="00895C86" w:rsidRDefault="002A7A79" w:rsidP="0005783A">
      <w:pPr>
        <w:suppressAutoHyphens/>
        <w:spacing w:after="0" w:line="240" w:lineRule="auto"/>
        <w:rPr>
          <w:rFonts w:ascii="Calibri" w:hAnsi="Calibri" w:cs="Calibri"/>
        </w:rPr>
      </w:pPr>
      <w:r>
        <w:rPr>
          <w:rFonts w:ascii="Calibri" w:hAnsi="Calibri" w:cs="Calibri"/>
          <w:i/>
          <w:noProof/>
        </w:rPr>
        <w:drawing>
          <wp:inline distT="0" distB="0" distL="0" distR="0" wp14:anchorId="403C08A6" wp14:editId="6F9FFFD0">
            <wp:extent cx="5943600" cy="565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657850"/>
                    </a:xfrm>
                    <a:prstGeom prst="rect">
                      <a:avLst/>
                    </a:prstGeom>
                    <a:noFill/>
                    <a:ln>
                      <a:noFill/>
                    </a:ln>
                  </pic:spPr>
                </pic:pic>
              </a:graphicData>
            </a:graphic>
          </wp:inline>
        </w:drawing>
      </w:r>
    </w:p>
    <w:p w14:paraId="54DADE34" w14:textId="77777777" w:rsidR="007E12E6" w:rsidRPr="00895C86" w:rsidRDefault="00895C86" w:rsidP="0005783A">
      <w:pPr>
        <w:pStyle w:val="Heading3"/>
        <w:keepNext w:val="0"/>
        <w:keepLines w:val="0"/>
        <w:suppressAutoHyphens/>
      </w:pPr>
      <w:r w:rsidRPr="00895C86">
        <w:t>UML Class Diagram</w:t>
      </w:r>
    </w:p>
    <w:p w14:paraId="5D08F3B6" w14:textId="4E3E0A57" w:rsidR="007E12E6" w:rsidRPr="00895C86" w:rsidRDefault="002A7A79" w:rsidP="0005783A">
      <w:pPr>
        <w:suppressAutoHyphens/>
        <w:spacing w:after="0" w:line="240" w:lineRule="auto"/>
        <w:rPr>
          <w:rFonts w:ascii="Calibri" w:hAnsi="Calibri" w:cs="Calibri"/>
        </w:rPr>
      </w:pPr>
      <w:r>
        <w:rPr>
          <w:rFonts w:ascii="Calibri" w:hAnsi="Calibri" w:cs="Calibri"/>
          <w:i/>
          <w:noProof/>
        </w:rPr>
        <w:lastRenderedPageBreak/>
        <w:drawing>
          <wp:inline distT="0" distB="0" distL="0" distR="0" wp14:anchorId="38D0C93C" wp14:editId="5B68602A">
            <wp:extent cx="5934075" cy="4133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4133850"/>
                    </a:xfrm>
                    <a:prstGeom prst="rect">
                      <a:avLst/>
                    </a:prstGeom>
                    <a:noFill/>
                    <a:ln>
                      <a:noFill/>
                    </a:ln>
                  </pic:spPr>
                </pic:pic>
              </a:graphicData>
            </a:graphic>
          </wp:inline>
        </w:drawing>
      </w:r>
    </w:p>
    <w:p w14:paraId="3B7A7ABD" w14:textId="77777777" w:rsidR="007E12E6" w:rsidRPr="00895C86" w:rsidRDefault="00895C86" w:rsidP="0005783A">
      <w:pPr>
        <w:pStyle w:val="Heading2"/>
      </w:pPr>
      <w:r w:rsidRPr="00895C86">
        <w:t>Technical Requirements</w:t>
      </w:r>
    </w:p>
    <w:p w14:paraId="0031F6DA" w14:textId="5729BA0F" w:rsidR="002A7A79" w:rsidRPr="009D2DA2" w:rsidRDefault="002A7A79" w:rsidP="009D2DA2">
      <w:pPr>
        <w:suppressAutoHyphens/>
        <w:spacing w:after="0" w:line="480" w:lineRule="auto"/>
        <w:rPr>
          <w:rFonts w:ascii="Times New Roman" w:hAnsi="Times New Roman" w:cs="Times New Roman"/>
          <w:iCs/>
          <w:sz w:val="24"/>
          <w:szCs w:val="24"/>
        </w:rPr>
      </w:pPr>
      <w:r w:rsidRPr="009D2DA2">
        <w:rPr>
          <w:rFonts w:ascii="Times New Roman" w:hAnsi="Times New Roman" w:cs="Times New Roman"/>
          <w:iCs/>
          <w:sz w:val="24"/>
          <w:szCs w:val="24"/>
        </w:rPr>
        <w:t>This system will require a website to interface with the user, database and payment processing API. A Server-client design paradigm will be used to ensure users can only make requests to the server but not change information</w:t>
      </w:r>
      <w:r w:rsidR="00EA7D2F" w:rsidRPr="009D2DA2">
        <w:rPr>
          <w:rFonts w:ascii="Times New Roman" w:hAnsi="Times New Roman" w:cs="Times New Roman"/>
          <w:iCs/>
          <w:sz w:val="24"/>
          <w:szCs w:val="24"/>
        </w:rPr>
        <w:t xml:space="preserve"> within the database</w:t>
      </w:r>
      <w:r w:rsidRPr="009D2DA2">
        <w:rPr>
          <w:rFonts w:ascii="Times New Roman" w:hAnsi="Times New Roman" w:cs="Times New Roman"/>
          <w:iCs/>
          <w:sz w:val="24"/>
          <w:szCs w:val="24"/>
        </w:rPr>
        <w:t xml:space="preserve"> unless they have the specific roles and permissions.</w:t>
      </w:r>
      <w:r w:rsidR="00054B77" w:rsidRPr="009D2DA2">
        <w:rPr>
          <w:rFonts w:ascii="Times New Roman" w:hAnsi="Times New Roman" w:cs="Times New Roman"/>
          <w:iCs/>
          <w:sz w:val="24"/>
          <w:szCs w:val="24"/>
        </w:rPr>
        <w:t xml:space="preserve"> Using </w:t>
      </w:r>
      <w:proofErr w:type="gramStart"/>
      <w:r w:rsidR="00054B77" w:rsidRPr="009D2DA2">
        <w:rPr>
          <w:rFonts w:ascii="Times New Roman" w:hAnsi="Times New Roman" w:cs="Times New Roman"/>
          <w:iCs/>
          <w:sz w:val="24"/>
          <w:szCs w:val="24"/>
        </w:rPr>
        <w:t>a</w:t>
      </w:r>
      <w:proofErr w:type="gramEnd"/>
      <w:r w:rsidR="00054B77" w:rsidRPr="009D2DA2">
        <w:rPr>
          <w:rFonts w:ascii="Times New Roman" w:hAnsi="Times New Roman" w:cs="Times New Roman"/>
          <w:iCs/>
          <w:sz w:val="24"/>
          <w:szCs w:val="24"/>
        </w:rPr>
        <w:t xml:space="preserve"> online server provide like Amazon web service will reduce upfront cost of hardware and will make easier to scale up as the business grows, while also providing great reliability for the service. This website will require either a mobile device or desktop computer that is up to date and able to display </w:t>
      </w:r>
      <w:r w:rsidR="009D2DA2" w:rsidRPr="009D2DA2">
        <w:rPr>
          <w:rFonts w:ascii="Times New Roman" w:hAnsi="Times New Roman" w:cs="Times New Roman"/>
          <w:iCs/>
          <w:sz w:val="24"/>
          <w:szCs w:val="24"/>
        </w:rPr>
        <w:t>JavaScript</w:t>
      </w:r>
      <w:r w:rsidR="00054B77" w:rsidRPr="009D2DA2">
        <w:rPr>
          <w:rFonts w:ascii="Times New Roman" w:hAnsi="Times New Roman" w:cs="Times New Roman"/>
          <w:iCs/>
          <w:sz w:val="24"/>
          <w:szCs w:val="24"/>
        </w:rPr>
        <w:t xml:space="preserve"> and html formatting. The Front end will be written in </w:t>
      </w:r>
      <w:r w:rsidR="009D2DA2" w:rsidRPr="009D2DA2">
        <w:rPr>
          <w:rFonts w:ascii="Times New Roman" w:hAnsi="Times New Roman" w:cs="Times New Roman"/>
          <w:iCs/>
          <w:sz w:val="24"/>
          <w:szCs w:val="24"/>
        </w:rPr>
        <w:t>JavaScript</w:t>
      </w:r>
      <w:r w:rsidR="00054B77" w:rsidRPr="009D2DA2">
        <w:rPr>
          <w:rFonts w:ascii="Times New Roman" w:hAnsi="Times New Roman" w:cs="Times New Roman"/>
          <w:iCs/>
          <w:sz w:val="24"/>
          <w:szCs w:val="24"/>
        </w:rPr>
        <w:t xml:space="preserve">/TypeScript, HTML and CSS while the backend would be written Java to ensure multiplatform compatibility </w:t>
      </w:r>
      <w:r w:rsidR="009D2DA2" w:rsidRPr="009D2DA2">
        <w:rPr>
          <w:rFonts w:ascii="Times New Roman" w:hAnsi="Times New Roman" w:cs="Times New Roman"/>
          <w:iCs/>
          <w:sz w:val="24"/>
          <w:szCs w:val="24"/>
        </w:rPr>
        <w:t xml:space="preserve">with spring boot integration. Preferably the server could be set up in SQL. </w:t>
      </w:r>
    </w:p>
    <w:sectPr w:rsidR="002A7A79" w:rsidRPr="009D2DA2">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786E8" w14:textId="77777777" w:rsidR="001F126C" w:rsidRDefault="001F126C">
      <w:pPr>
        <w:spacing w:after="0" w:line="240" w:lineRule="auto"/>
      </w:pPr>
      <w:r>
        <w:separator/>
      </w:r>
    </w:p>
  </w:endnote>
  <w:endnote w:type="continuationSeparator" w:id="0">
    <w:p w14:paraId="2FD30978" w14:textId="77777777" w:rsidR="001F126C" w:rsidRDefault="001F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B1CA8"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9608E" w14:textId="77777777" w:rsidR="001F126C" w:rsidRDefault="001F126C">
      <w:pPr>
        <w:spacing w:after="0" w:line="240" w:lineRule="auto"/>
      </w:pPr>
      <w:r>
        <w:separator/>
      </w:r>
    </w:p>
  </w:footnote>
  <w:footnote w:type="continuationSeparator" w:id="0">
    <w:p w14:paraId="610E6445" w14:textId="77777777" w:rsidR="001F126C" w:rsidRDefault="001F12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DDDF3" w14:textId="77777777" w:rsidR="00895C86" w:rsidRPr="00895C86" w:rsidRDefault="00895C86" w:rsidP="00895C86">
    <w:pPr>
      <w:pStyle w:val="Header"/>
      <w:jc w:val="center"/>
    </w:pPr>
    <w:r w:rsidRPr="00365759">
      <w:rPr>
        <w:noProof/>
      </w:rPr>
      <w:drawing>
        <wp:inline distT="0" distB="0" distL="0" distR="0" wp14:anchorId="5A0176A8" wp14:editId="0531EE3D">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4B77"/>
    <w:rsid w:val="0005783A"/>
    <w:rsid w:val="001F126C"/>
    <w:rsid w:val="00274D86"/>
    <w:rsid w:val="002A7A79"/>
    <w:rsid w:val="00754D65"/>
    <w:rsid w:val="00767664"/>
    <w:rsid w:val="007C2BAF"/>
    <w:rsid w:val="007E12E6"/>
    <w:rsid w:val="00827CFF"/>
    <w:rsid w:val="00860723"/>
    <w:rsid w:val="00895C86"/>
    <w:rsid w:val="009C064A"/>
    <w:rsid w:val="009C0C32"/>
    <w:rsid w:val="009D2DA2"/>
    <w:rsid w:val="00AE52D4"/>
    <w:rsid w:val="00E0362B"/>
    <w:rsid w:val="00EA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C974C"/>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Alvarez, Cristian</cp:lastModifiedBy>
  <cp:revision>2</cp:revision>
  <dcterms:created xsi:type="dcterms:W3CDTF">2022-06-20T00:11:00Z</dcterms:created>
  <dcterms:modified xsi:type="dcterms:W3CDTF">2022-06-20T00:11:00Z</dcterms:modified>
</cp:coreProperties>
</file>