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5D515" w14:textId="08C60EF9" w:rsidR="00D5206F" w:rsidRDefault="00525DA2" w:rsidP="00525DA2">
      <w:pPr>
        <w:jc w:val="center"/>
        <w:rPr>
          <w:b/>
          <w:bCs/>
          <w:sz w:val="36"/>
          <w:szCs w:val="36"/>
        </w:rPr>
      </w:pPr>
      <w:proofErr w:type="spellStart"/>
      <w:r w:rsidRPr="00525DA2">
        <w:rPr>
          <w:b/>
          <w:bCs/>
          <w:sz w:val="36"/>
          <w:szCs w:val="36"/>
        </w:rPr>
        <w:t>Quantium</w:t>
      </w:r>
      <w:proofErr w:type="spellEnd"/>
      <w:r w:rsidRPr="00525DA2">
        <w:rPr>
          <w:b/>
          <w:bCs/>
          <w:sz w:val="36"/>
          <w:szCs w:val="36"/>
        </w:rPr>
        <w:t xml:space="preserve"> Chips Category Customer Analytics: Data Cleaning, Segmentation, and Commercial Recommendations</w:t>
      </w:r>
    </w:p>
    <w:p w14:paraId="771D7210" w14:textId="77777777" w:rsidR="00525DA2" w:rsidRDefault="00525DA2" w:rsidP="00525DA2">
      <w:pPr>
        <w:jc w:val="center"/>
        <w:rPr>
          <w:b/>
          <w:bCs/>
          <w:sz w:val="36"/>
          <w:szCs w:val="36"/>
        </w:rPr>
      </w:pPr>
    </w:p>
    <w:p w14:paraId="070F9DDD" w14:textId="4C195B70" w:rsidR="00525DA2" w:rsidRDefault="00525DA2" w:rsidP="00525DA2">
      <w:pPr>
        <w:rPr>
          <w:sz w:val="28"/>
          <w:szCs w:val="28"/>
        </w:rPr>
      </w:pPr>
      <w:r w:rsidRPr="00525DA2">
        <w:rPr>
          <w:sz w:val="28"/>
          <w:szCs w:val="28"/>
        </w:rPr>
        <w:t xml:space="preserve">This project analyzes supermarket transaction and customer data to understand who buys Chips and how their purchasing behavior differs across customer segments. The objective is to identify the key drivers of chip sales—such as customer </w:t>
      </w:r>
      <w:proofErr w:type="spellStart"/>
      <w:r w:rsidRPr="00525DA2">
        <w:rPr>
          <w:sz w:val="28"/>
          <w:szCs w:val="28"/>
        </w:rPr>
        <w:t>lifestage</w:t>
      </w:r>
      <w:proofErr w:type="spellEnd"/>
      <w:r w:rsidRPr="00525DA2">
        <w:rPr>
          <w:sz w:val="28"/>
          <w:szCs w:val="28"/>
        </w:rPr>
        <w:t>, premium status, purchase volume, and price sensitivity—and translate these insights into practical recommendations for the next six-month category strategy. The workflow includes data quality checks and cleaning, merging transaction and customer datasets, building core sales and behavior metrics, and performing a deep dive into target segments using pack size and brand preferences to support actionable commercial decisions</w:t>
      </w:r>
    </w:p>
    <w:p w14:paraId="39196D6E" w14:textId="77777777" w:rsidR="00525DA2" w:rsidRDefault="00525DA2" w:rsidP="00525DA2">
      <w:pPr>
        <w:rPr>
          <w:sz w:val="28"/>
          <w:szCs w:val="28"/>
        </w:rPr>
      </w:pPr>
    </w:p>
    <w:p w14:paraId="3BA1EE80" w14:textId="77777777" w:rsidR="00525DA2" w:rsidRDefault="00525DA2" w:rsidP="00525DA2">
      <w:pPr>
        <w:rPr>
          <w:sz w:val="28"/>
          <w:szCs w:val="28"/>
        </w:rPr>
      </w:pPr>
    </w:p>
    <w:p w14:paraId="3C0247CB" w14:textId="3F203C30" w:rsidR="009040A1" w:rsidRDefault="009040A1" w:rsidP="009040A1">
      <w:pPr>
        <w:rPr>
          <w:b/>
          <w:bCs/>
          <w:sz w:val="28"/>
          <w:szCs w:val="28"/>
        </w:rPr>
      </w:pPr>
      <w:r w:rsidRPr="009040A1">
        <w:rPr>
          <w:b/>
          <w:bCs/>
          <w:sz w:val="28"/>
          <w:szCs w:val="28"/>
        </w:rPr>
        <w:t>Strategic Focus and Analytical Approach for Customer Segmentation</w:t>
      </w:r>
    </w:p>
    <w:p w14:paraId="3BA41E63" w14:textId="77777777" w:rsidR="009040A1" w:rsidRDefault="009040A1" w:rsidP="009040A1">
      <w:pPr>
        <w:rPr>
          <w:b/>
          <w:bCs/>
          <w:sz w:val="28"/>
          <w:szCs w:val="28"/>
        </w:rPr>
      </w:pPr>
    </w:p>
    <w:p w14:paraId="6F5E3B34" w14:textId="3B73884C" w:rsidR="009040A1" w:rsidRDefault="009040A1" w:rsidP="009040A1">
      <w:pPr>
        <w:rPr>
          <w:sz w:val="28"/>
          <w:szCs w:val="28"/>
        </w:rPr>
      </w:pPr>
      <w:r>
        <w:rPr>
          <w:sz w:val="28"/>
          <w:szCs w:val="28"/>
        </w:rPr>
        <w:t xml:space="preserve">The objective of this analysis is to support a data-driven strategic recommendation for the upcoming Chips category review by understanding current purchasing trends and customer </w:t>
      </w:r>
      <w:proofErr w:type="spellStart"/>
      <w:r w:rsidR="002533E5">
        <w:rPr>
          <w:sz w:val="28"/>
          <w:szCs w:val="28"/>
        </w:rPr>
        <w:t>behaviour</w:t>
      </w:r>
      <w:proofErr w:type="spellEnd"/>
      <w:r>
        <w:rPr>
          <w:sz w:val="28"/>
          <w:szCs w:val="28"/>
        </w:rPr>
        <w:t>. The focus principal is on identifying which customer segments contribute most to chip sales and what factors drive their spending, including purchase frequency, volume, price sensitivity, pack size and bran</w:t>
      </w:r>
      <w:r w:rsidR="002533E5">
        <w:rPr>
          <w:sz w:val="28"/>
          <w:szCs w:val="28"/>
        </w:rPr>
        <w:t xml:space="preserve">d </w:t>
      </w:r>
      <w:r>
        <w:rPr>
          <w:sz w:val="28"/>
          <w:szCs w:val="28"/>
        </w:rPr>
        <w:t>preference</w:t>
      </w:r>
    </w:p>
    <w:p w14:paraId="6CD62ED3" w14:textId="03641AC6" w:rsidR="002533E5" w:rsidRDefault="002533E5" w:rsidP="009040A1">
      <w:pPr>
        <w:rPr>
          <w:sz w:val="28"/>
          <w:szCs w:val="28"/>
        </w:rPr>
      </w:pPr>
      <w:r w:rsidRPr="002533E5">
        <w:rPr>
          <w:sz w:val="28"/>
          <w:szCs w:val="28"/>
        </w:rPr>
        <w:t xml:space="preserve">Key metrics were defined to describe customer purchasing </w:t>
      </w:r>
      <w:proofErr w:type="spellStart"/>
      <w:r w:rsidRPr="002533E5">
        <w:rPr>
          <w:sz w:val="28"/>
          <w:szCs w:val="28"/>
        </w:rPr>
        <w:t>behaviour</w:t>
      </w:r>
      <w:proofErr w:type="spellEnd"/>
      <w:r w:rsidRPr="002533E5">
        <w:rPr>
          <w:sz w:val="28"/>
          <w:szCs w:val="28"/>
        </w:rPr>
        <w:t>, including total sales, number of customers, number of transactions, average spend per customer, average packs purchased, and average price per pack.</w:t>
      </w:r>
    </w:p>
    <w:p w14:paraId="7C7705B0" w14:textId="00A6BE83" w:rsidR="002533E5" w:rsidRDefault="002533E5" w:rsidP="009040A1">
      <w:pPr>
        <w:rPr>
          <w:sz w:val="28"/>
          <w:szCs w:val="28"/>
        </w:rPr>
      </w:pPr>
      <w:r w:rsidRPr="002533E5">
        <w:rPr>
          <w:sz w:val="28"/>
          <w:szCs w:val="28"/>
        </w:rPr>
        <w:lastRenderedPageBreak/>
        <w:t>The insights generated at this stage are intended to inform clear, actionable recommendations that Julia, the Category Manager, can apply in the next six months of category planning.</w:t>
      </w:r>
    </w:p>
    <w:p w14:paraId="5E422A53" w14:textId="77777777" w:rsidR="002533E5" w:rsidRDefault="002533E5" w:rsidP="009040A1">
      <w:pPr>
        <w:rPr>
          <w:sz w:val="28"/>
          <w:szCs w:val="28"/>
        </w:rPr>
      </w:pPr>
    </w:p>
    <w:p w14:paraId="662605B8" w14:textId="77777777" w:rsidR="002533E5" w:rsidRDefault="002533E5" w:rsidP="009040A1">
      <w:pPr>
        <w:rPr>
          <w:sz w:val="28"/>
          <w:szCs w:val="28"/>
        </w:rPr>
      </w:pPr>
    </w:p>
    <w:p w14:paraId="67087B4A" w14:textId="77777777" w:rsidR="0015106C" w:rsidRDefault="0015106C" w:rsidP="009040A1">
      <w:pPr>
        <w:rPr>
          <w:sz w:val="28"/>
          <w:szCs w:val="28"/>
        </w:rPr>
      </w:pPr>
    </w:p>
    <w:p w14:paraId="72BDB6A7" w14:textId="63592A9B" w:rsidR="0015106C" w:rsidRDefault="0015106C" w:rsidP="009040A1">
      <w:pPr>
        <w:rPr>
          <w:b/>
          <w:bCs/>
          <w:sz w:val="28"/>
          <w:szCs w:val="28"/>
        </w:rPr>
      </w:pPr>
      <w:r>
        <w:rPr>
          <w:b/>
          <w:bCs/>
          <w:sz w:val="28"/>
          <w:szCs w:val="28"/>
        </w:rPr>
        <w:t xml:space="preserve"> Step 1 Data preparation &amp; Customer Analysis</w:t>
      </w:r>
    </w:p>
    <w:p w14:paraId="7E57A188" w14:textId="185B4527" w:rsidR="0015106C" w:rsidRDefault="0015106C" w:rsidP="009040A1">
      <w:pPr>
        <w:rPr>
          <w:sz w:val="28"/>
          <w:szCs w:val="28"/>
        </w:rPr>
      </w:pPr>
      <w:r>
        <w:rPr>
          <w:sz w:val="28"/>
          <w:szCs w:val="28"/>
        </w:rPr>
        <w:t>Based in the core objective analyze supermarket transaction and customer data to understand who purchases chips and what drives their spending behavior, is to generate data-driven insights that support strategic category decision, with a focus on customer segmentation and purchasing patterns</w:t>
      </w:r>
    </w:p>
    <w:p w14:paraId="59B34679" w14:textId="3980E524" w:rsidR="0015106C" w:rsidRDefault="0015106C" w:rsidP="009040A1">
      <w:pPr>
        <w:rPr>
          <w:sz w:val="28"/>
          <w:szCs w:val="28"/>
        </w:rPr>
      </w:pPr>
    </w:p>
    <w:p w14:paraId="123B1BFB" w14:textId="7D06BAF2" w:rsidR="0015106C" w:rsidRPr="0015106C" w:rsidRDefault="0015106C" w:rsidP="0015106C">
      <w:pPr>
        <w:pStyle w:val="ListParagraph"/>
        <w:numPr>
          <w:ilvl w:val="0"/>
          <w:numId w:val="1"/>
        </w:numPr>
        <w:rPr>
          <w:sz w:val="28"/>
          <w:szCs w:val="28"/>
        </w:rPr>
      </w:pPr>
      <w:r w:rsidRPr="0015106C">
        <w:rPr>
          <w:sz w:val="28"/>
          <w:szCs w:val="28"/>
        </w:rPr>
        <w:t xml:space="preserve">To do this </w:t>
      </w:r>
      <w:proofErr w:type="spellStart"/>
      <w:r w:rsidRPr="0015106C">
        <w:rPr>
          <w:sz w:val="28"/>
          <w:szCs w:val="28"/>
        </w:rPr>
        <w:t>Quantium</w:t>
      </w:r>
      <w:proofErr w:type="spellEnd"/>
      <w:r w:rsidRPr="0015106C">
        <w:rPr>
          <w:sz w:val="28"/>
          <w:szCs w:val="28"/>
        </w:rPr>
        <w:t xml:space="preserve"> expected use R such tool in the data preparation because is harder in excel based in the huge dataset this step approach </w:t>
      </w:r>
    </w:p>
    <w:p w14:paraId="69143CE1" w14:textId="789C7C72" w:rsidR="0015106C" w:rsidRPr="0015106C" w:rsidRDefault="0015106C" w:rsidP="0015106C">
      <w:pPr>
        <w:pStyle w:val="ListParagraph"/>
        <w:numPr>
          <w:ilvl w:val="0"/>
          <w:numId w:val="1"/>
        </w:numPr>
        <w:rPr>
          <w:sz w:val="28"/>
          <w:szCs w:val="28"/>
        </w:rPr>
      </w:pPr>
      <w:r w:rsidRPr="0015106C">
        <w:rPr>
          <w:sz w:val="28"/>
          <w:szCs w:val="28"/>
        </w:rPr>
        <w:t>Performed data quality checks and cleaning on transaction and customer datasets</w:t>
      </w:r>
    </w:p>
    <w:p w14:paraId="5F248169" w14:textId="61EB020C" w:rsidR="0015106C" w:rsidRPr="0015106C" w:rsidRDefault="0015106C" w:rsidP="0015106C">
      <w:pPr>
        <w:pStyle w:val="ListParagraph"/>
        <w:numPr>
          <w:ilvl w:val="0"/>
          <w:numId w:val="1"/>
        </w:numPr>
        <w:rPr>
          <w:sz w:val="28"/>
          <w:szCs w:val="28"/>
        </w:rPr>
      </w:pPr>
      <w:r w:rsidRPr="0015106C">
        <w:rPr>
          <w:sz w:val="28"/>
          <w:szCs w:val="28"/>
        </w:rPr>
        <w:t>Removed inconsistency</w:t>
      </w:r>
    </w:p>
    <w:p w14:paraId="41CEFF2B" w14:textId="000209D9" w:rsidR="0015106C" w:rsidRDefault="0015106C" w:rsidP="0015106C">
      <w:pPr>
        <w:pStyle w:val="ListParagraph"/>
        <w:numPr>
          <w:ilvl w:val="0"/>
          <w:numId w:val="1"/>
        </w:numPr>
        <w:rPr>
          <w:sz w:val="28"/>
          <w:szCs w:val="28"/>
        </w:rPr>
      </w:pPr>
      <w:r>
        <w:rPr>
          <w:noProof/>
        </w:rPr>
        <w:drawing>
          <wp:anchor distT="0" distB="0" distL="114300" distR="114300" simplePos="0" relativeHeight="251659264" behindDoc="0" locked="0" layoutInCell="1" allowOverlap="1" wp14:anchorId="79D43FFD" wp14:editId="1D495F5E">
            <wp:simplePos x="0" y="0"/>
            <wp:positionH relativeFrom="column">
              <wp:posOffset>2738755</wp:posOffset>
            </wp:positionH>
            <wp:positionV relativeFrom="paragraph">
              <wp:posOffset>228600</wp:posOffset>
            </wp:positionV>
            <wp:extent cx="3818903" cy="362445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18903" cy="3624458"/>
                    </a:xfrm>
                    <a:prstGeom prst="rect">
                      <a:avLst/>
                    </a:prstGeom>
                  </pic:spPr>
                </pic:pic>
              </a:graphicData>
            </a:graphic>
            <wp14:sizeRelH relativeFrom="margin">
              <wp14:pctWidth>0</wp14:pctWidth>
            </wp14:sizeRelH>
            <wp14:sizeRelV relativeFrom="margin">
              <wp14:pctHeight>0</wp14:pctHeight>
            </wp14:sizeRelV>
          </wp:anchor>
        </w:drawing>
      </w:r>
      <w:r w:rsidRPr="0015106C">
        <w:rPr>
          <w:sz w:val="28"/>
          <w:szCs w:val="28"/>
        </w:rPr>
        <w:t xml:space="preserve">Merged transaction and customer data </w:t>
      </w:r>
      <w:r w:rsidRPr="0015106C">
        <w:rPr>
          <w:b/>
          <w:bCs/>
          <w:sz w:val="28"/>
          <w:szCs w:val="28"/>
        </w:rPr>
        <w:t>JOINs</w:t>
      </w:r>
      <w:r w:rsidRPr="0015106C">
        <w:rPr>
          <w:sz w:val="28"/>
          <w:szCs w:val="28"/>
        </w:rPr>
        <w:t xml:space="preserve"> to enable segment analysis level</w:t>
      </w:r>
    </w:p>
    <w:p w14:paraId="24229A59" w14:textId="2816F63C" w:rsidR="0015106C" w:rsidRPr="0015106C" w:rsidRDefault="0015106C" w:rsidP="0015106C">
      <w:pPr>
        <w:rPr>
          <w:sz w:val="28"/>
          <w:szCs w:val="28"/>
        </w:rPr>
      </w:pPr>
      <w:r>
        <w:rPr>
          <w:noProof/>
        </w:rPr>
        <w:drawing>
          <wp:anchor distT="0" distB="0" distL="114300" distR="114300" simplePos="0" relativeHeight="251658240" behindDoc="0" locked="0" layoutInCell="1" allowOverlap="1" wp14:anchorId="207D9417" wp14:editId="25A74687">
            <wp:simplePos x="0" y="0"/>
            <wp:positionH relativeFrom="column">
              <wp:posOffset>-936625</wp:posOffset>
            </wp:positionH>
            <wp:positionV relativeFrom="paragraph">
              <wp:posOffset>166370</wp:posOffset>
            </wp:positionV>
            <wp:extent cx="3848100" cy="2985130"/>
            <wp:effectExtent l="0" t="0" r="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48100" cy="2985130"/>
                    </a:xfrm>
                    <a:prstGeom prst="rect">
                      <a:avLst/>
                    </a:prstGeom>
                  </pic:spPr>
                </pic:pic>
              </a:graphicData>
            </a:graphic>
            <wp14:sizeRelH relativeFrom="margin">
              <wp14:pctWidth>0</wp14:pctWidth>
            </wp14:sizeRelH>
            <wp14:sizeRelV relativeFrom="margin">
              <wp14:pctHeight>0</wp14:pctHeight>
            </wp14:sizeRelV>
          </wp:anchor>
        </w:drawing>
      </w:r>
    </w:p>
    <w:p w14:paraId="434E1B61" w14:textId="77777777" w:rsidR="0015106C" w:rsidRDefault="0015106C" w:rsidP="009040A1">
      <w:pPr>
        <w:rPr>
          <w:sz w:val="28"/>
          <w:szCs w:val="28"/>
        </w:rPr>
      </w:pPr>
    </w:p>
    <w:p w14:paraId="2CBA7225" w14:textId="231DCB89" w:rsidR="0015106C" w:rsidRDefault="0015106C" w:rsidP="009040A1">
      <w:pPr>
        <w:rPr>
          <w:sz w:val="28"/>
          <w:szCs w:val="28"/>
        </w:rPr>
      </w:pPr>
    </w:p>
    <w:p w14:paraId="73F66044" w14:textId="77777777" w:rsidR="0015106C" w:rsidRDefault="0015106C" w:rsidP="009040A1">
      <w:pPr>
        <w:rPr>
          <w:sz w:val="28"/>
          <w:szCs w:val="28"/>
        </w:rPr>
      </w:pPr>
    </w:p>
    <w:p w14:paraId="4E33AF8A" w14:textId="77777777" w:rsidR="0015106C" w:rsidRDefault="0015106C" w:rsidP="009040A1">
      <w:pPr>
        <w:rPr>
          <w:sz w:val="28"/>
          <w:szCs w:val="28"/>
        </w:rPr>
      </w:pPr>
    </w:p>
    <w:p w14:paraId="0E9F263D" w14:textId="77777777" w:rsidR="0015106C" w:rsidRDefault="0015106C" w:rsidP="009040A1">
      <w:pPr>
        <w:rPr>
          <w:sz w:val="28"/>
          <w:szCs w:val="28"/>
        </w:rPr>
      </w:pPr>
    </w:p>
    <w:p w14:paraId="5EBCA998" w14:textId="77777777" w:rsidR="0015106C" w:rsidRDefault="0015106C" w:rsidP="009040A1">
      <w:pPr>
        <w:rPr>
          <w:sz w:val="28"/>
          <w:szCs w:val="28"/>
        </w:rPr>
      </w:pPr>
    </w:p>
    <w:p w14:paraId="07C885B4" w14:textId="6A58840D" w:rsidR="0015106C" w:rsidRDefault="0015106C" w:rsidP="009040A1">
      <w:pPr>
        <w:rPr>
          <w:sz w:val="28"/>
          <w:szCs w:val="28"/>
        </w:rPr>
      </w:pPr>
      <w:r>
        <w:rPr>
          <w:noProof/>
        </w:rPr>
        <w:lastRenderedPageBreak/>
        <w:drawing>
          <wp:inline distT="0" distB="0" distL="0" distR="0" wp14:anchorId="2255548A" wp14:editId="265E781C">
            <wp:extent cx="5612130" cy="381508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815080"/>
                    </a:xfrm>
                    <a:prstGeom prst="rect">
                      <a:avLst/>
                    </a:prstGeom>
                  </pic:spPr>
                </pic:pic>
              </a:graphicData>
            </a:graphic>
          </wp:inline>
        </w:drawing>
      </w:r>
      <w:r>
        <w:rPr>
          <w:noProof/>
        </w:rPr>
        <w:drawing>
          <wp:inline distT="0" distB="0" distL="0" distR="0" wp14:anchorId="70A3BF00" wp14:editId="4877A16C">
            <wp:extent cx="5612130" cy="3328035"/>
            <wp:effectExtent l="0" t="0" r="762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328035"/>
                    </a:xfrm>
                    <a:prstGeom prst="rect">
                      <a:avLst/>
                    </a:prstGeom>
                  </pic:spPr>
                </pic:pic>
              </a:graphicData>
            </a:graphic>
          </wp:inline>
        </w:drawing>
      </w:r>
      <w:r>
        <w:rPr>
          <w:noProof/>
        </w:rPr>
        <w:lastRenderedPageBreak/>
        <w:drawing>
          <wp:inline distT="0" distB="0" distL="0" distR="0" wp14:anchorId="60CECB80" wp14:editId="2AA99646">
            <wp:extent cx="5612130" cy="544893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5448935"/>
                    </a:xfrm>
                    <a:prstGeom prst="rect">
                      <a:avLst/>
                    </a:prstGeom>
                  </pic:spPr>
                </pic:pic>
              </a:graphicData>
            </a:graphic>
          </wp:inline>
        </w:drawing>
      </w:r>
    </w:p>
    <w:p w14:paraId="1971C773" w14:textId="77777777" w:rsidR="0015106C" w:rsidRDefault="0015106C" w:rsidP="009040A1">
      <w:pPr>
        <w:rPr>
          <w:sz w:val="28"/>
          <w:szCs w:val="28"/>
        </w:rPr>
      </w:pPr>
    </w:p>
    <w:p w14:paraId="56143E56" w14:textId="76D5C0A0" w:rsidR="0015106C" w:rsidRDefault="0015106C" w:rsidP="009040A1">
      <w:pPr>
        <w:rPr>
          <w:sz w:val="28"/>
          <w:szCs w:val="28"/>
        </w:rPr>
      </w:pPr>
      <w:r>
        <w:rPr>
          <w:sz w:val="28"/>
          <w:szCs w:val="28"/>
        </w:rPr>
        <w:t xml:space="preserve">This analyze demonstrate how customer segmentation can be used to identify revenue drivers and optimize product range, pricing and promotional focus, the insight </w:t>
      </w:r>
      <w:r w:rsidR="009B408A">
        <w:rPr>
          <w:sz w:val="28"/>
          <w:szCs w:val="28"/>
        </w:rPr>
        <w:t>supports</w:t>
      </w:r>
      <w:r>
        <w:rPr>
          <w:sz w:val="28"/>
          <w:szCs w:val="28"/>
        </w:rPr>
        <w:t xml:space="preserve"> practical decision-making for short-term category planning and highlight the value</w:t>
      </w:r>
    </w:p>
    <w:p w14:paraId="654040B4" w14:textId="77777777" w:rsidR="0015106C" w:rsidRDefault="0015106C" w:rsidP="009040A1">
      <w:pPr>
        <w:rPr>
          <w:sz w:val="28"/>
          <w:szCs w:val="28"/>
        </w:rPr>
      </w:pPr>
    </w:p>
    <w:p w14:paraId="5193F620" w14:textId="77777777" w:rsidR="009B408A" w:rsidRDefault="009B408A" w:rsidP="009040A1">
      <w:pPr>
        <w:rPr>
          <w:sz w:val="28"/>
          <w:szCs w:val="28"/>
        </w:rPr>
      </w:pPr>
    </w:p>
    <w:p w14:paraId="10897BD1" w14:textId="77777777" w:rsidR="002B3829" w:rsidRDefault="002B3829" w:rsidP="009040A1">
      <w:pPr>
        <w:rPr>
          <w:b/>
          <w:bCs/>
          <w:sz w:val="28"/>
          <w:szCs w:val="28"/>
        </w:rPr>
      </w:pPr>
    </w:p>
    <w:p w14:paraId="41EF383B" w14:textId="77777777" w:rsidR="002B3829" w:rsidRDefault="002B3829" w:rsidP="009040A1">
      <w:pPr>
        <w:rPr>
          <w:b/>
          <w:bCs/>
          <w:sz w:val="28"/>
          <w:szCs w:val="28"/>
        </w:rPr>
      </w:pPr>
    </w:p>
    <w:p w14:paraId="6145FB15" w14:textId="055FA951" w:rsidR="009B408A" w:rsidRDefault="009B408A" w:rsidP="009040A1">
      <w:pPr>
        <w:rPr>
          <w:b/>
          <w:bCs/>
          <w:sz w:val="28"/>
          <w:szCs w:val="28"/>
        </w:rPr>
      </w:pPr>
      <w:r w:rsidRPr="009B408A">
        <w:rPr>
          <w:b/>
          <w:bCs/>
          <w:sz w:val="28"/>
          <w:szCs w:val="28"/>
        </w:rPr>
        <w:lastRenderedPageBreak/>
        <w:t>Step 2 Experimentation and uplift testing</w:t>
      </w:r>
    </w:p>
    <w:p w14:paraId="13AB1A59" w14:textId="77777777" w:rsidR="009B408A" w:rsidRDefault="009B408A" w:rsidP="009040A1">
      <w:pPr>
        <w:rPr>
          <w:b/>
          <w:bCs/>
          <w:sz w:val="28"/>
          <w:szCs w:val="28"/>
        </w:rPr>
      </w:pPr>
    </w:p>
    <w:p w14:paraId="7CEA8A10" w14:textId="50E112F6" w:rsidR="009B408A" w:rsidRDefault="009B408A" w:rsidP="009040A1">
      <w:pPr>
        <w:rPr>
          <w:sz w:val="28"/>
          <w:szCs w:val="28"/>
        </w:rPr>
      </w:pPr>
      <w:r>
        <w:rPr>
          <w:b/>
          <w:bCs/>
          <w:sz w:val="28"/>
          <w:szCs w:val="28"/>
        </w:rPr>
        <w:t>Objective</w:t>
      </w:r>
    </w:p>
    <w:p w14:paraId="7671DE5F" w14:textId="77777777" w:rsidR="009B408A" w:rsidRPr="009B408A" w:rsidRDefault="009B408A" w:rsidP="009040A1">
      <w:pPr>
        <w:rPr>
          <w:sz w:val="28"/>
          <w:szCs w:val="28"/>
        </w:rPr>
      </w:pPr>
    </w:p>
    <w:p w14:paraId="113568BD" w14:textId="53DF2878" w:rsidR="0015106C" w:rsidRDefault="009B408A" w:rsidP="009040A1">
      <w:pPr>
        <w:rPr>
          <w:sz w:val="28"/>
          <w:szCs w:val="28"/>
        </w:rPr>
      </w:pPr>
      <w:r>
        <w:rPr>
          <w:noProof/>
        </w:rPr>
        <w:drawing>
          <wp:inline distT="0" distB="0" distL="0" distR="0" wp14:anchorId="33206E71" wp14:editId="00CDB282">
            <wp:extent cx="5612130" cy="4483735"/>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4483735"/>
                    </a:xfrm>
                    <a:prstGeom prst="rect">
                      <a:avLst/>
                    </a:prstGeom>
                  </pic:spPr>
                </pic:pic>
              </a:graphicData>
            </a:graphic>
          </wp:inline>
        </w:drawing>
      </w:r>
    </w:p>
    <w:p w14:paraId="07F36A70" w14:textId="77777777" w:rsidR="009B408A" w:rsidRDefault="009B408A" w:rsidP="009040A1">
      <w:pPr>
        <w:rPr>
          <w:sz w:val="28"/>
          <w:szCs w:val="28"/>
        </w:rPr>
      </w:pPr>
    </w:p>
    <w:p w14:paraId="60F2C783" w14:textId="5A1BF2BF" w:rsidR="009B408A" w:rsidRDefault="009B408A" w:rsidP="009040A1">
      <w:pPr>
        <w:rPr>
          <w:sz w:val="28"/>
          <w:szCs w:val="28"/>
        </w:rPr>
      </w:pPr>
      <w:r>
        <w:rPr>
          <w:sz w:val="28"/>
          <w:szCs w:val="28"/>
        </w:rPr>
        <w:t xml:space="preserve">Julia </w:t>
      </w:r>
      <w:r w:rsidR="002B3829">
        <w:rPr>
          <w:sz w:val="28"/>
          <w:szCs w:val="28"/>
        </w:rPr>
        <w:t>sends</w:t>
      </w:r>
      <w:r>
        <w:rPr>
          <w:sz w:val="28"/>
          <w:szCs w:val="28"/>
        </w:rPr>
        <w:t xml:space="preserve"> email needed evaluate the impact of a strategic intervention by comparing customer purchasing behavior between </w:t>
      </w:r>
      <w:r>
        <w:rPr>
          <w:b/>
          <w:bCs/>
          <w:sz w:val="28"/>
          <w:szCs w:val="28"/>
        </w:rPr>
        <w:t>trial stores</w:t>
      </w:r>
      <w:r>
        <w:rPr>
          <w:sz w:val="28"/>
          <w:szCs w:val="28"/>
        </w:rPr>
        <w:t xml:space="preserve"> and </w:t>
      </w:r>
      <w:r>
        <w:rPr>
          <w:b/>
          <w:bCs/>
          <w:sz w:val="28"/>
          <w:szCs w:val="28"/>
        </w:rPr>
        <w:t>control stores</w:t>
      </w:r>
      <w:r>
        <w:rPr>
          <w:sz w:val="28"/>
          <w:szCs w:val="28"/>
        </w:rPr>
        <w:t>. The company (</w:t>
      </w:r>
      <w:proofErr w:type="spellStart"/>
      <w:r>
        <w:rPr>
          <w:sz w:val="28"/>
          <w:szCs w:val="28"/>
        </w:rPr>
        <w:t>Quantium</w:t>
      </w:r>
      <w:proofErr w:type="spellEnd"/>
      <w:r>
        <w:rPr>
          <w:sz w:val="28"/>
          <w:szCs w:val="28"/>
        </w:rPr>
        <w:t>) needs to validate that business initiatives generate measurable value before scaling them across the network.</w:t>
      </w:r>
    </w:p>
    <w:p w14:paraId="5D3C7C1F" w14:textId="77777777" w:rsidR="002B3829" w:rsidRDefault="002B3829" w:rsidP="002B3829">
      <w:pPr>
        <w:rPr>
          <w:sz w:val="28"/>
          <w:szCs w:val="28"/>
        </w:rPr>
      </w:pPr>
    </w:p>
    <w:p w14:paraId="52C2DB9A" w14:textId="77777777" w:rsidR="002B3829" w:rsidRDefault="002B3829" w:rsidP="002B3829">
      <w:pPr>
        <w:rPr>
          <w:b/>
          <w:bCs/>
          <w:sz w:val="28"/>
          <w:szCs w:val="28"/>
        </w:rPr>
      </w:pPr>
    </w:p>
    <w:p w14:paraId="4436C673" w14:textId="747297D6" w:rsidR="002B3829" w:rsidRPr="002B3829" w:rsidRDefault="002B3829" w:rsidP="002B3829">
      <w:pPr>
        <w:rPr>
          <w:b/>
          <w:bCs/>
          <w:sz w:val="28"/>
          <w:szCs w:val="28"/>
        </w:rPr>
      </w:pPr>
      <w:r w:rsidRPr="002B3829">
        <w:rPr>
          <w:b/>
          <w:bCs/>
          <w:sz w:val="28"/>
          <w:szCs w:val="28"/>
        </w:rPr>
        <w:lastRenderedPageBreak/>
        <w:t>Analytical Approach</w:t>
      </w:r>
    </w:p>
    <w:p w14:paraId="0467F370" w14:textId="77777777" w:rsidR="002B3829" w:rsidRPr="002B3829" w:rsidRDefault="002B3829" w:rsidP="002B3829">
      <w:pPr>
        <w:rPr>
          <w:b/>
          <w:bCs/>
          <w:sz w:val="28"/>
          <w:szCs w:val="28"/>
        </w:rPr>
      </w:pPr>
      <w:r w:rsidRPr="002B3829">
        <w:rPr>
          <w:b/>
          <w:bCs/>
          <w:sz w:val="28"/>
          <w:szCs w:val="28"/>
        </w:rPr>
        <w:t>Store Matching (Trial vs Control)</w:t>
      </w:r>
    </w:p>
    <w:p w14:paraId="22F2B202" w14:textId="77777777" w:rsidR="002B3829" w:rsidRPr="002B3829" w:rsidRDefault="002B3829" w:rsidP="002B3829">
      <w:pPr>
        <w:rPr>
          <w:sz w:val="28"/>
          <w:szCs w:val="28"/>
        </w:rPr>
      </w:pPr>
      <w:r w:rsidRPr="002B3829">
        <w:rPr>
          <w:sz w:val="28"/>
          <w:szCs w:val="28"/>
        </w:rPr>
        <w:t>Control stores were selected by identifying stores with similar pre-trial performance to the trial stores. Key metrics used for matching included:</w:t>
      </w:r>
    </w:p>
    <w:p w14:paraId="53A3B18B" w14:textId="77777777" w:rsidR="002B3829" w:rsidRPr="002B3829" w:rsidRDefault="002B3829" w:rsidP="002B3829">
      <w:pPr>
        <w:numPr>
          <w:ilvl w:val="0"/>
          <w:numId w:val="2"/>
        </w:numPr>
        <w:rPr>
          <w:sz w:val="28"/>
          <w:szCs w:val="28"/>
        </w:rPr>
      </w:pPr>
      <w:r w:rsidRPr="002B3829">
        <w:rPr>
          <w:sz w:val="28"/>
          <w:szCs w:val="28"/>
        </w:rPr>
        <w:t>Total sales</w:t>
      </w:r>
    </w:p>
    <w:p w14:paraId="49DF11E3" w14:textId="77777777" w:rsidR="002B3829" w:rsidRPr="002B3829" w:rsidRDefault="002B3829" w:rsidP="002B3829">
      <w:pPr>
        <w:numPr>
          <w:ilvl w:val="0"/>
          <w:numId w:val="2"/>
        </w:numPr>
        <w:rPr>
          <w:sz w:val="28"/>
          <w:szCs w:val="28"/>
        </w:rPr>
      </w:pPr>
      <w:r w:rsidRPr="002B3829">
        <w:rPr>
          <w:sz w:val="28"/>
          <w:szCs w:val="28"/>
        </w:rPr>
        <w:t>Number of customers</w:t>
      </w:r>
    </w:p>
    <w:p w14:paraId="0DBE1CFE" w14:textId="77777777" w:rsidR="002B3829" w:rsidRDefault="002B3829" w:rsidP="002B3829">
      <w:pPr>
        <w:numPr>
          <w:ilvl w:val="0"/>
          <w:numId w:val="2"/>
        </w:numPr>
        <w:rPr>
          <w:sz w:val="28"/>
          <w:szCs w:val="28"/>
        </w:rPr>
      </w:pPr>
      <w:r w:rsidRPr="002B3829">
        <w:rPr>
          <w:sz w:val="28"/>
          <w:szCs w:val="28"/>
        </w:rPr>
        <w:t>Transaction volume</w:t>
      </w:r>
    </w:p>
    <w:p w14:paraId="1A56F968" w14:textId="77777777" w:rsidR="002B3829" w:rsidRPr="002B3829" w:rsidRDefault="002B3829" w:rsidP="002B3829">
      <w:pPr>
        <w:spacing w:before="100" w:beforeAutospacing="1" w:after="100" w:afterAutospacing="1" w:line="240" w:lineRule="auto"/>
        <w:outlineLvl w:val="2"/>
        <w:rPr>
          <w:rFonts w:eastAsia="Times New Roman" w:cs="Arial"/>
          <w:b/>
          <w:bCs/>
          <w:sz w:val="27"/>
          <w:szCs w:val="27"/>
          <w14:ligatures w14:val="none"/>
        </w:rPr>
      </w:pPr>
      <w:r w:rsidRPr="002B3829">
        <w:rPr>
          <w:rFonts w:eastAsia="Times New Roman" w:cs="Arial"/>
          <w:b/>
          <w:bCs/>
          <w:sz w:val="27"/>
          <w:szCs w:val="27"/>
          <w14:ligatures w14:val="none"/>
        </w:rPr>
        <w:t>Metrics Evaluated</w:t>
      </w:r>
    </w:p>
    <w:p w14:paraId="15AAC202" w14:textId="77777777" w:rsidR="002B3829" w:rsidRPr="002B3829" w:rsidRDefault="002B3829" w:rsidP="002B3829">
      <w:pPr>
        <w:spacing w:before="100" w:beforeAutospacing="1" w:after="100" w:afterAutospacing="1" w:line="240" w:lineRule="auto"/>
        <w:rPr>
          <w:rFonts w:eastAsia="Times New Roman" w:cs="Arial"/>
          <w:sz w:val="24"/>
          <w:szCs w:val="24"/>
          <w14:ligatures w14:val="none"/>
        </w:rPr>
      </w:pPr>
      <w:r w:rsidRPr="002B3829">
        <w:rPr>
          <w:rFonts w:eastAsia="Times New Roman" w:cs="Arial"/>
          <w:sz w:val="24"/>
          <w:szCs w:val="24"/>
          <w14:ligatures w14:val="none"/>
        </w:rPr>
        <w:t>The following metrics were tracked before and after the trial period:</w:t>
      </w:r>
    </w:p>
    <w:p w14:paraId="52E1752E" w14:textId="77777777" w:rsidR="002B3829" w:rsidRPr="002B3829" w:rsidRDefault="002B3829" w:rsidP="002B3829">
      <w:pPr>
        <w:numPr>
          <w:ilvl w:val="0"/>
          <w:numId w:val="2"/>
        </w:numPr>
        <w:spacing w:before="100" w:beforeAutospacing="1" w:after="100" w:afterAutospacing="1" w:line="240" w:lineRule="auto"/>
        <w:rPr>
          <w:rFonts w:eastAsia="Times New Roman" w:cs="Arial"/>
          <w:sz w:val="24"/>
          <w:szCs w:val="24"/>
          <w14:ligatures w14:val="none"/>
        </w:rPr>
      </w:pPr>
      <w:r w:rsidRPr="002B3829">
        <w:rPr>
          <w:rFonts w:eastAsia="Times New Roman" w:cs="Arial"/>
          <w:sz w:val="24"/>
          <w:szCs w:val="24"/>
          <w14:ligatures w14:val="none"/>
        </w:rPr>
        <w:t>Total sales</w:t>
      </w:r>
    </w:p>
    <w:p w14:paraId="2E59573B" w14:textId="77777777" w:rsidR="002B3829" w:rsidRPr="002B3829" w:rsidRDefault="002B3829" w:rsidP="002B3829">
      <w:pPr>
        <w:numPr>
          <w:ilvl w:val="0"/>
          <w:numId w:val="2"/>
        </w:numPr>
        <w:spacing w:before="100" w:beforeAutospacing="1" w:after="100" w:afterAutospacing="1" w:line="240" w:lineRule="auto"/>
        <w:rPr>
          <w:rFonts w:eastAsia="Times New Roman" w:cs="Arial"/>
          <w:sz w:val="24"/>
          <w:szCs w:val="24"/>
          <w14:ligatures w14:val="none"/>
        </w:rPr>
      </w:pPr>
      <w:r w:rsidRPr="002B3829">
        <w:rPr>
          <w:rFonts w:eastAsia="Times New Roman" w:cs="Arial"/>
          <w:sz w:val="24"/>
          <w:szCs w:val="24"/>
          <w14:ligatures w14:val="none"/>
        </w:rPr>
        <w:t>Number of customers</w:t>
      </w:r>
    </w:p>
    <w:p w14:paraId="34742D07" w14:textId="77777777" w:rsidR="002B3829" w:rsidRPr="002B3829" w:rsidRDefault="002B3829" w:rsidP="002B3829">
      <w:pPr>
        <w:numPr>
          <w:ilvl w:val="0"/>
          <w:numId w:val="2"/>
        </w:numPr>
        <w:spacing w:before="100" w:beforeAutospacing="1" w:after="100" w:afterAutospacing="1" w:line="240" w:lineRule="auto"/>
        <w:rPr>
          <w:rFonts w:eastAsia="Times New Roman" w:cs="Arial"/>
          <w:sz w:val="24"/>
          <w:szCs w:val="24"/>
          <w14:ligatures w14:val="none"/>
        </w:rPr>
      </w:pPr>
      <w:r w:rsidRPr="002B3829">
        <w:rPr>
          <w:rFonts w:eastAsia="Times New Roman" w:cs="Arial"/>
          <w:sz w:val="24"/>
          <w:szCs w:val="24"/>
          <w14:ligatures w14:val="none"/>
        </w:rPr>
        <w:t>Number of transactions</w:t>
      </w:r>
    </w:p>
    <w:p w14:paraId="67F04107" w14:textId="77777777" w:rsidR="002B3829" w:rsidRDefault="002B3829" w:rsidP="002B3829">
      <w:pPr>
        <w:numPr>
          <w:ilvl w:val="0"/>
          <w:numId w:val="2"/>
        </w:numPr>
        <w:spacing w:before="100" w:beforeAutospacing="1" w:after="100" w:afterAutospacing="1" w:line="240" w:lineRule="auto"/>
        <w:rPr>
          <w:rFonts w:eastAsia="Times New Roman" w:cs="Arial"/>
          <w:sz w:val="24"/>
          <w:szCs w:val="24"/>
          <w14:ligatures w14:val="none"/>
        </w:rPr>
      </w:pPr>
      <w:r w:rsidRPr="002B3829">
        <w:rPr>
          <w:rFonts w:eastAsia="Times New Roman" w:cs="Arial"/>
          <w:sz w:val="24"/>
          <w:szCs w:val="24"/>
          <w14:ligatures w14:val="none"/>
        </w:rPr>
        <w:t>Average sales per customer</w:t>
      </w:r>
    </w:p>
    <w:p w14:paraId="2475B7C5" w14:textId="77777777" w:rsidR="002B3829" w:rsidRDefault="002B3829" w:rsidP="002B3829">
      <w:pPr>
        <w:spacing w:before="100" w:beforeAutospacing="1" w:after="100" w:afterAutospacing="1" w:line="240" w:lineRule="auto"/>
        <w:rPr>
          <w:rFonts w:eastAsia="Times New Roman" w:cs="Arial"/>
          <w:sz w:val="24"/>
          <w:szCs w:val="24"/>
          <w14:ligatures w14:val="none"/>
        </w:rPr>
      </w:pPr>
    </w:p>
    <w:p w14:paraId="5CCFDAE6" w14:textId="77777777" w:rsidR="002B3829" w:rsidRDefault="002B3829" w:rsidP="002B3829">
      <w:pPr>
        <w:spacing w:before="100" w:beforeAutospacing="1" w:after="100" w:afterAutospacing="1" w:line="240" w:lineRule="auto"/>
        <w:rPr>
          <w:rFonts w:eastAsia="Times New Roman" w:cs="Arial"/>
          <w:b/>
          <w:bCs/>
          <w:sz w:val="32"/>
          <w:szCs w:val="32"/>
          <w14:ligatures w14:val="none"/>
        </w:rPr>
      </w:pPr>
      <w:r>
        <w:rPr>
          <w:rFonts w:eastAsia="Times New Roman" w:cs="Arial"/>
          <w:b/>
          <w:bCs/>
          <w:sz w:val="32"/>
          <w:szCs w:val="32"/>
          <w14:ligatures w14:val="none"/>
        </w:rPr>
        <w:t>Following the next link is upload al technique and code in R to approach the objective</w:t>
      </w:r>
    </w:p>
    <w:p w14:paraId="6DE3F8D5" w14:textId="77777777" w:rsidR="002B3829" w:rsidRDefault="002B3829" w:rsidP="002B3829">
      <w:pPr>
        <w:spacing w:before="100" w:beforeAutospacing="1" w:after="100" w:afterAutospacing="1" w:line="240" w:lineRule="auto"/>
        <w:rPr>
          <w:rFonts w:eastAsia="Times New Roman" w:cs="Arial"/>
          <w:b/>
          <w:bCs/>
          <w:sz w:val="32"/>
          <w:szCs w:val="32"/>
          <w14:ligatures w14:val="none"/>
        </w:rPr>
      </w:pPr>
    </w:p>
    <w:p w14:paraId="43B9D975" w14:textId="77777777" w:rsidR="002B3829" w:rsidRDefault="002B3829" w:rsidP="002B3829">
      <w:pPr>
        <w:spacing w:before="100" w:beforeAutospacing="1" w:after="100" w:afterAutospacing="1" w:line="240" w:lineRule="auto"/>
        <w:rPr>
          <w:rFonts w:eastAsia="Times New Roman" w:cs="Arial"/>
          <w:b/>
          <w:bCs/>
          <w:sz w:val="32"/>
          <w:szCs w:val="32"/>
          <w14:ligatures w14:val="none"/>
        </w:rPr>
      </w:pPr>
    </w:p>
    <w:p w14:paraId="52C414BD" w14:textId="2DDD5BDE" w:rsidR="002B3829" w:rsidRDefault="002B3829" w:rsidP="002B3829">
      <w:pPr>
        <w:spacing w:before="100" w:beforeAutospacing="1" w:after="100" w:afterAutospacing="1" w:line="240" w:lineRule="auto"/>
        <w:rPr>
          <w:rFonts w:eastAsia="Times New Roman" w:cs="Arial"/>
          <w:b/>
          <w:bCs/>
          <w:sz w:val="32"/>
          <w:szCs w:val="32"/>
          <w14:ligatures w14:val="none"/>
        </w:rPr>
      </w:pPr>
      <w:r>
        <w:rPr>
          <w:rFonts w:eastAsia="Times New Roman" w:cs="Arial"/>
          <w:b/>
          <w:bCs/>
          <w:sz w:val="32"/>
          <w:szCs w:val="32"/>
          <w14:ligatures w14:val="none"/>
        </w:rPr>
        <w:t xml:space="preserve"> Summarize:</w:t>
      </w:r>
    </w:p>
    <w:p w14:paraId="264A51DA" w14:textId="4A0D1B3A" w:rsidR="002B3829" w:rsidRPr="002B3829" w:rsidRDefault="002B3829" w:rsidP="002B3829">
      <w:pPr>
        <w:pStyle w:val="ListParagraph"/>
        <w:numPr>
          <w:ilvl w:val="0"/>
          <w:numId w:val="4"/>
        </w:numPr>
        <w:spacing w:before="100" w:beforeAutospacing="1" w:after="100" w:afterAutospacing="1" w:line="240" w:lineRule="auto"/>
        <w:rPr>
          <w:rFonts w:eastAsia="Times New Roman" w:cs="Arial"/>
          <w:sz w:val="28"/>
          <w:szCs w:val="28"/>
          <w14:ligatures w14:val="none"/>
        </w:rPr>
      </w:pPr>
      <w:r w:rsidRPr="002B3829">
        <w:rPr>
          <w:rFonts w:eastAsia="Times New Roman" w:cs="Arial"/>
          <w:sz w:val="28"/>
          <w:szCs w:val="28"/>
          <w14:ligatures w14:val="none"/>
        </w:rPr>
        <w:t>Cleaned and prepared transaction and customer data from the Task1 (step 1)</w:t>
      </w:r>
    </w:p>
    <w:p w14:paraId="6D7583FF" w14:textId="20F99814" w:rsidR="002B3829" w:rsidRPr="002B3829" w:rsidRDefault="002B3829" w:rsidP="002B3829">
      <w:pPr>
        <w:pStyle w:val="ListParagraph"/>
        <w:numPr>
          <w:ilvl w:val="0"/>
          <w:numId w:val="4"/>
        </w:numPr>
        <w:spacing w:before="100" w:beforeAutospacing="1" w:after="100" w:afterAutospacing="1" w:line="240" w:lineRule="auto"/>
        <w:rPr>
          <w:rFonts w:eastAsia="Times New Roman" w:cs="Arial"/>
          <w:sz w:val="28"/>
          <w:szCs w:val="28"/>
          <w14:ligatures w14:val="none"/>
        </w:rPr>
      </w:pPr>
      <w:r w:rsidRPr="002B3829">
        <w:rPr>
          <w:rFonts w:eastAsia="Times New Roman" w:cs="Arial"/>
          <w:sz w:val="28"/>
          <w:szCs w:val="28"/>
          <w14:ligatures w14:val="none"/>
        </w:rPr>
        <w:t>Aggregated key performance indicator at store and monthly level</w:t>
      </w:r>
    </w:p>
    <w:p w14:paraId="591CA2CB" w14:textId="62BC6859" w:rsidR="002B3829" w:rsidRPr="002B3829" w:rsidRDefault="002B3829" w:rsidP="002B3829">
      <w:pPr>
        <w:pStyle w:val="ListParagraph"/>
        <w:numPr>
          <w:ilvl w:val="0"/>
          <w:numId w:val="4"/>
        </w:numPr>
        <w:spacing w:before="100" w:beforeAutospacing="1" w:after="100" w:afterAutospacing="1" w:line="240" w:lineRule="auto"/>
        <w:rPr>
          <w:rFonts w:eastAsia="Times New Roman" w:cs="Arial"/>
          <w:sz w:val="28"/>
          <w:szCs w:val="28"/>
          <w14:ligatures w14:val="none"/>
        </w:rPr>
      </w:pPr>
      <w:r w:rsidRPr="002B3829">
        <w:rPr>
          <w:rFonts w:eastAsia="Times New Roman" w:cs="Arial"/>
          <w:sz w:val="28"/>
          <w:szCs w:val="28"/>
          <w14:ligatures w14:val="none"/>
        </w:rPr>
        <w:t xml:space="preserve">Selected control stores with similar pretrial performance </w:t>
      </w:r>
    </w:p>
    <w:p w14:paraId="127A0776" w14:textId="33D482EF" w:rsidR="002B3829" w:rsidRDefault="002B3829" w:rsidP="002B3829">
      <w:pPr>
        <w:pStyle w:val="ListParagraph"/>
        <w:numPr>
          <w:ilvl w:val="0"/>
          <w:numId w:val="4"/>
        </w:numPr>
        <w:spacing w:before="100" w:beforeAutospacing="1" w:after="100" w:afterAutospacing="1" w:line="240" w:lineRule="auto"/>
        <w:rPr>
          <w:rFonts w:eastAsia="Times New Roman" w:cs="Arial"/>
          <w:sz w:val="28"/>
          <w:szCs w:val="28"/>
          <w14:ligatures w14:val="none"/>
        </w:rPr>
      </w:pPr>
      <w:r w:rsidRPr="002B3829">
        <w:rPr>
          <w:rFonts w:eastAsia="Times New Roman" w:cs="Arial"/>
          <w:sz w:val="28"/>
          <w:szCs w:val="28"/>
          <w14:ligatures w14:val="none"/>
        </w:rPr>
        <w:t>Compared trial and control store performance before and during the trial period</w:t>
      </w:r>
    </w:p>
    <w:p w14:paraId="0157EB89" w14:textId="77777777" w:rsidR="002B3829" w:rsidRDefault="002B3829" w:rsidP="002B3829">
      <w:pPr>
        <w:spacing w:before="100" w:beforeAutospacing="1" w:after="100" w:afterAutospacing="1" w:line="240" w:lineRule="auto"/>
        <w:rPr>
          <w:rFonts w:eastAsia="Times New Roman" w:cs="Arial"/>
          <w:sz w:val="28"/>
          <w:szCs w:val="28"/>
          <w14:ligatures w14:val="none"/>
        </w:rPr>
      </w:pPr>
    </w:p>
    <w:p w14:paraId="0C359A82" w14:textId="067E06D4" w:rsidR="002B3829" w:rsidRPr="002B3829" w:rsidRDefault="002B3829" w:rsidP="002B3829">
      <w:pPr>
        <w:spacing w:before="100" w:beforeAutospacing="1" w:after="100" w:afterAutospacing="1" w:line="240" w:lineRule="auto"/>
        <w:rPr>
          <w:rFonts w:eastAsia="Times New Roman" w:cs="Arial"/>
          <w:b/>
          <w:bCs/>
          <w:sz w:val="28"/>
          <w:szCs w:val="28"/>
          <w14:ligatures w14:val="none"/>
        </w:rPr>
      </w:pPr>
      <w:r>
        <w:rPr>
          <w:noProof/>
        </w:rPr>
        <w:lastRenderedPageBreak/>
        <w:drawing>
          <wp:anchor distT="0" distB="0" distL="114300" distR="114300" simplePos="0" relativeHeight="251660288" behindDoc="0" locked="0" layoutInCell="1" allowOverlap="1" wp14:anchorId="3C523899" wp14:editId="6486E77D">
            <wp:simplePos x="0" y="0"/>
            <wp:positionH relativeFrom="column">
              <wp:posOffset>-537210</wp:posOffset>
            </wp:positionH>
            <wp:positionV relativeFrom="paragraph">
              <wp:posOffset>233680</wp:posOffset>
            </wp:positionV>
            <wp:extent cx="4579791" cy="40481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579791" cy="4048125"/>
                    </a:xfrm>
                    <a:prstGeom prst="rect">
                      <a:avLst/>
                    </a:prstGeom>
                  </pic:spPr>
                </pic:pic>
              </a:graphicData>
            </a:graphic>
            <wp14:sizeRelH relativeFrom="margin">
              <wp14:pctWidth>0</wp14:pctWidth>
            </wp14:sizeRelH>
            <wp14:sizeRelV relativeFrom="margin">
              <wp14:pctHeight>0</wp14:pctHeight>
            </wp14:sizeRelV>
          </wp:anchor>
        </w:drawing>
      </w:r>
      <w:r w:rsidRPr="002B3829">
        <w:rPr>
          <w:rFonts w:eastAsia="Times New Roman" w:cs="Arial"/>
          <w:b/>
          <w:bCs/>
          <w:sz w:val="28"/>
          <w:szCs w:val="28"/>
          <w14:ligatures w14:val="none"/>
        </w:rPr>
        <w:t>Viz to support insights</w:t>
      </w:r>
    </w:p>
    <w:p w14:paraId="49D2B4B2" w14:textId="02300009" w:rsidR="002B3829" w:rsidRDefault="002B3829" w:rsidP="002B3829">
      <w:pPr>
        <w:spacing w:before="100" w:beforeAutospacing="1" w:after="100" w:afterAutospacing="1" w:line="240" w:lineRule="auto"/>
        <w:rPr>
          <w:rFonts w:eastAsia="Times New Roman" w:cs="Arial"/>
          <w:sz w:val="32"/>
          <w:szCs w:val="32"/>
          <w14:ligatures w14:val="none"/>
        </w:rPr>
      </w:pPr>
    </w:p>
    <w:p w14:paraId="0436339B" w14:textId="47EEE581" w:rsidR="002B3829" w:rsidRDefault="002B3829" w:rsidP="002B3829">
      <w:pPr>
        <w:spacing w:before="100" w:beforeAutospacing="1" w:after="100" w:afterAutospacing="1" w:line="240" w:lineRule="auto"/>
        <w:rPr>
          <w:rFonts w:eastAsia="Times New Roman" w:cs="Arial"/>
          <w:sz w:val="32"/>
          <w:szCs w:val="32"/>
          <w14:ligatures w14:val="none"/>
        </w:rPr>
      </w:pPr>
    </w:p>
    <w:p w14:paraId="15FE4E59" w14:textId="7605CD8F" w:rsidR="002B3829" w:rsidRDefault="002B3829" w:rsidP="002B3829">
      <w:pPr>
        <w:spacing w:before="100" w:beforeAutospacing="1" w:after="100" w:afterAutospacing="1" w:line="240" w:lineRule="auto"/>
        <w:rPr>
          <w:rFonts w:eastAsia="Times New Roman" w:cs="Arial"/>
          <w:sz w:val="32"/>
          <w:szCs w:val="32"/>
          <w14:ligatures w14:val="none"/>
        </w:rPr>
      </w:pPr>
    </w:p>
    <w:p w14:paraId="0A51B62E" w14:textId="79231E39" w:rsidR="002B3829" w:rsidRDefault="002B3829" w:rsidP="002B3829">
      <w:pPr>
        <w:spacing w:before="100" w:beforeAutospacing="1" w:after="100" w:afterAutospacing="1" w:line="240" w:lineRule="auto"/>
        <w:rPr>
          <w:rFonts w:eastAsia="Times New Roman" w:cs="Arial"/>
          <w:sz w:val="32"/>
          <w:szCs w:val="32"/>
          <w14:ligatures w14:val="none"/>
        </w:rPr>
      </w:pPr>
    </w:p>
    <w:p w14:paraId="133C4A9C" w14:textId="6DD20AD1" w:rsidR="002B3829" w:rsidRDefault="002B3829" w:rsidP="002B3829">
      <w:pPr>
        <w:spacing w:before="100" w:beforeAutospacing="1" w:after="100" w:afterAutospacing="1" w:line="240" w:lineRule="auto"/>
        <w:rPr>
          <w:rFonts w:eastAsia="Times New Roman" w:cs="Arial"/>
          <w:sz w:val="32"/>
          <w:szCs w:val="32"/>
          <w14:ligatures w14:val="none"/>
        </w:rPr>
      </w:pPr>
    </w:p>
    <w:p w14:paraId="26D2CDD2" w14:textId="781313A1" w:rsidR="002B3829" w:rsidRDefault="002B3829" w:rsidP="002B3829">
      <w:pPr>
        <w:spacing w:before="100" w:beforeAutospacing="1" w:after="100" w:afterAutospacing="1" w:line="240" w:lineRule="auto"/>
        <w:rPr>
          <w:rFonts w:eastAsia="Times New Roman" w:cs="Arial"/>
          <w:sz w:val="32"/>
          <w:szCs w:val="32"/>
          <w14:ligatures w14:val="none"/>
        </w:rPr>
      </w:pPr>
    </w:p>
    <w:p w14:paraId="1C3F592A" w14:textId="78F6C4EF" w:rsidR="002B3829" w:rsidRDefault="002B3829" w:rsidP="002B3829">
      <w:pPr>
        <w:spacing w:before="100" w:beforeAutospacing="1" w:after="100" w:afterAutospacing="1" w:line="240" w:lineRule="auto"/>
        <w:rPr>
          <w:rFonts w:eastAsia="Times New Roman" w:cs="Arial"/>
          <w:sz w:val="32"/>
          <w:szCs w:val="32"/>
          <w14:ligatures w14:val="none"/>
        </w:rPr>
      </w:pPr>
    </w:p>
    <w:p w14:paraId="201D865A" w14:textId="187446B6" w:rsidR="002B3829" w:rsidRDefault="002B3829" w:rsidP="002B3829">
      <w:pPr>
        <w:spacing w:before="100" w:beforeAutospacing="1" w:after="100" w:afterAutospacing="1" w:line="240" w:lineRule="auto"/>
        <w:rPr>
          <w:rFonts w:eastAsia="Times New Roman" w:cs="Arial"/>
          <w:sz w:val="32"/>
          <w:szCs w:val="32"/>
          <w14:ligatures w14:val="none"/>
        </w:rPr>
      </w:pPr>
    </w:p>
    <w:p w14:paraId="56962FD7" w14:textId="254CCB12" w:rsidR="002B3829" w:rsidRDefault="002B3829" w:rsidP="002B3829">
      <w:pPr>
        <w:spacing w:before="100" w:beforeAutospacing="1" w:after="100" w:afterAutospacing="1" w:line="240" w:lineRule="auto"/>
        <w:rPr>
          <w:rFonts w:eastAsia="Times New Roman" w:cs="Arial"/>
          <w:sz w:val="32"/>
          <w:szCs w:val="32"/>
          <w14:ligatures w14:val="none"/>
        </w:rPr>
      </w:pPr>
    </w:p>
    <w:p w14:paraId="08C17F48" w14:textId="438FAB46" w:rsidR="002B3829" w:rsidRDefault="002B3829" w:rsidP="002B3829">
      <w:pPr>
        <w:spacing w:before="100" w:beforeAutospacing="1" w:after="100" w:afterAutospacing="1" w:line="240" w:lineRule="auto"/>
        <w:rPr>
          <w:rFonts w:eastAsia="Times New Roman" w:cs="Arial"/>
          <w:sz w:val="32"/>
          <w:szCs w:val="32"/>
          <w14:ligatures w14:val="none"/>
        </w:rPr>
      </w:pPr>
    </w:p>
    <w:p w14:paraId="6D359E23" w14:textId="52E8B855" w:rsidR="002B3829" w:rsidRDefault="002B3829" w:rsidP="002B3829">
      <w:pPr>
        <w:spacing w:before="100" w:beforeAutospacing="1" w:after="100" w:afterAutospacing="1" w:line="240" w:lineRule="auto"/>
        <w:rPr>
          <w:rFonts w:eastAsia="Times New Roman" w:cs="Arial"/>
          <w:sz w:val="32"/>
          <w:szCs w:val="32"/>
          <w14:ligatures w14:val="none"/>
        </w:rPr>
      </w:pPr>
      <w:r>
        <w:rPr>
          <w:noProof/>
        </w:rPr>
        <w:drawing>
          <wp:anchor distT="0" distB="0" distL="114300" distR="114300" simplePos="0" relativeHeight="251662336" behindDoc="0" locked="0" layoutInCell="1" allowOverlap="1" wp14:anchorId="0E6487A3" wp14:editId="70679579">
            <wp:simplePos x="0" y="0"/>
            <wp:positionH relativeFrom="column">
              <wp:posOffset>-518160</wp:posOffset>
            </wp:positionH>
            <wp:positionV relativeFrom="paragraph">
              <wp:posOffset>156845</wp:posOffset>
            </wp:positionV>
            <wp:extent cx="5612130" cy="4020185"/>
            <wp:effectExtent l="0" t="0" r="762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612130" cy="4020185"/>
                    </a:xfrm>
                    <a:prstGeom prst="rect">
                      <a:avLst/>
                    </a:prstGeom>
                  </pic:spPr>
                </pic:pic>
              </a:graphicData>
            </a:graphic>
          </wp:anchor>
        </w:drawing>
      </w:r>
    </w:p>
    <w:p w14:paraId="5D30EF21" w14:textId="77777777" w:rsidR="002B3829" w:rsidRDefault="002B3829" w:rsidP="002B3829">
      <w:pPr>
        <w:spacing w:before="100" w:beforeAutospacing="1" w:after="100" w:afterAutospacing="1" w:line="240" w:lineRule="auto"/>
        <w:rPr>
          <w:rFonts w:eastAsia="Times New Roman" w:cs="Arial"/>
          <w:sz w:val="32"/>
          <w:szCs w:val="32"/>
          <w14:ligatures w14:val="none"/>
        </w:rPr>
      </w:pPr>
    </w:p>
    <w:p w14:paraId="357DF054" w14:textId="77777777" w:rsidR="002B3829" w:rsidRDefault="002B3829" w:rsidP="002B3829">
      <w:pPr>
        <w:spacing w:before="100" w:beforeAutospacing="1" w:after="100" w:afterAutospacing="1" w:line="240" w:lineRule="auto"/>
        <w:rPr>
          <w:rFonts w:eastAsia="Times New Roman" w:cs="Arial"/>
          <w:sz w:val="32"/>
          <w:szCs w:val="32"/>
          <w14:ligatures w14:val="none"/>
        </w:rPr>
      </w:pPr>
    </w:p>
    <w:p w14:paraId="44DB6B4A" w14:textId="77777777" w:rsidR="002B3829" w:rsidRDefault="002B3829" w:rsidP="002B3829">
      <w:pPr>
        <w:spacing w:before="100" w:beforeAutospacing="1" w:after="100" w:afterAutospacing="1" w:line="240" w:lineRule="auto"/>
        <w:rPr>
          <w:rFonts w:eastAsia="Times New Roman" w:cs="Arial"/>
          <w:sz w:val="32"/>
          <w:szCs w:val="32"/>
          <w14:ligatures w14:val="none"/>
        </w:rPr>
      </w:pPr>
    </w:p>
    <w:p w14:paraId="6498542D" w14:textId="77777777" w:rsidR="002B3829" w:rsidRDefault="002B3829" w:rsidP="002B3829">
      <w:pPr>
        <w:spacing w:before="100" w:beforeAutospacing="1" w:after="100" w:afterAutospacing="1" w:line="240" w:lineRule="auto"/>
        <w:rPr>
          <w:rFonts w:eastAsia="Times New Roman" w:cs="Arial"/>
          <w:sz w:val="32"/>
          <w:szCs w:val="32"/>
          <w14:ligatures w14:val="none"/>
        </w:rPr>
      </w:pPr>
    </w:p>
    <w:p w14:paraId="7CBB516B" w14:textId="77777777" w:rsidR="002B3829" w:rsidRDefault="002B3829" w:rsidP="002B3829">
      <w:pPr>
        <w:spacing w:before="100" w:beforeAutospacing="1" w:after="100" w:afterAutospacing="1" w:line="240" w:lineRule="auto"/>
        <w:rPr>
          <w:rFonts w:eastAsia="Times New Roman" w:cs="Arial"/>
          <w:sz w:val="32"/>
          <w:szCs w:val="32"/>
          <w14:ligatures w14:val="none"/>
        </w:rPr>
      </w:pPr>
    </w:p>
    <w:p w14:paraId="6B5EB968" w14:textId="77777777" w:rsidR="002B3829" w:rsidRDefault="002B3829" w:rsidP="002B3829">
      <w:pPr>
        <w:spacing w:before="100" w:beforeAutospacing="1" w:after="100" w:afterAutospacing="1" w:line="240" w:lineRule="auto"/>
        <w:rPr>
          <w:rFonts w:eastAsia="Times New Roman" w:cs="Arial"/>
          <w:sz w:val="32"/>
          <w:szCs w:val="32"/>
          <w14:ligatures w14:val="none"/>
        </w:rPr>
      </w:pPr>
    </w:p>
    <w:p w14:paraId="1BF00458" w14:textId="4FB4602B" w:rsidR="002B3829" w:rsidRDefault="002B3829" w:rsidP="002B3829">
      <w:pPr>
        <w:spacing w:before="100" w:beforeAutospacing="1" w:after="100" w:afterAutospacing="1" w:line="240" w:lineRule="auto"/>
        <w:rPr>
          <w:rFonts w:eastAsia="Times New Roman" w:cs="Arial"/>
          <w:sz w:val="32"/>
          <w:szCs w:val="32"/>
          <w14:ligatures w14:val="none"/>
        </w:rPr>
      </w:pPr>
    </w:p>
    <w:p w14:paraId="69E93EB9" w14:textId="5B28A007" w:rsidR="002B3829" w:rsidRPr="002B3829" w:rsidRDefault="002B3829" w:rsidP="002B3829">
      <w:pPr>
        <w:spacing w:before="100" w:beforeAutospacing="1" w:after="100" w:afterAutospacing="1" w:line="240" w:lineRule="auto"/>
        <w:rPr>
          <w:rFonts w:eastAsia="Times New Roman" w:cs="Arial"/>
          <w:sz w:val="32"/>
          <w:szCs w:val="32"/>
          <w14:ligatures w14:val="none"/>
        </w:rPr>
      </w:pPr>
      <w:r>
        <w:rPr>
          <w:noProof/>
        </w:rPr>
        <w:lastRenderedPageBreak/>
        <w:drawing>
          <wp:anchor distT="0" distB="0" distL="114300" distR="114300" simplePos="0" relativeHeight="251661312" behindDoc="0" locked="0" layoutInCell="1" allowOverlap="1" wp14:anchorId="05A01082" wp14:editId="250F17A6">
            <wp:simplePos x="0" y="0"/>
            <wp:positionH relativeFrom="column">
              <wp:posOffset>-575310</wp:posOffset>
            </wp:positionH>
            <wp:positionV relativeFrom="paragraph">
              <wp:posOffset>-560705</wp:posOffset>
            </wp:positionV>
            <wp:extent cx="5612130" cy="3852545"/>
            <wp:effectExtent l="0" t="0" r="762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612130" cy="3852545"/>
                    </a:xfrm>
                    <a:prstGeom prst="rect">
                      <a:avLst/>
                    </a:prstGeom>
                  </pic:spPr>
                </pic:pic>
              </a:graphicData>
            </a:graphic>
          </wp:anchor>
        </w:drawing>
      </w:r>
    </w:p>
    <w:p w14:paraId="283185A8" w14:textId="5AFD2C37" w:rsidR="002B3829" w:rsidRPr="002B3829" w:rsidRDefault="002B3829" w:rsidP="002B3829">
      <w:pPr>
        <w:ind w:left="720"/>
        <w:rPr>
          <w:sz w:val="28"/>
          <w:szCs w:val="28"/>
        </w:rPr>
      </w:pPr>
    </w:p>
    <w:p w14:paraId="19ED9346" w14:textId="2DCE3734" w:rsidR="009B408A" w:rsidRDefault="009B408A" w:rsidP="009040A1">
      <w:pPr>
        <w:rPr>
          <w:sz w:val="28"/>
          <w:szCs w:val="28"/>
        </w:rPr>
      </w:pPr>
    </w:p>
    <w:p w14:paraId="13FECD51" w14:textId="2EF7D0B4" w:rsidR="009B408A" w:rsidRDefault="009B408A" w:rsidP="009040A1">
      <w:pPr>
        <w:rPr>
          <w:sz w:val="28"/>
          <w:szCs w:val="28"/>
        </w:rPr>
      </w:pPr>
    </w:p>
    <w:p w14:paraId="628F5351" w14:textId="77777777" w:rsidR="00565E32" w:rsidRPr="00565E32" w:rsidRDefault="00565E32" w:rsidP="00565E32">
      <w:pPr>
        <w:rPr>
          <w:sz w:val="28"/>
          <w:szCs w:val="28"/>
        </w:rPr>
      </w:pPr>
    </w:p>
    <w:p w14:paraId="4B95F333" w14:textId="77777777" w:rsidR="00565E32" w:rsidRPr="00565E32" w:rsidRDefault="00565E32" w:rsidP="00565E32">
      <w:pPr>
        <w:rPr>
          <w:sz w:val="28"/>
          <w:szCs w:val="28"/>
        </w:rPr>
      </w:pPr>
    </w:p>
    <w:p w14:paraId="55104814" w14:textId="77777777" w:rsidR="00565E32" w:rsidRPr="00565E32" w:rsidRDefault="00565E32" w:rsidP="00565E32">
      <w:pPr>
        <w:rPr>
          <w:sz w:val="28"/>
          <w:szCs w:val="28"/>
        </w:rPr>
      </w:pPr>
    </w:p>
    <w:p w14:paraId="54CA8E82" w14:textId="77777777" w:rsidR="00565E32" w:rsidRPr="00565E32" w:rsidRDefault="00565E32" w:rsidP="00565E32">
      <w:pPr>
        <w:rPr>
          <w:sz w:val="28"/>
          <w:szCs w:val="28"/>
        </w:rPr>
      </w:pPr>
    </w:p>
    <w:p w14:paraId="54FD9DCF" w14:textId="77777777" w:rsidR="00565E32" w:rsidRPr="00565E32" w:rsidRDefault="00565E32" w:rsidP="00565E32">
      <w:pPr>
        <w:rPr>
          <w:sz w:val="28"/>
          <w:szCs w:val="28"/>
        </w:rPr>
      </w:pPr>
    </w:p>
    <w:p w14:paraId="19580B57" w14:textId="77777777" w:rsidR="00565E32" w:rsidRPr="00565E32" w:rsidRDefault="00565E32" w:rsidP="00565E32">
      <w:pPr>
        <w:rPr>
          <w:sz w:val="28"/>
          <w:szCs w:val="28"/>
        </w:rPr>
      </w:pPr>
    </w:p>
    <w:p w14:paraId="62F069B1" w14:textId="77777777" w:rsidR="00565E32" w:rsidRDefault="00565E32" w:rsidP="00565E32">
      <w:pPr>
        <w:rPr>
          <w:sz w:val="28"/>
          <w:szCs w:val="28"/>
        </w:rPr>
      </w:pPr>
    </w:p>
    <w:p w14:paraId="03A2F5FD" w14:textId="6DE2BD30" w:rsidR="003D5125" w:rsidRDefault="00565E32" w:rsidP="00565E32">
      <w:pPr>
        <w:rPr>
          <w:sz w:val="28"/>
          <w:szCs w:val="28"/>
        </w:rPr>
      </w:pPr>
      <w:r>
        <w:rPr>
          <w:sz w:val="28"/>
          <w:szCs w:val="28"/>
        </w:rPr>
        <w:t xml:space="preserve">Here able to explain the trial delivered a </w:t>
      </w:r>
      <w:r>
        <w:rPr>
          <w:b/>
          <w:bCs/>
          <w:sz w:val="28"/>
          <w:szCs w:val="28"/>
        </w:rPr>
        <w:t xml:space="preserve">positive and measurable </w:t>
      </w:r>
      <w:r w:rsidR="003D5125">
        <w:rPr>
          <w:b/>
          <w:bCs/>
          <w:sz w:val="28"/>
          <w:szCs w:val="28"/>
        </w:rPr>
        <w:t>impact</w:t>
      </w:r>
      <w:r w:rsidR="003D5125">
        <w:rPr>
          <w:sz w:val="28"/>
          <w:szCs w:val="28"/>
        </w:rPr>
        <w:t xml:space="preserve">, driven by increased customer participation rather than temporary changes in customer behavior. Because the </w:t>
      </w:r>
      <w:proofErr w:type="spellStart"/>
      <w:r w:rsidR="003D5125">
        <w:rPr>
          <w:sz w:val="28"/>
          <w:szCs w:val="28"/>
        </w:rPr>
        <w:t>uplit</w:t>
      </w:r>
      <w:proofErr w:type="spellEnd"/>
      <w:r w:rsidR="003D5125">
        <w:rPr>
          <w:sz w:val="28"/>
          <w:szCs w:val="28"/>
        </w:rPr>
        <w:t xml:space="preserve"> showed in </w:t>
      </w:r>
      <w:r w:rsidR="003D5125" w:rsidRPr="003D5125">
        <w:rPr>
          <w:b/>
          <w:bCs/>
          <w:sz w:val="28"/>
          <w:szCs w:val="28"/>
          <w:highlight w:val="yellow"/>
        </w:rPr>
        <w:t>Trial Stores 77 and 86</w:t>
      </w:r>
      <w:r w:rsidR="003D5125">
        <w:rPr>
          <w:sz w:val="28"/>
          <w:szCs w:val="28"/>
        </w:rPr>
        <w:t xml:space="preserve"> what show a clear uplift in total sales during the trial period compared to their scaled control stores and before the trial sales trends between trial and control stores were closely aligned, indicating a strong baseline match also the transaction per </w:t>
      </w:r>
      <w:proofErr w:type="spellStart"/>
      <w:r w:rsidR="003D5125">
        <w:rPr>
          <w:sz w:val="28"/>
          <w:szCs w:val="28"/>
        </w:rPr>
        <w:t>sutomer</w:t>
      </w:r>
      <w:proofErr w:type="spellEnd"/>
      <w:r w:rsidR="003D5125">
        <w:rPr>
          <w:sz w:val="28"/>
          <w:szCs w:val="28"/>
        </w:rPr>
        <w:t xml:space="preserve"> remained </w:t>
      </w:r>
      <w:r w:rsidR="003D5125">
        <w:rPr>
          <w:b/>
          <w:bCs/>
          <w:sz w:val="28"/>
          <w:szCs w:val="28"/>
        </w:rPr>
        <w:t>relatively</w:t>
      </w:r>
      <w:r w:rsidR="003D5125">
        <w:rPr>
          <w:sz w:val="28"/>
          <w:szCs w:val="28"/>
        </w:rPr>
        <w:t xml:space="preserve"> stable across both trial and control store showing </w:t>
      </w:r>
      <w:proofErr w:type="gramStart"/>
      <w:r w:rsidR="003D5125">
        <w:rPr>
          <w:sz w:val="28"/>
          <w:szCs w:val="28"/>
        </w:rPr>
        <w:t>a</w:t>
      </w:r>
      <w:proofErr w:type="gramEnd"/>
      <w:r w:rsidR="003D5125">
        <w:rPr>
          <w:sz w:val="28"/>
          <w:szCs w:val="28"/>
        </w:rPr>
        <w:t xml:space="preserve"> increase in number of customers and stable purchase frequency.</w:t>
      </w:r>
    </w:p>
    <w:p w14:paraId="1F8A4053" w14:textId="4011DED4" w:rsidR="003D5125" w:rsidRDefault="003D5125" w:rsidP="00565E32">
      <w:pPr>
        <w:rPr>
          <w:sz w:val="28"/>
          <w:szCs w:val="28"/>
        </w:rPr>
      </w:pPr>
      <w:r>
        <w:rPr>
          <w:sz w:val="28"/>
          <w:szCs w:val="28"/>
        </w:rPr>
        <w:t xml:space="preserve">These results support the conclusion that the trial strategy was effective </w:t>
      </w:r>
    </w:p>
    <w:p w14:paraId="69810500" w14:textId="77777777" w:rsidR="009C0CB9" w:rsidRDefault="009C0CB9" w:rsidP="00565E32">
      <w:pPr>
        <w:rPr>
          <w:sz w:val="28"/>
          <w:szCs w:val="28"/>
        </w:rPr>
      </w:pPr>
    </w:p>
    <w:p w14:paraId="1D8E21F2" w14:textId="77777777" w:rsidR="009C0CB9" w:rsidRDefault="009C0CB9" w:rsidP="00565E32">
      <w:pPr>
        <w:rPr>
          <w:b/>
          <w:bCs/>
          <w:sz w:val="28"/>
          <w:szCs w:val="28"/>
        </w:rPr>
      </w:pPr>
    </w:p>
    <w:p w14:paraId="06C0213F" w14:textId="77777777" w:rsidR="009C0CB9" w:rsidRDefault="009C0CB9" w:rsidP="00565E32">
      <w:pPr>
        <w:rPr>
          <w:b/>
          <w:bCs/>
          <w:sz w:val="28"/>
          <w:szCs w:val="28"/>
        </w:rPr>
      </w:pPr>
    </w:p>
    <w:p w14:paraId="02891DDF" w14:textId="77777777" w:rsidR="009C0CB9" w:rsidRDefault="009C0CB9" w:rsidP="00565E32">
      <w:pPr>
        <w:rPr>
          <w:b/>
          <w:bCs/>
          <w:sz w:val="28"/>
          <w:szCs w:val="28"/>
        </w:rPr>
      </w:pPr>
    </w:p>
    <w:p w14:paraId="2DEC7D84" w14:textId="77777777" w:rsidR="009C0CB9" w:rsidRDefault="009C0CB9" w:rsidP="00565E32">
      <w:pPr>
        <w:rPr>
          <w:b/>
          <w:bCs/>
          <w:sz w:val="28"/>
          <w:szCs w:val="28"/>
        </w:rPr>
      </w:pPr>
    </w:p>
    <w:p w14:paraId="387578D3" w14:textId="77777777" w:rsidR="009C0CB9" w:rsidRDefault="009C0CB9" w:rsidP="00565E32">
      <w:pPr>
        <w:rPr>
          <w:b/>
          <w:bCs/>
          <w:sz w:val="28"/>
          <w:szCs w:val="28"/>
        </w:rPr>
      </w:pPr>
    </w:p>
    <w:p w14:paraId="2C5605E3" w14:textId="64980E9D" w:rsidR="009C0CB9" w:rsidRDefault="009C0CB9" w:rsidP="00565E32">
      <w:pPr>
        <w:rPr>
          <w:sz w:val="28"/>
          <w:szCs w:val="28"/>
        </w:rPr>
      </w:pPr>
      <w:r>
        <w:rPr>
          <w:b/>
          <w:bCs/>
          <w:sz w:val="28"/>
          <w:szCs w:val="28"/>
        </w:rPr>
        <w:lastRenderedPageBreak/>
        <w:t>Step 3 Presentation to data-driven decision</w:t>
      </w:r>
    </w:p>
    <w:p w14:paraId="19B5148C" w14:textId="7BEF1FE7" w:rsidR="009C0CB9" w:rsidRDefault="009C0CB9" w:rsidP="00565E32">
      <w:pPr>
        <w:rPr>
          <w:sz w:val="28"/>
          <w:szCs w:val="28"/>
        </w:rPr>
      </w:pPr>
      <w:r>
        <w:rPr>
          <w:sz w:val="28"/>
          <w:szCs w:val="28"/>
        </w:rPr>
        <w:t>The next step was to translate the analytical findings into a clear, business-focused presentation using google slides, The insights were structured the impact of the trial on sales and customer.</w:t>
      </w:r>
    </w:p>
    <w:p w14:paraId="571F719B" w14:textId="3F98BC99" w:rsidR="009C0CB9" w:rsidRDefault="009C0CB9" w:rsidP="00565E32">
      <w:pPr>
        <w:rPr>
          <w:sz w:val="28"/>
          <w:szCs w:val="28"/>
        </w:rPr>
      </w:pPr>
      <w:r>
        <w:rPr>
          <w:sz w:val="28"/>
          <w:szCs w:val="28"/>
        </w:rPr>
        <w:t>This presentation is to stakeholders who not have a technical background to enable quickly understand the results, assess the effectiveness of the trial and make an informed data-driven decision.</w:t>
      </w:r>
    </w:p>
    <w:p w14:paraId="3B04F76D" w14:textId="64D7B535" w:rsidR="009C0CB9" w:rsidRDefault="006C7802" w:rsidP="00565E32">
      <w:pPr>
        <w:rPr>
          <w:sz w:val="28"/>
          <w:szCs w:val="28"/>
        </w:rPr>
      </w:pPr>
      <w:r>
        <w:rPr>
          <w:noProof/>
          <w:sz w:val="28"/>
          <w:szCs w:val="28"/>
        </w:rPr>
        <mc:AlternateContent>
          <mc:Choice Requires="wps">
            <w:drawing>
              <wp:anchor distT="0" distB="0" distL="114300" distR="114300" simplePos="0" relativeHeight="251663360" behindDoc="0" locked="0" layoutInCell="1" allowOverlap="1" wp14:anchorId="424F9FE0" wp14:editId="69816FB4">
                <wp:simplePos x="0" y="0"/>
                <wp:positionH relativeFrom="column">
                  <wp:posOffset>2005965</wp:posOffset>
                </wp:positionH>
                <wp:positionV relativeFrom="paragraph">
                  <wp:posOffset>51435</wp:posOffset>
                </wp:positionV>
                <wp:extent cx="19050" cy="504825"/>
                <wp:effectExtent l="57150" t="0" r="57150" b="47625"/>
                <wp:wrapNone/>
                <wp:docPr id="7" name="Straight Arrow Connector 7"/>
                <wp:cNvGraphicFramePr/>
                <a:graphic xmlns:a="http://schemas.openxmlformats.org/drawingml/2006/main">
                  <a:graphicData uri="http://schemas.microsoft.com/office/word/2010/wordprocessingShape">
                    <wps:wsp>
                      <wps:cNvCnPr/>
                      <wps:spPr>
                        <a:xfrm>
                          <a:off x="0" y="0"/>
                          <a:ext cx="1905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2FF7F03" id="_x0000_t32" coordsize="21600,21600" o:spt="32" o:oned="t" path="m,l21600,21600e" filled="f">
                <v:path arrowok="t" fillok="f" o:connecttype="none"/>
                <o:lock v:ext="edit" shapetype="t"/>
              </v:shapetype>
              <v:shape id="Straight Arrow Connector 7" o:spid="_x0000_s1026" type="#_x0000_t32" style="position:absolute;margin-left:157.95pt;margin-top:4.05pt;width:1.5pt;height:39.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" strokecolor="#156082 [3204]" strokeweight=".5pt">
                <v:stroke endarrow="block" joinstyle="miter"/>
              </v:shape>
            </w:pict>
          </mc:Fallback>
        </mc:AlternateContent>
      </w:r>
    </w:p>
    <w:p w14:paraId="0FA82797" w14:textId="77777777" w:rsidR="006C7802" w:rsidRDefault="006C7802" w:rsidP="00565E32">
      <w:pPr>
        <w:rPr>
          <w:sz w:val="28"/>
          <w:szCs w:val="28"/>
        </w:rPr>
      </w:pPr>
    </w:p>
    <w:p w14:paraId="3E16331A" w14:textId="23AB05D5" w:rsidR="006C7802" w:rsidRPr="006C7802" w:rsidRDefault="006C7802" w:rsidP="00565E32">
      <w:pPr>
        <w:rPr>
          <w:b/>
          <w:bCs/>
          <w:sz w:val="56"/>
          <w:szCs w:val="56"/>
        </w:rPr>
      </w:pPr>
      <w:hyperlink r:id="rId16" w:history="1">
        <w:r w:rsidRPr="006C7802">
          <w:rPr>
            <w:rStyle w:val="Hyperlink"/>
            <w:b/>
            <w:bCs/>
            <w:sz w:val="56"/>
            <w:szCs w:val="56"/>
          </w:rPr>
          <w:t>Presentation of Insights</w:t>
        </w:r>
      </w:hyperlink>
    </w:p>
    <w:sectPr w:rsidR="006C7802" w:rsidRPr="006C7802" w:rsidSect="005D437E">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85272" w14:textId="77777777" w:rsidR="009662CE" w:rsidRDefault="009662CE" w:rsidP="0015106C">
      <w:pPr>
        <w:spacing w:after="0" w:line="240" w:lineRule="auto"/>
      </w:pPr>
      <w:r>
        <w:separator/>
      </w:r>
    </w:p>
  </w:endnote>
  <w:endnote w:type="continuationSeparator" w:id="0">
    <w:p w14:paraId="2874CC82" w14:textId="77777777" w:rsidR="009662CE" w:rsidRDefault="009662CE" w:rsidP="001510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15594" w14:textId="77777777" w:rsidR="009662CE" w:rsidRDefault="009662CE" w:rsidP="0015106C">
      <w:pPr>
        <w:spacing w:after="0" w:line="240" w:lineRule="auto"/>
      </w:pPr>
      <w:r>
        <w:separator/>
      </w:r>
    </w:p>
  </w:footnote>
  <w:footnote w:type="continuationSeparator" w:id="0">
    <w:p w14:paraId="1034C5F6" w14:textId="77777777" w:rsidR="009662CE" w:rsidRDefault="009662CE" w:rsidP="001510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3C3C11"/>
    <w:multiLevelType w:val="multilevel"/>
    <w:tmpl w:val="38EE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095546"/>
    <w:multiLevelType w:val="hybridMultilevel"/>
    <w:tmpl w:val="56EC0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A64119"/>
    <w:multiLevelType w:val="hybridMultilevel"/>
    <w:tmpl w:val="2BEA0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9C564B"/>
    <w:multiLevelType w:val="multilevel"/>
    <w:tmpl w:val="8F24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172427">
    <w:abstractNumId w:val="2"/>
  </w:num>
  <w:num w:numId="2" w16cid:durableId="1148329665">
    <w:abstractNumId w:val="0"/>
  </w:num>
  <w:num w:numId="3" w16cid:durableId="1514144573">
    <w:abstractNumId w:val="3"/>
  </w:num>
  <w:num w:numId="4" w16cid:durableId="1383212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DA2"/>
    <w:rsid w:val="000718B1"/>
    <w:rsid w:val="0015106C"/>
    <w:rsid w:val="002533E5"/>
    <w:rsid w:val="002B3829"/>
    <w:rsid w:val="003D5125"/>
    <w:rsid w:val="00525DA2"/>
    <w:rsid w:val="00565E32"/>
    <w:rsid w:val="00575840"/>
    <w:rsid w:val="005D437E"/>
    <w:rsid w:val="00665B06"/>
    <w:rsid w:val="006C6437"/>
    <w:rsid w:val="006C7802"/>
    <w:rsid w:val="008C0B71"/>
    <w:rsid w:val="009040A1"/>
    <w:rsid w:val="009662CE"/>
    <w:rsid w:val="009B408A"/>
    <w:rsid w:val="009C0CB9"/>
    <w:rsid w:val="00B50278"/>
    <w:rsid w:val="00D5206F"/>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F58B1"/>
  <w15:chartTrackingRefBased/>
  <w15:docId w15:val="{C6F3D09A-0257-41C5-8849-9D54C5E13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D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D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5D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D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D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D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D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D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D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D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D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5D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D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D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DA2"/>
    <w:rPr>
      <w:rFonts w:eastAsiaTheme="majorEastAsia" w:cstheme="majorBidi"/>
      <w:color w:val="272727" w:themeColor="text1" w:themeTint="D8"/>
    </w:rPr>
  </w:style>
  <w:style w:type="paragraph" w:styleId="Title">
    <w:name w:val="Title"/>
    <w:basedOn w:val="Normal"/>
    <w:next w:val="Normal"/>
    <w:link w:val="TitleChar"/>
    <w:uiPriority w:val="10"/>
    <w:qFormat/>
    <w:rsid w:val="00525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D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DA2"/>
    <w:pPr>
      <w:spacing w:before="160"/>
      <w:jc w:val="center"/>
    </w:pPr>
    <w:rPr>
      <w:i/>
      <w:iCs/>
      <w:color w:val="404040" w:themeColor="text1" w:themeTint="BF"/>
    </w:rPr>
  </w:style>
  <w:style w:type="character" w:customStyle="1" w:styleId="QuoteChar">
    <w:name w:val="Quote Char"/>
    <w:basedOn w:val="DefaultParagraphFont"/>
    <w:link w:val="Quote"/>
    <w:uiPriority w:val="29"/>
    <w:rsid w:val="00525DA2"/>
    <w:rPr>
      <w:i/>
      <w:iCs/>
      <w:color w:val="404040" w:themeColor="text1" w:themeTint="BF"/>
    </w:rPr>
  </w:style>
  <w:style w:type="paragraph" w:styleId="ListParagraph">
    <w:name w:val="List Paragraph"/>
    <w:basedOn w:val="Normal"/>
    <w:uiPriority w:val="34"/>
    <w:qFormat/>
    <w:rsid w:val="00525DA2"/>
    <w:pPr>
      <w:ind w:left="720"/>
      <w:contextualSpacing/>
    </w:pPr>
  </w:style>
  <w:style w:type="character" w:styleId="IntenseEmphasis">
    <w:name w:val="Intense Emphasis"/>
    <w:basedOn w:val="DefaultParagraphFont"/>
    <w:uiPriority w:val="21"/>
    <w:qFormat/>
    <w:rsid w:val="00525DA2"/>
    <w:rPr>
      <w:i/>
      <w:iCs/>
      <w:color w:val="0F4761" w:themeColor="accent1" w:themeShade="BF"/>
    </w:rPr>
  </w:style>
  <w:style w:type="paragraph" w:styleId="IntenseQuote">
    <w:name w:val="Intense Quote"/>
    <w:basedOn w:val="Normal"/>
    <w:next w:val="Normal"/>
    <w:link w:val="IntenseQuoteChar"/>
    <w:uiPriority w:val="30"/>
    <w:qFormat/>
    <w:rsid w:val="00525D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DA2"/>
    <w:rPr>
      <w:i/>
      <w:iCs/>
      <w:color w:val="0F4761" w:themeColor="accent1" w:themeShade="BF"/>
    </w:rPr>
  </w:style>
  <w:style w:type="character" w:styleId="IntenseReference">
    <w:name w:val="Intense Reference"/>
    <w:basedOn w:val="DefaultParagraphFont"/>
    <w:uiPriority w:val="32"/>
    <w:qFormat/>
    <w:rsid w:val="00525DA2"/>
    <w:rPr>
      <w:b/>
      <w:bCs/>
      <w:smallCaps/>
      <w:color w:val="0F4761" w:themeColor="accent1" w:themeShade="BF"/>
      <w:spacing w:val="5"/>
    </w:rPr>
  </w:style>
  <w:style w:type="paragraph" w:styleId="Header">
    <w:name w:val="header"/>
    <w:basedOn w:val="Normal"/>
    <w:link w:val="HeaderChar"/>
    <w:uiPriority w:val="99"/>
    <w:unhideWhenUsed/>
    <w:rsid w:val="0015106C"/>
    <w:pPr>
      <w:tabs>
        <w:tab w:val="center" w:pos="4419"/>
        <w:tab w:val="right" w:pos="8838"/>
      </w:tabs>
      <w:spacing w:after="0" w:line="240" w:lineRule="auto"/>
    </w:pPr>
  </w:style>
  <w:style w:type="character" w:customStyle="1" w:styleId="HeaderChar">
    <w:name w:val="Header Char"/>
    <w:basedOn w:val="DefaultParagraphFont"/>
    <w:link w:val="Header"/>
    <w:uiPriority w:val="99"/>
    <w:rsid w:val="0015106C"/>
  </w:style>
  <w:style w:type="paragraph" w:styleId="Footer">
    <w:name w:val="footer"/>
    <w:basedOn w:val="Normal"/>
    <w:link w:val="FooterChar"/>
    <w:uiPriority w:val="99"/>
    <w:unhideWhenUsed/>
    <w:rsid w:val="0015106C"/>
    <w:pPr>
      <w:tabs>
        <w:tab w:val="center" w:pos="4419"/>
        <w:tab w:val="right" w:pos="8838"/>
      </w:tabs>
      <w:spacing w:after="0" w:line="240" w:lineRule="auto"/>
    </w:pPr>
  </w:style>
  <w:style w:type="character" w:customStyle="1" w:styleId="FooterChar">
    <w:name w:val="Footer Char"/>
    <w:basedOn w:val="DefaultParagraphFont"/>
    <w:link w:val="Footer"/>
    <w:uiPriority w:val="99"/>
    <w:rsid w:val="0015106C"/>
  </w:style>
  <w:style w:type="paragraph" w:styleId="NormalWeb">
    <w:name w:val="Normal (Web)"/>
    <w:basedOn w:val="Normal"/>
    <w:uiPriority w:val="99"/>
    <w:semiHidden/>
    <w:unhideWhenUsed/>
    <w:rsid w:val="002B3829"/>
    <w:pPr>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styleId="Hyperlink">
    <w:name w:val="Hyperlink"/>
    <w:basedOn w:val="DefaultParagraphFont"/>
    <w:uiPriority w:val="99"/>
    <w:unhideWhenUsed/>
    <w:rsid w:val="006C7802"/>
    <w:rPr>
      <w:color w:val="467886" w:themeColor="hyperlink"/>
      <w:u w:val="single"/>
    </w:rPr>
  </w:style>
  <w:style w:type="character" w:styleId="UnresolvedMention">
    <w:name w:val="Unresolved Mention"/>
    <w:basedOn w:val="DefaultParagraphFont"/>
    <w:uiPriority w:val="99"/>
    <w:semiHidden/>
    <w:unhideWhenUsed/>
    <w:rsid w:val="006C78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467984">
      <w:bodyDiv w:val="1"/>
      <w:marLeft w:val="0"/>
      <w:marRight w:val="0"/>
      <w:marTop w:val="0"/>
      <w:marBottom w:val="0"/>
      <w:divBdr>
        <w:top w:val="none" w:sz="0" w:space="0" w:color="auto"/>
        <w:left w:val="none" w:sz="0" w:space="0" w:color="auto"/>
        <w:bottom w:val="none" w:sz="0" w:space="0" w:color="auto"/>
        <w:right w:val="none" w:sz="0" w:space="0" w:color="auto"/>
      </w:divBdr>
    </w:div>
    <w:div w:id="982589137">
      <w:bodyDiv w:val="1"/>
      <w:marLeft w:val="0"/>
      <w:marRight w:val="0"/>
      <w:marTop w:val="0"/>
      <w:marBottom w:val="0"/>
      <w:divBdr>
        <w:top w:val="none" w:sz="0" w:space="0" w:color="auto"/>
        <w:left w:val="none" w:sz="0" w:space="0" w:color="auto"/>
        <w:bottom w:val="none" w:sz="0" w:space="0" w:color="auto"/>
        <w:right w:val="none" w:sz="0" w:space="0" w:color="auto"/>
      </w:divBdr>
    </w:div>
    <w:div w:id="1853184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google.com/presentation/d/1hBgYMY0paXf86l8ApD5waOs8hCv-6I1DcyavHHVrLv0/edit?usp=shar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330</TotalTime>
  <Pages>9</Pages>
  <Words>758</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Torres Baron</dc:creator>
  <cp:keywords/>
  <dc:description/>
  <cp:lastModifiedBy>Cristian CristianX8</cp:lastModifiedBy>
  <cp:revision>6</cp:revision>
  <dcterms:created xsi:type="dcterms:W3CDTF">2025-12-25T16:10:00Z</dcterms:created>
  <dcterms:modified xsi:type="dcterms:W3CDTF">2025-12-25T23:34:00Z</dcterms:modified>
</cp:coreProperties>
</file>