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itoloprincipale"/>
        <w:rPr>
          <w:rFonts w:ascii="Times New Roman" w:hAnsi="Times New Roman"/>
        </w:rPr>
      </w:pPr>
      <w:r>
        <w:rPr>
          <w:b w:val="false"/>
          <w:bCs w:val="false"/>
          <w:sz w:val="70"/>
        </w:rPr>
        <w:t>Università degli studi di Salerno</w:t>
      </w:r>
    </w:p>
    <w:p>
      <w:pPr>
        <w:pStyle w:val="Titoloprincipale"/>
        <w:rPr>
          <w:rFonts w:ascii="Times New Roman" w:hAnsi="Times New Roman"/>
        </w:rPr>
      </w:pPr>
      <w:r>
        <w:rPr>
          <w:b w:val="false"/>
          <w:bCs w:val="false"/>
          <w:sz w:val="56"/>
          <w:szCs w:val="56"/>
        </w:rPr>
        <w:t>Dipartimento di Informatica</w:t>
      </w:r>
    </w:p>
    <w:p>
      <w:pPr>
        <w:pStyle w:val="Sottotitolo"/>
        <w:rPr>
          <w:rFonts w:ascii="Times New Roman" w:hAnsi="Times New Roman"/>
        </w:rPr>
      </w:pPr>
      <w:r>
        <w:rPr>
          <w:b/>
          <w:bCs/>
          <w:i/>
          <w:iCs/>
          <w:sz w:val="40"/>
        </w:rPr>
        <w:t>Corso di Laurea in Informatica</w:t>
      </w:r>
    </w:p>
    <w:p>
      <w:pPr>
        <w:pStyle w:val="Sottotitolo"/>
        <w:rPr>
          <w:rFonts w:ascii="Times New Roman" w:hAnsi="Times New Roman"/>
          <w:b/>
          <w:b/>
          <w:bCs/>
          <w:i/>
          <w:i/>
          <w:iCs/>
        </w:rPr>
      </w:pPr>
      <w:r>
        <w:rPr>
          <w:b/>
          <w:bCs/>
          <w:i/>
          <w:iCs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0" b="0"/>
            <wp:wrapNone/>
            <wp:docPr id="1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ottotitolo"/>
        <w:rPr>
          <w:rFonts w:ascii="Times New Roman" w:hAnsi="Times New Roman"/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rPr>
          <w:rFonts w:ascii="Times New Roman" w:hAnsi="Times New Roman"/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rPr>
          <w:rFonts w:ascii="Times New Roman" w:hAnsi="Times New Roman"/>
          <w:b/>
          <w:b/>
          <w:bCs/>
          <w:i/>
          <w:i/>
          <w:iCs/>
          <w:sz w:val="52"/>
        </w:rPr>
      </w:pPr>
      <w:r>
        <w:rPr>
          <w:b/>
          <w:bCs/>
          <w:i/>
          <w:iCs/>
          <w:sz w:val="52"/>
        </w:rPr>
      </w:r>
    </w:p>
    <w:p>
      <w:pPr>
        <w:pStyle w:val="Sottotitolo"/>
        <w:rPr>
          <w:rFonts w:ascii="Times New Roman" w:hAnsi="Times New Roman"/>
        </w:rPr>
      </w:pPr>
      <w:r>
        <w:rPr>
          <w:b/>
          <w:bCs/>
          <w:i/>
          <w:iCs/>
          <w:sz w:val="52"/>
          <w:szCs w:val="52"/>
        </w:rPr>
        <w:t>TECNOLOGIE SOFTWARE PER IL WEB</w:t>
      </w:r>
    </w:p>
    <w:p>
      <w:pPr>
        <w:pStyle w:val="Sottotitolo"/>
        <w:rPr>
          <w:rFonts w:ascii="Times New Roman" w:hAnsi="Times New Roman"/>
          <w:b/>
          <w:b/>
          <w:bCs/>
          <w:i/>
          <w:i/>
          <w:iCs/>
          <w:sz w:val="56"/>
        </w:rPr>
      </w:pPr>
      <w:r>
        <w:rPr>
          <w:b/>
          <w:bCs/>
          <w:i/>
          <w:iCs/>
          <w:sz w:val="56"/>
        </w:rPr>
      </w:r>
    </w:p>
    <w:p>
      <w:pPr>
        <w:pStyle w:val="Sottotitolo"/>
        <w:rPr>
          <w:rFonts w:ascii="Times New Roman" w:hAnsi="Times New Roman"/>
        </w:rPr>
      </w:pPr>
      <w:r>
        <w:rPr>
          <w:b/>
          <w:bCs/>
          <w:i/>
          <w:iCs/>
          <w:sz w:val="56"/>
        </w:rPr>
        <w:t>Website Design</w:t>
      </w:r>
    </w:p>
    <w:p>
      <w:pPr>
        <w:pStyle w:val="Sottotitolo"/>
        <w:rPr>
          <w:rFonts w:ascii="Times New Roman" w:hAnsi="Times New Roman"/>
          <w:b/>
          <w:b/>
          <w:bCs/>
          <w:i/>
          <w:i/>
          <w:iCs/>
          <w:lang w:val="fr-FR"/>
        </w:rPr>
      </w:pPr>
      <w:r>
        <w:rPr>
          <w:b/>
          <w:bCs/>
          <w:i/>
          <w:iCs/>
          <w:lang w:val="fr-FR"/>
        </w:rPr>
      </w:r>
    </w:p>
    <w:p>
      <w:pPr>
        <w:pStyle w:val="Sottotitolo"/>
        <w:rPr>
          <w:rFonts w:ascii="Times New Roman" w:hAnsi="Times New Roman"/>
          <w:b/>
          <w:b/>
          <w:bCs/>
          <w:i/>
          <w:i/>
          <w:iCs/>
          <w:lang w:val="fr-FR"/>
        </w:rPr>
      </w:pPr>
      <w:r>
        <w:rPr>
          <w:b/>
          <w:bCs/>
          <w:i/>
          <w:iCs/>
          <w:lang w:val="fr-FR"/>
        </w:rPr>
      </w:r>
    </w:p>
    <w:p>
      <w:pPr>
        <w:pStyle w:val="Sottotitolo"/>
        <w:rPr>
          <w:rFonts w:ascii="Times New Roman" w:hAnsi="Times New Roman"/>
        </w:rPr>
      </w:pPr>
      <w:r>
        <w:rPr>
          <w:b/>
          <w:bCs/>
          <w:i/>
          <w:iCs/>
          <w:sz w:val="72"/>
        </w:rPr>
        <w:t>“</w:t>
      </w:r>
      <w:r>
        <w:rPr>
          <w:rFonts w:eastAsia="Times New Roman" w:cs="Times New Roman"/>
          <w:b/>
          <w:bCs/>
          <w:i/>
          <w:iCs/>
          <w:sz w:val="72"/>
          <w:szCs w:val="20"/>
          <w:lang w:val="it-IT"/>
        </w:rPr>
        <w:t>EarMotions</w:t>
      </w:r>
      <w:r>
        <w:rPr>
          <w:b/>
          <w:bCs/>
          <w:i/>
          <w:iCs/>
          <w:sz w:val="72"/>
        </w:rPr>
        <w:t>”</w:t>
      </w:r>
    </w:p>
    <w:p>
      <w:pPr>
        <w:pStyle w:val="Titolo8"/>
        <w:rPr>
          <w:rFonts w:ascii="Times New Roman" w:hAnsi="Times New Roman"/>
        </w:rPr>
      </w:pPr>
      <w:r>
        <w:rPr>
          <w:i/>
          <w:iCs/>
        </w:rPr>
        <w:t>.</w:t>
      </w:r>
    </w:p>
    <w:p>
      <w:pPr>
        <w:pStyle w:val="Sottotitolo"/>
        <w:rPr>
          <w:rFonts w:ascii="Times New Roman" w:hAnsi="Times New Roman"/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rPr>
          <w:rFonts w:ascii="Times New Roman" w:hAnsi="Times New Roman"/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b/>
          <w:bCs/>
          <w:i/>
          <w:iCs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064F8B89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11655" cy="779145"/>
                <wp:effectExtent l="2540" t="635" r="3810" b="0"/>
                <wp:wrapNone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160" cy="77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ottotitolo"/>
                              <w:rPr>
                                <w:b/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</w:rPr>
                              <w:t>Docente:</w:t>
                            </w:r>
                          </w:p>
                          <w:p>
                            <w:pPr>
                              <w:pStyle w:val="Sottotitolo"/>
                              <w:rPr>
                                <w:rFonts w:ascii="Times New Roman" w:hAnsi="Times New Roman" w:eastAsia="Times New Roman" w:cs="Times New Roman"/>
                                <w:sz w:val="36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36"/>
                                <w:szCs w:val="20"/>
                                <w:lang w:val="it-IT"/>
                              </w:rPr>
                              <w:t>Rita Francese</w:t>
                            </w:r>
                          </w:p>
                          <w:p>
                            <w:pPr>
                              <w:pStyle w:val="Contenutocornic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7.5pt;margin-top:14.1pt;width:142.55pt;height:61.25pt;v-text-anchor:top" wp14:anchorId="064F8B89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ottotitolo"/>
                        <w:rPr>
                          <w:b/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8"/>
                        </w:rPr>
                        <w:t>Docente:</w:t>
                      </w:r>
                    </w:p>
                    <w:p>
                      <w:pPr>
                        <w:pStyle w:val="Sottotitolo"/>
                        <w:rPr>
                          <w:rFonts w:ascii="Times New Roman" w:hAnsi="Times New Roman" w:eastAsia="Times New Roman" w:cs="Times New Roman"/>
                          <w:sz w:val="36"/>
                          <w:szCs w:val="20"/>
                          <w:lang w:val="it-IT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z w:val="36"/>
                          <w:szCs w:val="20"/>
                          <w:lang w:val="it-IT"/>
                        </w:rPr>
                        <w:t>Rita Francese</w:t>
                      </w:r>
                    </w:p>
                    <w:p>
                      <w:pPr>
                        <w:pStyle w:val="Contenutocornice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603C6CDB">
                <wp:simplePos x="0" y="0"/>
                <wp:positionH relativeFrom="column">
                  <wp:posOffset>2971800</wp:posOffset>
                </wp:positionH>
                <wp:positionV relativeFrom="paragraph">
                  <wp:posOffset>108585</wp:posOffset>
                </wp:positionV>
                <wp:extent cx="3716655" cy="2916555"/>
                <wp:effectExtent l="0" t="0" r="0" b="0"/>
                <wp:wrapNone/>
                <wp:docPr id="4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920" cy="29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jc w:val="center"/>
                              <w:rPr>
                                <w:b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szCs w:val="48"/>
                              </w:rPr>
                              <w:t>Studenti:</w:t>
                            </w:r>
                          </w:p>
                          <w:p>
                            <w:pPr>
                              <w:pStyle w:val="Titolo5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Nome</w:t>
                              <w:tab/>
                              <w:tab/>
                              <w:tab/>
                              <w:tab/>
                              <w:t>Matricola</w:t>
                            </w:r>
                          </w:p>
                          <w:p>
                            <w:pPr>
                              <w:pStyle w:val="Contenutocornic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lang w:val="it-IT"/>
                              </w:rPr>
                              <w:t>Cristian Alfano</w:t>
                              <w:tab/>
                              <w:t>0512102872</w:t>
                            </w:r>
                          </w:p>
                          <w:p>
                            <w:pPr>
                              <w:pStyle w:val="Contenutocornice"/>
                              <w:rPr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Titolo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234pt;margin-top:8.55pt;width:292.55pt;height:229.55pt;v-text-anchor:top" wp14:anchorId="603C6CDB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jc w:val="center"/>
                        <w:rPr>
                          <w:b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/>
                          <w:sz w:val="48"/>
                          <w:szCs w:val="48"/>
                        </w:rPr>
                        <w:t>Studenti:</w:t>
                      </w:r>
                    </w:p>
                    <w:p>
                      <w:pPr>
                        <w:pStyle w:val="Titolo5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Nome</w:t>
                        <w:tab/>
                        <w:tab/>
                        <w:tab/>
                        <w:tab/>
                        <w:t>Matricola</w:t>
                      </w:r>
                    </w:p>
                    <w:p>
                      <w:pPr>
                        <w:pStyle w:val="Contenutocornic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  <w:lang w:val="it-IT"/>
                        </w:rPr>
                        <w:t>Cristian Alfano</w:t>
                        <w:tab/>
                        <w:t>0512102872</w:t>
                      </w:r>
                    </w:p>
                    <w:p>
                      <w:pPr>
                        <w:pStyle w:val="Contenutocornice"/>
                        <w:rPr>
                          <w:sz w:val="32"/>
                          <w:lang w:val="it-IT"/>
                        </w:rPr>
                      </w:pPr>
                      <w:r>
                        <w:rPr>
                          <w:sz w:val="32"/>
                          <w:lang w:val="it-IT"/>
                        </w:rPr>
                      </w:r>
                    </w:p>
                    <w:p>
                      <w:pPr>
                        <w:pStyle w:val="Titolo2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ottotitolo"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rFonts w:ascii="Times New Roman" w:hAnsi="Times New Roman"/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rPr>
          <w:rFonts w:ascii="Times New Roman" w:hAnsi="Times New Roman"/>
        </w:rPr>
      </w:pPr>
      <w:r>
        <w:rPr>
          <w:i/>
          <w:iCs/>
          <w:sz w:val="44"/>
        </w:rPr>
        <w:t>Anno Accademico: 2019/20</w:t>
      </w:r>
    </w:p>
    <w:p>
      <w:pPr>
        <w:pStyle w:val="Titoloprincipale"/>
        <w:rPr>
          <w:rFonts w:ascii="Times New Roman" w:hAnsi="Times New Roman"/>
        </w:rPr>
      </w:pPr>
      <w:r>
        <w:rPr>
          <w:u w:val="single"/>
        </w:rPr>
        <w:t>INDICE</w:t>
      </w:r>
    </w:p>
    <w:p>
      <w:pPr>
        <w:pStyle w:val="Titoloprincipale"/>
        <w:rPr>
          <w:rFonts w:ascii="Times New Roman" w:hAnsi="Times New Roman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ndice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Saltoaindice"/>
            </w:rPr>
            <w:instrText> TOC \z \o "1-3" \u \h</w:instrText>
          </w:r>
          <w:r>
            <w:rPr>
              <w:webHidden/>
              <w:rStyle w:val="Saltoaindice"/>
            </w:rPr>
            <w:fldChar w:fldCharType="separate"/>
          </w:r>
          <w:hyperlink w:anchor="__RefHeading___Toc338_2704580600">
            <w:r>
              <w:rPr>
                <w:webHidden/>
                <w:rStyle w:val="Saltoaindice"/>
              </w:rPr>
              <w:t>1. Obiettivo del progetto</w:t>
              <w:tab/>
              <w:t>3</w:t>
            </w:r>
          </w:hyperlink>
        </w:p>
        <w:p>
          <w:pPr>
            <w:pStyle w:val="Indice1"/>
            <w:tabs>
              <w:tab w:val="clear" w:pos="708"/>
              <w:tab w:val="right" w:pos="9638" w:leader="dot"/>
            </w:tabs>
            <w:rPr/>
          </w:pPr>
          <w:hyperlink w:anchor="__RefHeading___Toc340_2704580600">
            <w:r>
              <w:rPr>
                <w:webHidden/>
                <w:rStyle w:val="Saltoaindice"/>
              </w:rPr>
              <w:t>2. Analisi di siti esistenti</w:t>
              <w:tab/>
              <w:t>3</w:t>
            </w:r>
          </w:hyperlink>
        </w:p>
        <w:p>
          <w:pPr>
            <w:pStyle w:val="Indice1"/>
            <w:tabs>
              <w:tab w:val="clear" w:pos="708"/>
              <w:tab w:val="right" w:pos="9638" w:leader="dot"/>
            </w:tabs>
            <w:rPr/>
          </w:pPr>
          <w:hyperlink w:anchor="__RefHeading___Toc342_2704580600">
            <w:r>
              <w:rPr>
                <w:webHidden/>
                <w:rStyle w:val="Saltoaindice"/>
              </w:rPr>
              <w:t>3. Funzionalità del sito</w:t>
              <w:tab/>
              <w:t>3</w:t>
            </w:r>
          </w:hyperlink>
        </w:p>
        <w:p>
          <w:pPr>
            <w:pStyle w:val="Indice1"/>
            <w:tabs>
              <w:tab w:val="clear" w:pos="708"/>
              <w:tab w:val="right" w:pos="9638" w:leader="dot"/>
            </w:tabs>
            <w:rPr/>
          </w:pPr>
          <w:hyperlink w:anchor="__RefHeading___Toc344_2704580600">
            <w:r>
              <w:rPr>
                <w:webHidden/>
                <w:rStyle w:val="Saltoaindice"/>
              </w:rPr>
              <w:t>4. Utenti del sito</w:t>
              <w:tab/>
              <w:t>3</w:t>
            </w:r>
          </w:hyperlink>
        </w:p>
        <w:p>
          <w:pPr>
            <w:pStyle w:val="Indice1"/>
            <w:tabs>
              <w:tab w:val="clear" w:pos="708"/>
              <w:tab w:val="right" w:pos="9638" w:leader="dot"/>
            </w:tabs>
            <w:rPr/>
          </w:pPr>
          <w:hyperlink w:anchor="__RefHeading___Toc346_2704580600">
            <w:r>
              <w:rPr>
                <w:webHidden/>
                <w:rStyle w:val="Saltoaindice"/>
              </w:rPr>
              <w:t>5. Diagramma navigazionale</w:t>
              <w:tab/>
              <w:t>4</w:t>
            </w:r>
          </w:hyperlink>
        </w:p>
        <w:p>
          <w:pPr>
            <w:pStyle w:val="Indice1"/>
            <w:tabs>
              <w:tab w:val="clear" w:pos="708"/>
              <w:tab w:val="right" w:pos="9638" w:leader="dot"/>
            </w:tabs>
            <w:rPr/>
          </w:pPr>
          <w:hyperlink w:anchor="__RefHeading___Toc348_2704580600">
            <w:r>
              <w:rPr>
                <w:webHidden/>
                <w:rStyle w:val="Saltoaindice"/>
              </w:rPr>
              <w:t>6. Mappa dei contenuti</w:t>
              <w:tab/>
              <w:t>4</w:t>
            </w:r>
          </w:hyperlink>
        </w:p>
        <w:p>
          <w:pPr>
            <w:pStyle w:val="Indice1"/>
            <w:tabs>
              <w:tab w:val="clear" w:pos="708"/>
              <w:tab w:val="right" w:pos="9638" w:leader="dot"/>
            </w:tabs>
            <w:rPr/>
          </w:pPr>
          <w:hyperlink w:anchor="__RefHeading___Toc350_2704580600">
            <w:r>
              <w:rPr>
                <w:webHidden/>
                <w:rStyle w:val="Saltoaindice"/>
              </w:rPr>
              <w:t>7. La base di dati</w:t>
              <w:tab/>
              <w:t>5</w:t>
            </w:r>
          </w:hyperlink>
        </w:p>
        <w:p>
          <w:pPr>
            <w:pStyle w:val="Indice1"/>
            <w:tabs>
              <w:tab w:val="clear" w:pos="708"/>
              <w:tab w:val="right" w:pos="9638" w:leader="dot"/>
            </w:tabs>
            <w:rPr/>
          </w:pPr>
          <w:hyperlink w:anchor="__RefHeading___Toc352_2704580600">
            <w:r>
              <w:rPr>
                <w:webHidden/>
                <w:rStyle w:val="Saltoaindice"/>
              </w:rPr>
              <w:t>8. Layout</w:t>
              <w:tab/>
              <w:t>6</w:t>
            </w:r>
          </w:hyperlink>
        </w:p>
        <w:p>
          <w:pPr>
            <w:pStyle w:val="Indice1"/>
            <w:tabs>
              <w:tab w:val="clear" w:pos="708"/>
              <w:tab w:val="right" w:pos="9638" w:leader="dot"/>
            </w:tabs>
            <w:rPr/>
          </w:pPr>
          <w:hyperlink w:anchor="__RefHeading___Toc354_2704580600">
            <w:r>
              <w:rPr>
                <w:webHidden/>
                <w:rStyle w:val="Saltoaindice"/>
              </w:rPr>
              <w:t>9. Tema</w:t>
              <w:tab/>
              <w:t>6</w:t>
            </w:r>
          </w:hyperlink>
        </w:p>
        <w:p>
          <w:pPr>
            <w:pStyle w:val="Indice1"/>
            <w:tabs>
              <w:tab w:val="clear" w:pos="708"/>
              <w:tab w:val="right" w:pos="9638" w:leader="dot"/>
            </w:tabs>
            <w:rPr/>
          </w:pPr>
          <w:hyperlink w:anchor="__RefHeading___Toc356_2704580600">
            <w:r>
              <w:rPr>
                <w:webHidden/>
                <w:rStyle w:val="Saltoaindice"/>
              </w:rPr>
              <w:t>10. Scelta dei colori</w:t>
              <w:tab/>
              <w:t>7</w:t>
            </w:r>
          </w:hyperlink>
        </w:p>
        <w:p>
          <w:pPr>
            <w:pStyle w:val="Indice1"/>
            <w:tabs>
              <w:tab w:val="clear" w:pos="708"/>
              <w:tab w:val="right" w:pos="9638" w:leader="dot"/>
            </w:tabs>
            <w:rPr/>
          </w:pPr>
          <w:hyperlink w:anchor="__RefHeading___Toc358_2704580600">
            <w:r>
              <w:rPr>
                <w:webHidden/>
                <w:rStyle w:val="Saltoaindice"/>
              </w:rPr>
              <w:t>11. Diagramma navigazionale con le Servlet</w:t>
              <w:tab/>
              <w:t>7</w:t>
            </w:r>
          </w:hyperlink>
        </w:p>
        <w:p>
          <w:pPr>
            <w:pStyle w:val="Indice1"/>
            <w:tabs>
              <w:tab w:val="clear" w:pos="708"/>
              <w:tab w:val="right" w:pos="9638" w:leader="dot"/>
            </w:tabs>
            <w:rPr/>
          </w:pPr>
          <w:hyperlink w:anchor="__RefHeading___Toc360_2704580600">
            <w:r>
              <w:rPr>
                <w:webHidden/>
                <w:rStyle w:val="Saltoaindice"/>
              </w:rPr>
              <w:t>12. Note finali e ringraziamenti</w:t>
              <w:tab/>
              <w:t>8</w:t>
            </w:r>
          </w:hyperlink>
          <w:r>
            <w:rPr>
              <w:rStyle w:val="Saltoaindice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lang w:val="it-IT"/>
        </w:rPr>
      </w:pPr>
      <w:r>
        <w:br w:type="page"/>
      </w:r>
      <w:r>
        <w:rPr>
          <w:rFonts w:cs="Times New Roman" w:ascii="Times New Roman" w:hAnsi="Times New Roman"/>
          <w:lang w:val="it-IT"/>
        </w:rPr>
      </w:r>
    </w:p>
    <w:p>
      <w:pPr>
        <w:pStyle w:val="Titoloprincipale"/>
        <w:rPr>
          <w:rFonts w:ascii="Times New Roman" w:hAnsi="Times New Roman"/>
        </w:rPr>
      </w:pPr>
      <w:r>
        <w:rPr/>
        <w:t>Nome Progetto</w:t>
      </w:r>
    </w:p>
    <w:p>
      <w:pPr>
        <w:pStyle w:val="Normal"/>
        <w:rPr>
          <w:rFonts w:ascii="Times New Roman" w:hAnsi="Times New Roman" w:cs="Times New Roman"/>
          <w:b/>
          <w:b/>
          <w:lang w:val="it-IT"/>
        </w:rPr>
      </w:pPr>
      <w:r>
        <w:rPr>
          <w:rFonts w:cs="Times New Roman" w:ascii="Times New Roman" w:hAnsi="Times New Roman"/>
          <w:b/>
          <w:lang w:val="it-IT"/>
        </w:rPr>
      </w:r>
    </w:p>
    <w:p>
      <w:pPr>
        <w:pStyle w:val="Normal"/>
        <w:rPr>
          <w:rFonts w:ascii="Times New Roman" w:hAnsi="Times New Roman" w:cs="Times New Roman"/>
          <w:b/>
          <w:b/>
          <w:lang w:val="it-IT"/>
        </w:rPr>
      </w:pPr>
      <w:r>
        <w:rPr>
          <w:rFonts w:cs="Times New Roman" w:ascii="Times New Roman" w:hAnsi="Times New Roman"/>
          <w:b/>
          <w:lang w:val="it-IT"/>
        </w:rPr>
      </w:r>
    </w:p>
    <w:p>
      <w:pPr>
        <w:pStyle w:val="Titolo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olo1"/>
        <w:rPr>
          <w:rFonts w:ascii="Times New Roman" w:hAnsi="Times New Roman"/>
        </w:rPr>
      </w:pPr>
      <w:bookmarkStart w:id="0" w:name="__RefHeading___Toc338_2704580600"/>
      <w:bookmarkStart w:id="1" w:name="_Toc5461166"/>
      <w:bookmarkEnd w:id="0"/>
      <w:r>
        <w:rPr>
          <w:rFonts w:ascii="Times New Roman" w:hAnsi="Times New Roman"/>
        </w:rPr>
        <w:t>1.  Obiettivo del progetto</w:t>
      </w:r>
      <w:bookmarkEnd w:id="1"/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lang w:val="it-IT"/>
        </w:rPr>
        <w:t>Il sito si rivolge a persone interessate all’acquisto di cuffie di varie categorie, come TWS, cuffie aperte, cuffie chiuse, earphones. Il gestore dell’attività offre prodotti rivolti a tutti i tipi di utenza, soddisfando I bisognid dei professionisti e dell’utente occasionale.</w:t>
      </w:r>
    </w:p>
    <w:p>
      <w:pPr>
        <w:pStyle w:val="Normal"/>
        <w:rPr>
          <w:rFonts w:ascii="Times New Roman" w:hAnsi="Times New Roman" w:cs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Titolo1"/>
        <w:rPr>
          <w:rFonts w:ascii="Times New Roman" w:hAnsi="Times New Roman"/>
        </w:rPr>
      </w:pPr>
      <w:bookmarkStart w:id="2" w:name="__RefHeading___Toc340_2704580600"/>
      <w:bookmarkStart w:id="3" w:name="_Toc5461167"/>
      <w:bookmarkEnd w:id="2"/>
      <w:r>
        <w:rPr>
          <w:rFonts w:ascii="Times New Roman" w:hAnsi="Times New Roman"/>
        </w:rPr>
        <w:t>2. Analisi di siti esistenti</w:t>
      </w:r>
      <w:bookmarkEnd w:id="3"/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lang w:val="it-IT"/>
        </w:rPr>
        <w:t>Amazon.it, Ebay.com e piattaforme di e-commerce simili: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lang w:val="it-IT"/>
        </w:rPr>
        <w:tab/>
        <w:t xml:space="preserve">vendono prodotti ed offrono uno spazio per le attività private che </w:t>
        <w:tab/>
        <w:t xml:space="preserve">vogliono vendere prodotti </w:t>
        <w:tab/>
        <w:t xml:space="preserve">attraverso le loro piattaforme. Sono dotati di interfacce molto semplici e responsive, </w:t>
        <w:tab/>
        <w:t xml:space="preserve">applicazioni per iOS e Android e standard di sicurezza di alto livello per la crittografia tra </w:t>
        <w:tab/>
        <w:t>client e server e molti di loro usano anche Progressive Web App.</w:t>
      </w:r>
    </w:p>
    <w:p>
      <w:pPr>
        <w:pStyle w:val="Normal"/>
        <w:rPr>
          <w:rFonts w:cs="Times New Roman"/>
          <w:lang w:val="it-IT"/>
        </w:rPr>
      </w:pPr>
      <w:r>
        <w:rPr>
          <w:rFonts w:cs="Times New Roman"/>
          <w:lang w:val="it-IT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lang w:val="it-IT"/>
        </w:rPr>
        <w:t>Ciaravola.it, Thomann.de e simili: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lang w:val="it-IT"/>
        </w:rPr>
        <w:tab/>
        <w:t xml:space="preserve">siti dove sono presenti prodotti musicali di vario tipo. È possibile parlare </w:t>
        <w:tab/>
        <w:t xml:space="preserve">con dei dipendenti </w:t>
        <w:tab/>
        <w:t>esperti in grado di sciogliere i dubbie dei clienti. L’interfaccia è spesso dotata di uno spazio-</w:t>
        <w:tab/>
        <w:t>vetrina dove mostrare le offerte scelte dai gestori del sito.</w:t>
      </w:r>
    </w:p>
    <w:p>
      <w:pPr>
        <w:pStyle w:val="Normal"/>
        <w:rPr>
          <w:rFonts w:ascii="Times New Roman" w:hAnsi="Times New Roman" w:cs="Times New Roman"/>
          <w:lang w:val="it-IT"/>
        </w:rPr>
      </w:pPr>
      <w:r>
        <w:rPr>
          <w:rFonts w:cs="Times New Roman" w:ascii="Times New Roman" w:hAnsi="Times New Roman"/>
          <w:lang w:val="it-IT"/>
        </w:rPr>
      </w:r>
    </w:p>
    <w:p>
      <w:pPr>
        <w:pStyle w:val="Titolo1"/>
        <w:rPr>
          <w:rFonts w:ascii="Times New Roman" w:hAnsi="Times New Roman"/>
        </w:rPr>
      </w:pPr>
      <w:bookmarkStart w:id="4" w:name="__RefHeading___Toc342_2704580600"/>
      <w:bookmarkStart w:id="5" w:name="_Toc5461168"/>
      <w:bookmarkEnd w:id="4"/>
      <w:r>
        <w:rPr>
          <w:rFonts w:ascii="Times New Roman" w:hAnsi="Times New Roman"/>
        </w:rPr>
        <w:t>3. Funzionalità del sito</w:t>
      </w:r>
      <w:bookmarkEnd w:id="5"/>
    </w:p>
    <w:p>
      <w:pPr>
        <w:pStyle w:val="NormalWeb"/>
        <w:spacing w:before="280" w:after="28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2"/>
          <w:szCs w:val="22"/>
        </w:rPr>
        <w:t>Il sito offrirà la possibilità di visualizzare i prodotti nella home page e filtrarli per categoria. Il sito è stato modellato per essere responsive inserendo comunque pochi break point per semplificare le eventuali modifche all’interfaccia. Sono stati creati quattro package: due per la filosofia MVC, un package filter ed un package util.</w:t>
      </w:r>
    </w:p>
    <w:p>
      <w:pPr>
        <w:pStyle w:val="NormalWeb"/>
        <w:spacing w:before="280" w:after="28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2"/>
          <w:szCs w:val="22"/>
        </w:rPr>
        <w:t>Ogni pagina è dotata di un header ed un footer: nell’header è presente una barra di navigazione che si trasforma in un menù drop-down su schermi con piccola larghezza. È presente una pagina dedicata per l’utente dove potrà controllare lo storico dei suoi ordini.</w:t>
      </w:r>
    </w:p>
    <w:p>
      <w:pPr>
        <w:pStyle w:val="NormalWeb"/>
        <w:spacing w:before="280" w:after="28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2"/>
          <w:szCs w:val="22"/>
        </w:rPr>
        <w:t>Il carrello è rappresentato da una finestra drop-down che può essere attivata dal suo pulsante presente nella navbar. Il checkout è gestito in quattro fasi nella stessa pagina, con un riassunto dell’ordine presente nell’ultima fase.</w:t>
      </w:r>
    </w:p>
    <w:p>
      <w:pPr>
        <w:pStyle w:val="NormalWeb"/>
        <w:spacing w:before="280" w:after="28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2"/>
          <w:szCs w:val="22"/>
        </w:rPr>
        <w:t>L’amministratore potrà accedere dalla stessa pagina di login usata per gli utenti; sarà reindirizzato ad una pagina “Pannello di controllo” dove è permesso inserire, modificare e cancellare prodotti, visualizzare e gestire gli ordini. Il pannello di controllo è una pagina dinamica dotata di una sidebar e di uno spazio dove vengono caricati gli elementi necessari a gestire l’operazione desiderata di volta in volta.</w:t>
      </w:r>
    </w:p>
    <w:p>
      <w:pPr>
        <w:pStyle w:val="NormalWeb"/>
        <w:spacing w:before="280" w:after="280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2"/>
          <w:szCs w:val="22"/>
        </w:rPr>
        <w:t>JQuery e Font-Awesome sono stati usati per la realizzazione del sito.</w:t>
      </w:r>
    </w:p>
    <w:p>
      <w:pPr>
        <w:pStyle w:val="Titolo1"/>
        <w:rPr>
          <w:rFonts w:ascii="Times New Roman" w:hAnsi="Times New Roman"/>
        </w:rPr>
      </w:pPr>
      <w:bookmarkStart w:id="6" w:name="__RefHeading___Toc344_2704580600"/>
      <w:bookmarkStart w:id="7" w:name="_Toc5461169"/>
      <w:bookmarkEnd w:id="6"/>
      <w:r>
        <w:rPr>
          <w:rFonts w:ascii="Times New Roman" w:hAnsi="Times New Roman"/>
        </w:rPr>
        <w:t>4. Utenti del sito</w:t>
      </w:r>
      <w:bookmarkEnd w:id="7"/>
    </w:p>
    <w:p>
      <w:pPr>
        <w:pStyle w:val="Normal"/>
        <w:jc w:val="both"/>
        <w:rPr>
          <w:rFonts w:ascii="Times New Roman" w:hAnsi="Times New Roman" w:eastAsia="ＭＳ 明朝" w:cs="" w:cstheme="minorBidi" w:eastAsiaTheme="minorEastAsia"/>
          <w:color w:val="auto"/>
          <w:kern w:val="0"/>
          <w:sz w:val="24"/>
          <w:szCs w:val="24"/>
          <w:lang w:val="en-US" w:eastAsia="it-IT" w:bidi="ar-SA"/>
        </w:rPr>
      </w:pPr>
      <w:r>
        <w:rPr>
          <w:rFonts w:eastAsia="ＭＳ 明朝" w:cs="" w:ascii="Times New Roman" w:hAnsi="Times New Roman" w:cstheme="minorBidi" w:eastAsiaTheme="minorEastAsia"/>
          <w:color w:val="auto"/>
          <w:kern w:val="0"/>
          <w:sz w:val="24"/>
          <w:szCs w:val="24"/>
          <w:lang w:val="en-US" w:eastAsia="it-IT" w:bidi="ar-SA"/>
        </w:rPr>
        <w:t>Cliente: potrà accedere alla lista dei prodotti, al dettaglio del prodotto e ai propri ordini.</w:t>
      </w:r>
    </w:p>
    <w:p>
      <w:pPr>
        <w:pStyle w:val="Normal"/>
        <w:jc w:val="both"/>
        <w:rPr>
          <w:rFonts w:ascii="Times New Roman" w:hAnsi="Times New Roman" w:eastAsia="ＭＳ 明朝" w:cs="" w:cstheme="minorBidi" w:eastAsiaTheme="minorEastAsia"/>
          <w:color w:val="auto"/>
          <w:kern w:val="0"/>
          <w:sz w:val="24"/>
          <w:szCs w:val="24"/>
          <w:lang w:val="en-US" w:eastAsia="it-IT" w:bidi="ar-SA"/>
        </w:rPr>
      </w:pPr>
      <w:r>
        <w:rPr>
          <w:rFonts w:eastAsia="ＭＳ 明朝" w:cs="" w:ascii="Times New Roman" w:hAnsi="Times New Roman" w:cstheme="minorBidi" w:eastAsiaTheme="minorEastAsia"/>
          <w:color w:val="auto"/>
          <w:kern w:val="0"/>
          <w:sz w:val="24"/>
          <w:szCs w:val="24"/>
          <w:lang w:val="en-US" w:eastAsia="it-IT" w:bidi="ar-SA"/>
        </w:rPr>
        <w:t>Amministratore: potrà accedere al pannello di controllo che include la visualizzazione degli ordini, dei prodotti e la modifica degli stessi.</w:t>
      </w:r>
    </w:p>
    <w:p>
      <w:pPr>
        <w:pStyle w:val="NormalWeb"/>
        <w:spacing w:before="280" w:after="280"/>
        <w:rPr>
          <w:rFonts w:ascii="Times New Roman" w:hAnsi="Times New Roman"/>
          <w:i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</w:r>
    </w:p>
    <w:p>
      <w:pPr>
        <w:pStyle w:val="Titolo1"/>
        <w:rPr>
          <w:rFonts w:ascii="Times New Roman" w:hAnsi="Times New Roman"/>
        </w:rPr>
      </w:pPr>
      <w:bookmarkStart w:id="8" w:name="__RefHeading___Toc346_2704580600"/>
      <w:bookmarkStart w:id="9" w:name="_Toc5461170"/>
      <w:bookmarkEnd w:id="8"/>
      <w:r>
        <w:rPr>
          <w:rFonts w:ascii="Times New Roman" w:hAnsi="Times New Roman"/>
        </w:rPr>
        <w:t>5. Diagramma navigazionale</w:t>
      </w:r>
      <w:bookmarkEnd w:id="9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85060"/>
            <wp:effectExtent l="0" t="0" r="0" b="0"/>
            <wp:wrapSquare wrapText="largest"/>
            <wp:docPr id="6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itolo1"/>
        <w:rPr>
          <w:rFonts w:ascii="Times New Roman" w:hAnsi="Times New Roman"/>
        </w:rPr>
      </w:pPr>
      <w:bookmarkStart w:id="10" w:name="__RefHeading___Toc348_2704580600"/>
      <w:bookmarkStart w:id="11" w:name="_Toc5461171"/>
      <w:bookmarkEnd w:id="10"/>
      <w:r>
        <w:rPr>
          <w:rFonts w:ascii="Times New Roman" w:hAnsi="Times New Roman"/>
        </w:rPr>
        <w:t>6. Mappa dei contenuti</w:t>
      </w:r>
      <w:bookmarkEnd w:id="11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36850"/>
            <wp:effectExtent l="0" t="0" r="0" b="0"/>
            <wp:wrapSquare wrapText="largest"/>
            <wp:docPr id="7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olo1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Titolo1"/>
        <w:rPr>
          <w:rFonts w:ascii="Times New Roman" w:hAnsi="Times New Roman"/>
        </w:rPr>
      </w:pPr>
      <w:bookmarkStart w:id="12" w:name="__RefHeading___Toc350_2704580600"/>
      <w:bookmarkStart w:id="13" w:name="_Toc5461172"/>
      <w:bookmarkEnd w:id="12"/>
      <w:r>
        <w:rPr>
          <w:rFonts w:ascii="Times New Roman" w:hAnsi="Times New Roman"/>
        </w:rPr>
        <w:t>7. La base di dati</w:t>
      </w:r>
      <w:bookmarkEnd w:id="13"/>
    </w:p>
    <w:p>
      <w:pPr>
        <w:pStyle w:val="NormalWeb"/>
        <w:spacing w:before="280" w:after="280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(Schema ER)</w:t>
      </w:r>
    </w:p>
    <w:p>
      <w:pPr>
        <w:pStyle w:val="NormalWeb"/>
        <w:spacing w:before="280" w:after="28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03955"/>
            <wp:effectExtent l="0" t="0" r="0" b="0"/>
            <wp:wrapSquare wrapText="largest"/>
            <wp:docPr id="8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itolo1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Titolo1"/>
        <w:rPr>
          <w:rFonts w:ascii="Times New Roman" w:hAnsi="Times New Roman"/>
        </w:rPr>
      </w:pPr>
      <w:bookmarkStart w:id="14" w:name="__RefHeading___Toc352_2704580600"/>
      <w:bookmarkStart w:id="15" w:name="_Toc5461173"/>
      <w:bookmarkEnd w:id="14"/>
      <w:r>
        <w:rPr>
          <w:rFonts w:ascii="Times New Roman" w:hAnsi="Times New Roman"/>
        </w:rPr>
        <w:t>8. Layout</w:t>
      </w:r>
      <w:bookmarkEnd w:id="15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>
          <w:trHeight w:val="400" w:hRule="atLeast"/>
        </w:trPr>
        <w:tc>
          <w:tcPr>
            <w:tcW w:w="4819" w:type="dxa"/>
            <w:tcBorders/>
          </w:tcPr>
          <w:p>
            <w:pPr>
              <w:pStyle w:val="Contenutotabella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Home</w:t>
            </w:r>
          </w:p>
        </w:tc>
        <w:tc>
          <w:tcPr>
            <w:tcW w:w="4818" w:type="dxa"/>
            <w:tcBorders/>
          </w:tcPr>
          <w:p>
            <w:pPr>
              <w:pStyle w:val="Contenutotabella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Prodotto</w:t>
            </w:r>
          </w:p>
        </w:tc>
      </w:tr>
      <w:tr>
        <w:trPr>
          <w:trHeight w:val="2433" w:hRule="atLeast"/>
        </w:trPr>
        <w:tc>
          <w:tcPr>
            <w:tcW w:w="4819" w:type="dxa"/>
            <w:tcBorders/>
          </w:tcPr>
          <w:p>
            <w:pPr>
              <w:pStyle w:val="Contenutotabella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60065" cy="1668780"/>
                  <wp:effectExtent l="0" t="0" r="0" b="0"/>
                  <wp:wrapSquare wrapText="largest"/>
                  <wp:docPr id="9" name="Immagin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tcBorders/>
          </w:tcPr>
          <w:p>
            <w:pPr>
              <w:pStyle w:val="Contenutotabella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60065" cy="1668780"/>
                  <wp:effectExtent l="0" t="0" r="0" b="0"/>
                  <wp:wrapSquare wrapText="largest"/>
                  <wp:docPr id="10" name="Immagin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89" w:hRule="atLeast"/>
        </w:trPr>
        <w:tc>
          <w:tcPr>
            <w:tcW w:w="4819" w:type="dxa"/>
            <w:tcBorders/>
          </w:tcPr>
          <w:p>
            <w:pPr>
              <w:pStyle w:val="Contenutotabella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Pannello di controllo</w:t>
            </w:r>
          </w:p>
        </w:tc>
        <w:tc>
          <w:tcPr>
            <w:tcW w:w="4818" w:type="dxa"/>
            <w:tcBorders/>
          </w:tcPr>
          <w:p>
            <w:pPr>
              <w:pStyle w:val="Contenutotabella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utotabella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60065" cy="1668780"/>
                  <wp:effectExtent l="0" t="0" r="0" b="0"/>
                  <wp:wrapSquare wrapText="largest"/>
                  <wp:docPr id="11" name="Immagin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magin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6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tcBorders/>
          </w:tcPr>
          <w:p>
            <w:pPr>
              <w:pStyle w:val="Contenutotabella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olo1"/>
        <w:rPr>
          <w:rFonts w:ascii="Times New Roman" w:hAnsi="Times New Roman"/>
        </w:rPr>
      </w:pPr>
      <w:bookmarkStart w:id="16" w:name="__RefHeading___Toc354_2704580600"/>
      <w:bookmarkStart w:id="17" w:name="_Toc5461174"/>
      <w:bookmarkEnd w:id="16"/>
      <w:r>
        <w:rPr>
          <w:rFonts w:ascii="Times New Roman" w:hAnsi="Times New Roman"/>
        </w:rPr>
        <w:t>9. Tema</w:t>
      </w:r>
      <w:bookmarkEnd w:id="17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11475"/>
            <wp:effectExtent l="0" t="0" r="0" b="0"/>
            <wp:wrapSquare wrapText="largest"/>
            <wp:docPr id="12" name="Immagin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olo1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Titolo1"/>
        <w:rPr>
          <w:rFonts w:ascii="Times New Roman" w:hAnsi="Times New Roman"/>
        </w:rPr>
      </w:pPr>
      <w:bookmarkStart w:id="18" w:name="__RefHeading___Toc356_2704580600"/>
      <w:bookmarkStart w:id="19" w:name="_Toc5461175"/>
      <w:bookmarkEnd w:id="18"/>
      <w:r>
        <w:rPr>
          <w:rFonts w:ascii="Times New Roman" w:hAnsi="Times New Roman"/>
        </w:rPr>
        <w:t>10. Scelta dei colori</w:t>
      </w:r>
      <w:bookmarkEnd w:id="19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24000"/>
            <wp:effectExtent l="0" t="0" r="0" b="0"/>
            <wp:wrapSquare wrapText="largest"/>
            <wp:docPr id="13" name="Immagin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3840"/>
            <wp:effectExtent l="0" t="0" r="0" b="0"/>
            <wp:wrapSquare wrapText="largest"/>
            <wp:docPr id="14" name="Immagin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itolo1"/>
        <w:rPr>
          <w:rFonts w:ascii="Times New Roman" w:hAnsi="Times New Roman"/>
        </w:rPr>
      </w:pPr>
      <w:bookmarkStart w:id="20" w:name="__RefHeading___Toc358_2704580600"/>
      <w:bookmarkStart w:id="21" w:name="_Toc5461176"/>
      <w:bookmarkEnd w:id="20"/>
      <w:r>
        <w:rPr>
          <w:rFonts w:ascii="Times New Roman" w:hAnsi="Times New Roman"/>
        </w:rPr>
        <w:t>11. Diagramma navigazionale con le Servlet</w:t>
      </w:r>
      <w:bookmarkEnd w:id="21"/>
    </w:p>
    <w:p>
      <w:pPr>
        <w:pStyle w:val="Normal"/>
        <w:rPr>
          <w:rFonts w:ascii="Times New Roman" w:hAnsi="Times New Roman" w:cs="Times New Roman"/>
          <w:lang w:val="it-IT"/>
        </w:rPr>
      </w:pPr>
      <w:r>
        <w:rPr>
          <w:rFonts w:cs="Times New Roman" w:ascii="Times New Roman" w:hAnsi="Times New Roman"/>
          <w:lang w:val="it-IT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6120130" cy="2291715"/>
            <wp:effectExtent l="0" t="0" r="0" b="0"/>
            <wp:wrapSquare wrapText="largest"/>
            <wp:docPr id="15" name="Immagin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olo1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Titolo1"/>
        <w:rPr>
          <w:rFonts w:ascii="Times New Roman" w:hAnsi="Times New Roman"/>
        </w:rPr>
      </w:pPr>
      <w:bookmarkStart w:id="22" w:name="__RefHeading___Toc360_2704580600"/>
      <w:bookmarkEnd w:id="22"/>
      <w:r>
        <w:rPr>
          <w:rFonts w:ascii="Times New Roman" w:hAnsi="Times New Roman"/>
        </w:rPr>
        <w:t xml:space="preserve">12.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0"/>
          <w:lang w:val="it-IT" w:eastAsia="it-IT" w:bidi="ar-SA"/>
        </w:rPr>
        <w:t>Note finali e ringraziamenti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it-IT" w:eastAsia="it-IT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it-IT" w:eastAsia="it-IT" w:bidi="ar-SA"/>
        </w:rPr>
        <w:t>Attraverso questo progetto, mi son reso conto del motivo dell’esistenza di due ruoli differenti come il Web Designer e il Business Application Designer: le difficoltà incontrate sono state molte, ma l’esperienza guadagnata è di immensa utilità e sicuramente approfondirò in futuro tecnologie come AngularJS e simili che sembrano molto più comprensibili dopo aver appreso queste conoscenze.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it-IT" w:eastAsia="it-IT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it-IT" w:eastAsia="it-IT" w:bidi="ar-SA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it-IT" w:eastAsia="it-IT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it-IT" w:eastAsia="it-IT" w:bidi="ar-SA"/>
        </w:rPr>
        <w:t xml:space="preserve">Avendo lavorato da solo e non avendo seguito il corso di quest’anno per motivi personali, ringrazio la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u w:val="none"/>
          <w:lang w:val="it-IT" w:eastAsia="it-IT" w:bidi="ar-SA"/>
        </w:rPr>
        <w:t>Prof.ssa Francese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it-IT" w:eastAsia="it-IT" w:bidi="ar-SA"/>
        </w:rPr>
        <w:t xml:space="preserve"> per il materiale fornito attraverso la piattaforma e-learning, molto facile da comprendere e con utilissimi riferimenti.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it-IT" w:eastAsia="it-IT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it-IT" w:eastAsia="it-IT" w:bidi="ar-SA"/>
        </w:rPr>
      </w:r>
    </w:p>
    <w:p>
      <w:pPr>
        <w:pStyle w:val="Normal"/>
        <w:rPr/>
      </w:pPr>
      <w:hyperlink r:id="rId13">
        <w:r>
          <w:rPr>
            <w:rStyle w:val="CollegamentoInternet"/>
            <w:rFonts w:eastAsia="Times New Roman" w:cs="Times New Roman" w:ascii="Times New Roman" w:hAnsi="Times New Roman"/>
            <w:b w:val="false"/>
            <w:bCs w:val="false"/>
            <w:color w:val="auto"/>
            <w:kern w:val="0"/>
            <w:sz w:val="24"/>
            <w:szCs w:val="24"/>
            <w:lang w:val="it-IT" w:eastAsia="it-IT" w:bidi="ar-SA"/>
          </w:rPr>
          <w:t>www.w3schools.com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it-IT" w:eastAsia="it-IT" w:bidi="ar-SA"/>
        </w:rPr>
        <w:t xml:space="preserve"> è stato incredibilmente utile per trovare idee sui form, animazioni carine e ripassare gli elementi essenziali di HTML e CSS.</w:t>
      </w:r>
    </w:p>
    <w:p>
      <w:pPr>
        <w:pStyle w:val="Normal"/>
        <w:rPr/>
      </w:pPr>
      <w:hyperlink r:id="rId14">
        <w:r>
          <w:rPr>
            <w:rStyle w:val="CollegamentoInternet"/>
            <w:rFonts w:eastAsia="Times New Roman" w:cs="Times New Roman" w:ascii="Times New Roman" w:hAnsi="Times New Roman"/>
            <w:b w:val="false"/>
            <w:bCs w:val="false"/>
            <w:color w:val="auto"/>
            <w:kern w:val="0"/>
            <w:sz w:val="24"/>
            <w:szCs w:val="24"/>
            <w:lang w:val="it-IT" w:eastAsia="it-IT" w:bidi="ar-SA"/>
          </w:rPr>
          <w:t>html-css-js.com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it-IT" w:eastAsia="it-IT" w:bidi="ar-SA"/>
        </w:rPr>
        <w:t xml:space="preserve"> è essenziale per avere sempre a disposizione dei cheat-sheet per avere un riepilogo delle funzionalità dei linguaggi indicati nel nome.</w:t>
      </w:r>
    </w:p>
    <w:p>
      <w:pPr>
        <w:pStyle w:val="Normal"/>
        <w:rPr/>
      </w:pPr>
      <w:hyperlink r:id="rId15">
        <w:r>
          <w:rPr>
            <w:rStyle w:val="CollegamentoInternet"/>
            <w:rFonts w:eastAsia="Times New Roman" w:cs="Times New Roman" w:ascii="Times New Roman" w:hAnsi="Times New Roman"/>
            <w:b w:val="false"/>
            <w:bCs w:val="false"/>
            <w:color w:val="auto"/>
            <w:kern w:val="0"/>
            <w:sz w:val="24"/>
            <w:szCs w:val="24"/>
            <w:lang w:val="it-IT" w:eastAsia="it-IT" w:bidi="ar-SA"/>
          </w:rPr>
          <w:t>draw.io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it-IT" w:eastAsia="it-IT" w:bidi="ar-SA"/>
        </w:rPr>
        <w:t xml:space="preserve"> è stato utilissimo per creare schemi e diagrammi, è estremamente facile da usare, leggero e intuitivo.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it-IT" w:eastAsia="it-IT" w:bidi="ar-SA"/>
        </w:rPr>
        <w:t>Font-Awesome per le icone già pronte per essere inserite nel sito.</w:t>
      </w:r>
    </w:p>
    <w:sectPr>
      <w:footerReference w:type="default" r:id="rId16"/>
      <w:type w:val="nextPage"/>
      <w:pgSz w:w="11906" w:h="16838"/>
      <w:pgMar w:left="1134" w:right="1134" w:header="0" w:top="1417" w:footer="1134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NewRoman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283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it-IT" w:bidi="ar-SA"/>
    </w:rPr>
  </w:style>
  <w:style w:type="paragraph" w:styleId="Titolo1">
    <w:name w:val="Heading 1"/>
    <w:basedOn w:val="Normal"/>
    <w:next w:val="Normal"/>
    <w:link w:val="Heading1Char"/>
    <w:qFormat/>
    <w:rsid w:val="00514a3e"/>
    <w:pPr>
      <w:keepNext w:val="true"/>
      <w:outlineLvl w:val="0"/>
    </w:pPr>
    <w:rPr>
      <w:rFonts w:ascii="TimesNewRoman" w:hAnsi="TimesNewRoman" w:eastAsia="Times New Roman" w:cs="Times New Roman"/>
      <w:b/>
      <w:sz w:val="28"/>
      <w:szCs w:val="20"/>
      <w:lang w:val="it-IT"/>
    </w:rPr>
  </w:style>
  <w:style w:type="paragraph" w:styleId="Titolo2">
    <w:name w:val="Heading 2"/>
    <w:basedOn w:val="Normal"/>
    <w:next w:val="Normal"/>
    <w:link w:val="Heading2Char"/>
    <w:qFormat/>
    <w:rsid w:val="00514a3e"/>
    <w:pPr>
      <w:keepNext w:val="true"/>
      <w:outlineLvl w:val="1"/>
    </w:pPr>
    <w:rPr>
      <w:rFonts w:ascii="TimesNewRoman" w:hAnsi="TimesNewRoman" w:eastAsia="Times New Roman" w:cs="Times New Roman"/>
      <w:b/>
      <w:bCs/>
      <w:sz w:val="28"/>
      <w:szCs w:val="20"/>
      <w:lang w:val="it-IT"/>
    </w:rPr>
  </w:style>
  <w:style w:type="paragraph" w:styleId="Titolo3">
    <w:name w:val="Heading 3"/>
    <w:basedOn w:val="Normal"/>
    <w:next w:val="Normal"/>
    <w:link w:val="Heading3Char"/>
    <w:qFormat/>
    <w:rsid w:val="00514a3e"/>
    <w:pPr>
      <w:keepNext w:val="true"/>
      <w:jc w:val="center"/>
      <w:outlineLvl w:val="2"/>
    </w:pPr>
    <w:rPr>
      <w:rFonts w:ascii="Times New Roman" w:hAnsi="Times New Roman" w:eastAsia="Times New Roman" w:cs="Times New Roman"/>
      <w:sz w:val="28"/>
      <w:lang w:val="it-IT"/>
    </w:rPr>
  </w:style>
  <w:style w:type="paragraph" w:styleId="Titolo4">
    <w:name w:val="Heading 4"/>
    <w:basedOn w:val="Normal"/>
    <w:next w:val="Normal"/>
    <w:link w:val="Heading4Char"/>
    <w:qFormat/>
    <w:rsid w:val="00514a3e"/>
    <w:pPr>
      <w:keepNext w:val="true"/>
      <w:outlineLvl w:val="3"/>
    </w:pPr>
    <w:rPr>
      <w:rFonts w:ascii="Times New Roman" w:hAnsi="Times New Roman" w:eastAsia="Times New Roman" w:cs="Times New Roman"/>
      <w:b/>
      <w:bCs/>
      <w:sz w:val="28"/>
      <w:u w:val="single"/>
      <w:lang w:val="it-IT"/>
    </w:rPr>
  </w:style>
  <w:style w:type="paragraph" w:styleId="Titolo5">
    <w:name w:val="Heading 5"/>
    <w:basedOn w:val="Normal"/>
    <w:next w:val="Normal"/>
    <w:link w:val="Heading5Char"/>
    <w:qFormat/>
    <w:rsid w:val="00514a3e"/>
    <w:pPr>
      <w:keepNext w:val="true"/>
      <w:tabs>
        <w:tab w:val="clear" w:pos="708"/>
        <w:tab w:val="left" w:pos="1128" w:leader="none"/>
      </w:tabs>
      <w:jc w:val="center"/>
      <w:outlineLvl w:val="4"/>
    </w:pPr>
    <w:rPr>
      <w:rFonts w:ascii="Times New Roman" w:hAnsi="Times New Roman" w:eastAsia="Times New Roman" w:cs="Times New Roman"/>
      <w:b/>
      <w:bCs/>
      <w:i/>
      <w:iCs/>
      <w:sz w:val="40"/>
      <w:lang w:val="it-IT"/>
    </w:rPr>
  </w:style>
  <w:style w:type="paragraph" w:styleId="Titolo7">
    <w:name w:val="Heading 7"/>
    <w:basedOn w:val="Normal"/>
    <w:next w:val="Normal"/>
    <w:link w:val="Heading7Char"/>
    <w:qFormat/>
    <w:rsid w:val="00514a3e"/>
    <w:pPr>
      <w:keepNext w:val="true"/>
      <w:jc w:val="center"/>
      <w:outlineLvl w:val="6"/>
    </w:pPr>
    <w:rPr>
      <w:rFonts w:ascii="Times New Roman" w:hAnsi="Times New Roman" w:eastAsia="Times New Roman" w:cs="Times New Roman"/>
      <w:b/>
      <w:bCs/>
      <w:sz w:val="40"/>
      <w:lang w:val="it-IT"/>
    </w:rPr>
  </w:style>
  <w:style w:type="paragraph" w:styleId="Titolo8">
    <w:name w:val="Heading 8"/>
    <w:basedOn w:val="Normal"/>
    <w:next w:val="Normal"/>
    <w:link w:val="Heading8Char"/>
    <w:qFormat/>
    <w:rsid w:val="00514a3e"/>
    <w:pPr>
      <w:keepNext w:val="true"/>
      <w:jc w:val="center"/>
      <w:outlineLvl w:val="7"/>
    </w:pPr>
    <w:rPr>
      <w:rFonts w:ascii="Times New Roman" w:hAnsi="Times New Roman" w:eastAsia="Times New Roman" w:cs="Times New Roman"/>
      <w:b/>
      <w:bCs/>
      <w:sz w:val="28"/>
      <w:szCs w:val="36"/>
      <w:lang w:val="it-IT"/>
    </w:rPr>
  </w:style>
  <w:style w:type="paragraph" w:styleId="Titolo9">
    <w:name w:val="Heading 9"/>
    <w:basedOn w:val="Normal"/>
    <w:next w:val="Normal"/>
    <w:link w:val="Heading9Char"/>
    <w:qFormat/>
    <w:rsid w:val="00514a3e"/>
    <w:pPr>
      <w:keepNext w:val="true"/>
      <w:outlineLvl w:val="8"/>
    </w:pPr>
    <w:rPr>
      <w:rFonts w:ascii="Times New Roman" w:hAnsi="Times New Roman" w:eastAsia="Times New Roman" w:cs="Times New Roman"/>
      <w:b/>
      <w:bCs/>
      <w:color w:val="FF6600"/>
      <w:sz w:val="32"/>
      <w:szCs w:val="20"/>
      <w:lang w:val="it-I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514a3e"/>
    <w:rPr>
      <w:rFonts w:ascii="TimesNewRoman" w:hAnsi="TimesNewRoman" w:eastAsia="Times New Roman" w:cs="Times New Roman"/>
      <w:b/>
      <w:sz w:val="28"/>
      <w:szCs w:val="20"/>
      <w:lang w:val="it-IT"/>
    </w:rPr>
  </w:style>
  <w:style w:type="character" w:styleId="Heading2Char" w:customStyle="1">
    <w:name w:val="Heading 2 Char"/>
    <w:basedOn w:val="DefaultParagraphFont"/>
    <w:link w:val="Heading2"/>
    <w:qFormat/>
    <w:rsid w:val="00514a3e"/>
    <w:rPr>
      <w:rFonts w:ascii="TimesNewRoman" w:hAnsi="TimesNewRoman" w:eastAsia="Times New Roman" w:cs="Times New Roman"/>
      <w:b/>
      <w:bCs/>
      <w:sz w:val="28"/>
      <w:szCs w:val="20"/>
      <w:lang w:val="it-IT"/>
    </w:rPr>
  </w:style>
  <w:style w:type="character" w:styleId="Heading3Char" w:customStyle="1">
    <w:name w:val="Heading 3 Char"/>
    <w:basedOn w:val="DefaultParagraphFont"/>
    <w:link w:val="Heading3"/>
    <w:qFormat/>
    <w:rsid w:val="00514a3e"/>
    <w:rPr>
      <w:rFonts w:ascii="Times New Roman" w:hAnsi="Times New Roman" w:eastAsia="Times New Roman" w:cs="Times New Roman"/>
      <w:sz w:val="28"/>
      <w:lang w:val="it-IT"/>
    </w:rPr>
  </w:style>
  <w:style w:type="character" w:styleId="Heading4Char" w:customStyle="1">
    <w:name w:val="Heading 4 Char"/>
    <w:basedOn w:val="DefaultParagraphFont"/>
    <w:link w:val="Heading4"/>
    <w:qFormat/>
    <w:rsid w:val="00514a3e"/>
    <w:rPr>
      <w:rFonts w:ascii="Times New Roman" w:hAnsi="Times New Roman" w:eastAsia="Times New Roman" w:cs="Times New Roman"/>
      <w:b/>
      <w:bCs/>
      <w:sz w:val="28"/>
      <w:u w:val="single"/>
      <w:lang w:val="it-IT"/>
    </w:rPr>
  </w:style>
  <w:style w:type="character" w:styleId="Heading5Char" w:customStyle="1">
    <w:name w:val="Heading 5 Char"/>
    <w:basedOn w:val="DefaultParagraphFont"/>
    <w:link w:val="Heading5"/>
    <w:qFormat/>
    <w:rsid w:val="00514a3e"/>
    <w:rPr>
      <w:rFonts w:ascii="Times New Roman" w:hAnsi="Times New Roman" w:eastAsia="Times New Roman" w:cs="Times New Roman"/>
      <w:b/>
      <w:bCs/>
      <w:i/>
      <w:iCs/>
      <w:sz w:val="40"/>
      <w:lang w:val="it-IT"/>
    </w:rPr>
  </w:style>
  <w:style w:type="character" w:styleId="Heading7Char" w:customStyle="1">
    <w:name w:val="Heading 7 Char"/>
    <w:basedOn w:val="DefaultParagraphFont"/>
    <w:link w:val="Heading7"/>
    <w:qFormat/>
    <w:rsid w:val="00514a3e"/>
    <w:rPr>
      <w:rFonts w:ascii="Times New Roman" w:hAnsi="Times New Roman" w:eastAsia="Times New Roman" w:cs="Times New Roman"/>
      <w:b/>
      <w:bCs/>
      <w:sz w:val="40"/>
      <w:lang w:val="it-IT"/>
    </w:rPr>
  </w:style>
  <w:style w:type="character" w:styleId="Heading8Char" w:customStyle="1">
    <w:name w:val="Heading 8 Char"/>
    <w:basedOn w:val="DefaultParagraphFont"/>
    <w:link w:val="Heading8"/>
    <w:qFormat/>
    <w:rsid w:val="00514a3e"/>
    <w:rPr>
      <w:rFonts w:ascii="Times New Roman" w:hAnsi="Times New Roman" w:eastAsia="Times New Roman" w:cs="Times New Roman"/>
      <w:b/>
      <w:bCs/>
      <w:sz w:val="28"/>
      <w:szCs w:val="36"/>
      <w:lang w:val="it-IT"/>
    </w:rPr>
  </w:style>
  <w:style w:type="character" w:styleId="Heading9Char" w:customStyle="1">
    <w:name w:val="Heading 9 Char"/>
    <w:basedOn w:val="DefaultParagraphFont"/>
    <w:link w:val="Heading9"/>
    <w:qFormat/>
    <w:rsid w:val="00514a3e"/>
    <w:rPr>
      <w:rFonts w:ascii="Times New Roman" w:hAnsi="Times New Roman" w:eastAsia="Times New Roman" w:cs="Times New Roman"/>
      <w:b/>
      <w:bCs/>
      <w:color w:val="FF6600"/>
      <w:sz w:val="32"/>
      <w:szCs w:val="20"/>
      <w:lang w:val="it-IT"/>
    </w:rPr>
  </w:style>
  <w:style w:type="character" w:styleId="TitleChar" w:customStyle="1">
    <w:name w:val="Title Char"/>
    <w:basedOn w:val="DefaultParagraphFont"/>
    <w:link w:val="Title"/>
    <w:qFormat/>
    <w:rsid w:val="00514a3e"/>
    <w:rPr>
      <w:rFonts w:ascii="Times New Roman" w:hAnsi="Times New Roman" w:eastAsia="Times New Roman" w:cs="Times New Roman"/>
      <w:b/>
      <w:bCs/>
      <w:i/>
      <w:iCs/>
      <w:sz w:val="52"/>
      <w:lang w:val="it-IT"/>
    </w:rPr>
  </w:style>
  <w:style w:type="character" w:styleId="SubtitleChar" w:customStyle="1">
    <w:name w:val="Subtitle Char"/>
    <w:basedOn w:val="DefaultParagraphFont"/>
    <w:link w:val="Subtitle"/>
    <w:qFormat/>
    <w:rsid w:val="00514a3e"/>
    <w:rPr>
      <w:rFonts w:ascii="Times New Roman" w:hAnsi="Times New Roman" w:eastAsia="Times New Roman" w:cs="Times New Roman"/>
      <w:sz w:val="36"/>
      <w:szCs w:val="20"/>
      <w:lang w:val="it-IT"/>
    </w:rPr>
  </w:style>
  <w:style w:type="character" w:styleId="Richiamoallanotaapidipagina">
    <w:name w:val="Richiamo alla nota a piè di pagina"/>
    <w:rPr>
      <w:vertAlign w:val="superscript"/>
    </w:rPr>
  </w:style>
  <w:style w:type="character" w:styleId="FootnoteCharacters">
    <w:name w:val="Footnote Characters"/>
    <w:basedOn w:val="DefaultParagraphFont"/>
    <w:semiHidden/>
    <w:qFormat/>
    <w:rsid w:val="00514a3e"/>
    <w:rPr>
      <w:vertAlign w:val="superscript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c0b15"/>
    <w:rPr>
      <w:rFonts w:ascii="Lucida Grande" w:hAnsi="Lucida Grande" w:cs="Lucida Grande"/>
      <w:sz w:val="18"/>
      <w:szCs w:val="18"/>
    </w:rPr>
  </w:style>
  <w:style w:type="character" w:styleId="CollegamentoInternet">
    <w:name w:val="Collegamento Internet"/>
    <w:basedOn w:val="DefaultParagraphFont"/>
    <w:uiPriority w:val="99"/>
    <w:unhideWhenUsed/>
    <w:rsid w:val="00d60127"/>
    <w:rPr>
      <w:color w:val="0000FF" w:themeColor="hyperlink"/>
      <w:u w:val="single"/>
    </w:rPr>
  </w:style>
  <w:style w:type="character" w:styleId="Saltoaindice">
    <w:name w:val="Salto a indice"/>
    <w:qFormat/>
    <w:rPr/>
  </w:style>
  <w:style w:type="character" w:styleId="Caratterinotaapidipagina">
    <w:name w:val="Caratteri nota a piè di pagina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Noto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"/>
    </w:rPr>
  </w:style>
  <w:style w:type="paragraph" w:styleId="NormalWeb">
    <w:name w:val="Normal (Web)"/>
    <w:basedOn w:val="Normal"/>
    <w:uiPriority w:val="99"/>
    <w:semiHidden/>
    <w:unhideWhenUsed/>
    <w:qFormat/>
    <w:rsid w:val="00b76840"/>
    <w:pPr>
      <w:spacing w:beforeAutospacing="1" w:afterAutospacing="1"/>
    </w:pPr>
    <w:rPr>
      <w:rFonts w:ascii="Times" w:hAnsi="Times" w:cs="Times New Roman"/>
      <w:sz w:val="20"/>
      <w:szCs w:val="20"/>
      <w:lang w:val="it-IT"/>
    </w:rPr>
  </w:style>
  <w:style w:type="paragraph" w:styleId="Titoloprincipale">
    <w:name w:val="Title"/>
    <w:basedOn w:val="Normal"/>
    <w:link w:val="TitleChar"/>
    <w:qFormat/>
    <w:rsid w:val="00514a3e"/>
    <w:pPr>
      <w:jc w:val="center"/>
    </w:pPr>
    <w:rPr>
      <w:rFonts w:ascii="Times New Roman" w:hAnsi="Times New Roman" w:eastAsia="Times New Roman" w:cs="Times New Roman"/>
      <w:b/>
      <w:bCs/>
      <w:i/>
      <w:iCs/>
      <w:sz w:val="52"/>
      <w:lang w:val="it-IT"/>
    </w:rPr>
  </w:style>
  <w:style w:type="paragraph" w:styleId="Sottotitolo">
    <w:name w:val="Subtitle"/>
    <w:basedOn w:val="Normal"/>
    <w:link w:val="SubtitleChar"/>
    <w:qFormat/>
    <w:rsid w:val="00514a3e"/>
    <w:pPr>
      <w:jc w:val="center"/>
    </w:pPr>
    <w:rPr>
      <w:rFonts w:ascii="Times New Roman" w:hAnsi="Times New Roman" w:eastAsia="Times New Roman" w:cs="Times New Roman"/>
      <w:sz w:val="36"/>
      <w:szCs w:val="20"/>
      <w:lang w:val="it-IT"/>
    </w:rPr>
  </w:style>
  <w:style w:type="paragraph" w:styleId="ListParagraph">
    <w:name w:val="List Paragraph"/>
    <w:basedOn w:val="Normal"/>
    <w:uiPriority w:val="34"/>
    <w:qFormat/>
    <w:rsid w:val="00514a3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0b15"/>
    <w:pPr/>
    <w:rPr>
      <w:rFonts w:ascii="Lucida Grande" w:hAnsi="Lucida Grande" w:cs="Lucida Grande"/>
      <w:sz w:val="18"/>
      <w:szCs w:val="18"/>
    </w:rPr>
  </w:style>
  <w:style w:type="paragraph" w:styleId="Indice1">
    <w:name w:val="TOC 1"/>
    <w:basedOn w:val="Normal"/>
    <w:next w:val="Normal"/>
    <w:autoRedefine/>
    <w:uiPriority w:val="39"/>
    <w:unhideWhenUsed/>
    <w:rsid w:val="00d60127"/>
    <w:pPr>
      <w:spacing w:before="0" w:after="100"/>
    </w:pPr>
    <w:rPr/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Notaapidipagina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://www.w3schools.com/" TargetMode="External"/><Relationship Id="rId14" Type="http://schemas.openxmlformats.org/officeDocument/2006/relationships/hyperlink" Target="https://html-css-js.com/" TargetMode="External"/><Relationship Id="rId15" Type="http://schemas.openxmlformats.org/officeDocument/2006/relationships/hyperlink" Target="http://draw.io/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LibreOffice/7.0.1.2$Linux_X86_64 LibreOffice_project/00$Build-2</Application>
  <Pages>8</Pages>
  <Words>696</Words>
  <Characters>3822</Characters>
  <CharactersWithSpaces>4470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2016-03-14T09:23:00Z</dcterms:created>
  <dc:creator>rf</dc:creator>
  <dc:description/>
  <dc:language>it-IT</dc:language>
  <cp:lastModifiedBy/>
  <dcterms:modified xsi:type="dcterms:W3CDTF">2020-09-12T15:59:47Z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