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spacing w:after="0" w:line="240" w:lineRule="auto"/>
        <w:jc w:val="center"/>
      </w:pPr>
      <w:r>
        <w:rPr>
          <w:b/>
          <w:bCs/>
          <w:sz w:val="28"/>
          <w:szCs w:val="28"/>
        </w:rPr>
        <w:drawing>
          <wp:anchor distT="0" distB="0" distL="114300" distR="114300" simplePos="0" relativeHeight="251659264" behindDoc="1" locked="0" layoutInCell="1" allowOverlap="1">
            <wp:simplePos x="0" y="0"/>
            <wp:positionH relativeFrom="column">
              <wp:posOffset>312420</wp:posOffset>
            </wp:positionH>
            <wp:positionV relativeFrom="paragraph">
              <wp:posOffset>0</wp:posOffset>
            </wp:positionV>
            <wp:extent cx="798830" cy="694690"/>
            <wp:effectExtent l="0" t="0" r="1270" b="10160"/>
            <wp:wrapNone/>
            <wp:docPr id="7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 name="Picture 2"/>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a:xfrm>
                      <a:off x="0" y="0"/>
                      <a:ext cx="798830" cy="694690"/>
                    </a:xfrm>
                    <a:prstGeom prst="rect">
                      <a:avLst/>
                    </a:prstGeom>
                    <a:noFill/>
                  </pic:spPr>
                </pic:pic>
              </a:graphicData>
            </a:graphic>
          </wp:anchor>
        </w:drawing>
      </w:r>
      <w:r>
        <w:t>Republic of the Philippines</w:t>
      </w:r>
    </w:p>
    <w:p>
      <w:pPr>
        <w:spacing w:after="0" w:line="240" w:lineRule="auto"/>
        <w:jc w:val="center"/>
        <w:rPr>
          <w:b/>
          <w:bCs/>
          <w:sz w:val="28"/>
          <w:szCs w:val="28"/>
        </w:rPr>
      </w:pPr>
      <w:r>
        <w:rPr>
          <w:b/>
          <w:bCs/>
          <w:sz w:val="28"/>
          <w:szCs w:val="28"/>
        </w:rPr>
        <w:t>CAVITE STATE UNIVERSITY</w:t>
      </w:r>
    </w:p>
    <w:p>
      <w:pPr>
        <w:spacing w:after="0" w:line="240" w:lineRule="auto"/>
        <w:jc w:val="center"/>
        <w:rPr>
          <w:b/>
          <w:bCs/>
        </w:rPr>
      </w:pPr>
      <w:r>
        <w:rPr>
          <w:b/>
          <w:bCs/>
        </w:rPr>
        <w:t>Don Severino de las Alas Campus</w:t>
      </w:r>
    </w:p>
    <w:p>
      <w:pPr>
        <w:spacing w:after="0" w:line="240" w:lineRule="auto"/>
        <w:jc w:val="center"/>
      </w:pPr>
      <w:r>
        <w:t>Indang, Cavite</w:t>
      </w:r>
    </w:p>
    <w:p>
      <w:pPr>
        <w:spacing w:after="0" w:line="259" w:lineRule="auto"/>
        <w:ind w:left="9" w:right="0" w:firstLine="0"/>
        <w:jc w:val="center"/>
      </w:pPr>
    </w:p>
    <w:p>
      <w:pPr>
        <w:spacing w:after="0" w:line="259" w:lineRule="auto"/>
        <w:ind w:left="9" w:right="0" w:firstLine="0"/>
        <w:jc w:val="center"/>
      </w:pPr>
    </w:p>
    <w:p>
      <w:pPr>
        <w:spacing w:after="0" w:line="259" w:lineRule="auto"/>
        <w:ind w:left="9" w:right="0" w:firstLine="0"/>
        <w:jc w:val="center"/>
      </w:pPr>
    </w:p>
    <w:p>
      <w:pPr>
        <w:spacing w:after="0" w:line="259" w:lineRule="auto"/>
        <w:ind w:left="9" w:right="0" w:firstLine="0"/>
        <w:jc w:val="center"/>
      </w:pPr>
    </w:p>
    <w:p>
      <w:pPr>
        <w:spacing w:after="0" w:line="259" w:lineRule="auto"/>
        <w:ind w:left="9" w:right="0" w:firstLine="0"/>
        <w:jc w:val="center"/>
      </w:pPr>
    </w:p>
    <w:p>
      <w:pPr>
        <w:spacing w:after="0" w:line="259" w:lineRule="auto"/>
        <w:ind w:left="9" w:right="0" w:firstLine="0"/>
        <w:jc w:val="center"/>
      </w:pPr>
    </w:p>
    <w:p>
      <w:pPr>
        <w:spacing w:after="0" w:line="259" w:lineRule="auto"/>
        <w:ind w:left="9" w:right="0" w:firstLine="0"/>
        <w:jc w:val="center"/>
      </w:pPr>
      <w:bookmarkStart w:id="0" w:name="_GoBack"/>
      <w:bookmarkEnd w:id="0"/>
    </w:p>
    <w:p>
      <w:pPr>
        <w:spacing w:after="0" w:line="259" w:lineRule="auto"/>
        <w:ind w:left="9" w:right="0" w:firstLine="0"/>
        <w:jc w:val="center"/>
      </w:pPr>
    </w:p>
    <w:p>
      <w:pPr>
        <w:spacing w:after="0" w:line="259" w:lineRule="auto"/>
        <w:ind w:left="9" w:right="0" w:firstLine="0"/>
        <w:jc w:val="center"/>
      </w:pPr>
    </w:p>
    <w:p>
      <w:pPr>
        <w:spacing w:after="0" w:line="259" w:lineRule="auto"/>
        <w:ind w:left="9" w:right="0" w:firstLine="0"/>
        <w:jc w:val="center"/>
      </w:pPr>
    </w:p>
    <w:p>
      <w:pPr>
        <w:spacing w:after="0" w:line="240" w:lineRule="auto"/>
        <w:jc w:val="center"/>
        <w:rPr>
          <w:b/>
          <w:bCs/>
          <w:sz w:val="24"/>
          <w:szCs w:val="24"/>
        </w:rPr>
      </w:pPr>
      <w:r>
        <w:rPr>
          <w:b/>
          <w:bCs/>
          <w:sz w:val="24"/>
          <w:szCs w:val="24"/>
        </w:rPr>
        <w:t>NARRATIVE REPORT</w:t>
      </w:r>
    </w:p>
    <w:p>
      <w:pPr>
        <w:spacing w:after="0" w:line="240" w:lineRule="auto"/>
        <w:jc w:val="center"/>
        <w:rPr>
          <w:b/>
          <w:bCs/>
          <w:sz w:val="24"/>
          <w:szCs w:val="24"/>
        </w:rPr>
      </w:pPr>
      <w:r>
        <w:rPr>
          <w:b/>
          <w:bCs/>
          <w:sz w:val="24"/>
          <w:szCs w:val="24"/>
        </w:rPr>
        <w:t>STUDENT INTERNSHIP PROGRAM IN THE PHILIPPINES</w:t>
      </w:r>
    </w:p>
    <w:p>
      <w:pPr>
        <w:spacing w:after="0" w:line="259" w:lineRule="auto"/>
        <w:ind w:left="9" w:right="0" w:firstLine="0"/>
        <w:jc w:val="center"/>
      </w:pPr>
    </w:p>
    <w:p>
      <w:pPr>
        <w:spacing w:after="0" w:line="259" w:lineRule="auto"/>
        <w:ind w:left="9" w:right="0" w:firstLine="0"/>
        <w:jc w:val="center"/>
      </w:pPr>
    </w:p>
    <w:p>
      <w:pPr>
        <w:spacing w:after="0" w:line="259" w:lineRule="auto"/>
        <w:ind w:left="9" w:right="0" w:firstLine="0"/>
        <w:jc w:val="center"/>
      </w:pPr>
    </w:p>
    <w:p>
      <w:pPr>
        <w:spacing w:after="0" w:line="259" w:lineRule="auto"/>
        <w:ind w:left="9" w:right="0" w:firstLine="0"/>
        <w:jc w:val="center"/>
      </w:pPr>
    </w:p>
    <w:p>
      <w:pPr>
        <w:spacing w:after="0" w:line="259" w:lineRule="auto"/>
        <w:ind w:left="9" w:right="0" w:firstLine="0"/>
        <w:jc w:val="center"/>
      </w:pPr>
    </w:p>
    <w:p>
      <w:pPr>
        <w:spacing w:after="0" w:line="259" w:lineRule="auto"/>
        <w:ind w:left="9" w:right="0" w:firstLine="0"/>
        <w:jc w:val="center"/>
      </w:pPr>
    </w:p>
    <w:p>
      <w:pPr>
        <w:spacing w:after="0" w:line="259" w:lineRule="auto"/>
        <w:ind w:left="9" w:right="0" w:firstLine="0"/>
        <w:jc w:val="center"/>
      </w:pPr>
    </w:p>
    <w:p>
      <w:pPr>
        <w:spacing w:after="0" w:line="259" w:lineRule="auto"/>
        <w:ind w:left="9" w:right="0" w:firstLine="0"/>
        <w:jc w:val="center"/>
      </w:pPr>
    </w:p>
    <w:p>
      <w:pPr>
        <w:spacing w:before="0"/>
        <w:ind w:left="0" w:right="196" w:firstLine="0"/>
        <w:jc w:val="center"/>
      </w:pPr>
      <w:r>
        <w:rPr>
          <w:rFonts w:hint="default"/>
          <w:b/>
          <w:sz w:val="22"/>
          <w:lang w:val="en-US"/>
        </w:rPr>
        <w:t>CRISTIAN A. AMPARO</w:t>
      </w:r>
    </w:p>
    <w:p>
      <w:pPr>
        <w:spacing w:after="0" w:line="259" w:lineRule="auto"/>
        <w:ind w:left="9" w:right="0" w:firstLine="0"/>
        <w:jc w:val="center"/>
      </w:pPr>
    </w:p>
    <w:p>
      <w:pPr>
        <w:spacing w:after="0" w:line="259" w:lineRule="auto"/>
        <w:ind w:left="9" w:right="0" w:firstLine="0"/>
        <w:jc w:val="center"/>
      </w:pPr>
    </w:p>
    <w:p>
      <w:pPr>
        <w:spacing w:after="0" w:line="259" w:lineRule="auto"/>
        <w:ind w:left="9" w:right="0" w:firstLine="0"/>
        <w:jc w:val="center"/>
      </w:pPr>
    </w:p>
    <w:p>
      <w:pPr>
        <w:spacing w:after="0" w:line="259" w:lineRule="auto"/>
        <w:ind w:left="9" w:right="0" w:firstLine="0"/>
        <w:jc w:val="center"/>
      </w:pPr>
    </w:p>
    <w:p>
      <w:pPr>
        <w:spacing w:after="0" w:line="259" w:lineRule="auto"/>
        <w:ind w:left="9" w:right="0" w:firstLine="0"/>
        <w:jc w:val="center"/>
      </w:pPr>
    </w:p>
    <w:p>
      <w:pPr>
        <w:spacing w:after="0" w:line="259" w:lineRule="auto"/>
        <w:ind w:left="9" w:right="0" w:firstLine="0"/>
        <w:jc w:val="center"/>
      </w:pPr>
    </w:p>
    <w:p>
      <w:pPr>
        <w:spacing w:after="0" w:line="259" w:lineRule="auto"/>
        <w:ind w:left="9" w:right="0" w:firstLine="0"/>
        <w:jc w:val="center"/>
      </w:pPr>
    </w:p>
    <w:p>
      <w:pPr>
        <w:spacing w:after="0" w:line="265" w:lineRule="auto"/>
        <w:jc w:val="center"/>
      </w:pPr>
      <w:r>
        <w:t>College of Engineering and Information Technology</w:t>
      </w:r>
    </w:p>
    <w:p>
      <w:pPr>
        <w:spacing w:after="0" w:line="265" w:lineRule="auto"/>
        <w:ind w:right="52"/>
        <w:jc w:val="center"/>
      </w:pPr>
      <w:r>
        <w:t>Department of Information Technology</w:t>
      </w:r>
    </w:p>
    <w:p>
      <w:pPr>
        <w:spacing w:after="0" w:line="259" w:lineRule="auto"/>
        <w:ind w:left="9" w:right="0" w:firstLine="0"/>
        <w:jc w:val="center"/>
      </w:pPr>
    </w:p>
    <w:p>
      <w:pPr>
        <w:spacing w:after="0" w:line="259" w:lineRule="auto"/>
        <w:ind w:left="9" w:right="0" w:firstLine="0"/>
        <w:jc w:val="center"/>
      </w:pPr>
    </w:p>
    <w:p>
      <w:pPr>
        <w:spacing w:after="0" w:line="259" w:lineRule="auto"/>
        <w:ind w:left="9" w:right="0" w:firstLine="0"/>
        <w:jc w:val="center"/>
      </w:pPr>
    </w:p>
    <w:p>
      <w:pPr>
        <w:spacing w:after="0" w:line="259" w:lineRule="auto"/>
        <w:ind w:left="9" w:right="0" w:firstLine="0"/>
        <w:jc w:val="center"/>
      </w:pPr>
    </w:p>
    <w:p>
      <w:pPr>
        <w:spacing w:after="0" w:line="259" w:lineRule="auto"/>
        <w:ind w:left="9" w:right="0" w:firstLine="0"/>
        <w:jc w:val="center"/>
      </w:pPr>
    </w:p>
    <w:p>
      <w:pPr>
        <w:spacing w:after="0" w:line="259" w:lineRule="auto"/>
        <w:ind w:left="9" w:right="0" w:firstLine="0"/>
        <w:jc w:val="center"/>
      </w:pPr>
    </w:p>
    <w:p>
      <w:pPr>
        <w:spacing w:after="0" w:line="265" w:lineRule="auto"/>
        <w:ind w:left="2499" w:right="2540"/>
        <w:jc w:val="center"/>
      </w:pPr>
      <w:r>
        <w:t>In partial fulfillment of the requirements for the degree</w:t>
      </w:r>
    </w:p>
    <w:p>
      <w:pPr>
        <w:spacing w:after="0" w:line="265" w:lineRule="auto"/>
        <w:ind w:right="51"/>
        <w:jc w:val="center"/>
      </w:pPr>
      <w:r>
        <w:t>Bachelor of Science in Computer Science</w:t>
      </w:r>
    </w:p>
    <w:p>
      <w:pPr>
        <w:spacing w:after="0" w:line="259" w:lineRule="auto"/>
        <w:ind w:left="9" w:right="0" w:firstLine="0"/>
        <w:jc w:val="center"/>
      </w:pPr>
    </w:p>
    <w:p>
      <w:pPr>
        <w:spacing w:after="0" w:line="259" w:lineRule="auto"/>
        <w:ind w:left="9" w:right="0" w:firstLine="0"/>
        <w:jc w:val="center"/>
      </w:pPr>
    </w:p>
    <w:p>
      <w:pPr>
        <w:spacing w:after="0" w:line="259" w:lineRule="auto"/>
        <w:ind w:left="9" w:right="0" w:firstLine="0"/>
        <w:jc w:val="center"/>
      </w:pPr>
    </w:p>
    <w:p>
      <w:pPr>
        <w:spacing w:after="0" w:line="259" w:lineRule="auto"/>
        <w:ind w:left="9" w:right="0" w:firstLine="0"/>
        <w:jc w:val="center"/>
      </w:pPr>
    </w:p>
    <w:p>
      <w:pPr>
        <w:spacing w:after="0" w:line="259" w:lineRule="auto"/>
        <w:ind w:left="9" w:right="0" w:firstLine="0"/>
        <w:jc w:val="center"/>
      </w:pPr>
    </w:p>
    <w:p>
      <w:pPr>
        <w:spacing w:after="1859" w:line="265" w:lineRule="auto"/>
        <w:ind w:right="47"/>
        <w:jc w:val="center"/>
        <w:rPr>
          <w:rFonts w:hint="default"/>
          <w:lang w:val="en-US"/>
        </w:rPr>
        <w:sectPr>
          <w:footerReference r:id="rId5" w:type="default"/>
          <w:pgSz w:w="11906" w:h="16838"/>
          <w:pgMar w:top="1440" w:right="1440" w:bottom="1440" w:left="2160" w:header="720" w:footer="709" w:gutter="0"/>
          <w:pgNumType w:fmt="decimal"/>
          <w:cols w:space="720" w:num="1"/>
        </w:sectPr>
      </w:pPr>
      <w:r>
        <w:rPr>
          <w:rFonts w:hint="default"/>
          <w:lang w:val="en-US"/>
        </w:rPr>
        <w:t xml:space="preserve">JUNE </w:t>
      </w:r>
      <w:r>
        <w:t>20</w:t>
      </w:r>
      <w:r>
        <w:rPr>
          <w:rFonts w:hint="default"/>
          <w:lang w:val="en-US"/>
        </w:rPr>
        <w:t>24</w:t>
      </w:r>
    </w:p>
    <w:p>
      <w:pPr>
        <w:ind w:left="0" w:leftChars="0" w:firstLine="0" w:firstLineChars="0"/>
        <w:rPr>
          <w:rFonts w:hint="default" w:ascii="Arial Narrow" w:hAnsi="Arial Narrow" w:cs="Arial Narrow"/>
          <w:b/>
          <w:bCs/>
          <w:sz w:val="20"/>
          <w:szCs w:val="20"/>
        </w:rPr>
      </w:pPr>
    </w:p>
    <w:p>
      <w:pPr>
        <w:spacing w:line="240" w:lineRule="auto"/>
        <w:rPr>
          <w:rFonts w:hint="default" w:ascii="Arial Narrow" w:hAnsi="Arial Narrow" w:cs="Arial Narrow"/>
          <w:b/>
          <w:bCs/>
          <w:sz w:val="20"/>
          <w:szCs w:val="20"/>
        </w:rPr>
      </w:pPr>
    </w:p>
    <w:p>
      <w:pPr>
        <w:spacing w:line="240" w:lineRule="auto"/>
        <w:rPr>
          <w:rFonts w:hint="default" w:ascii="Arial Narrow" w:hAnsi="Arial Narrow" w:cs="Arial Narrow"/>
          <w:b/>
          <w:bCs/>
          <w:sz w:val="20"/>
          <w:szCs w:val="20"/>
        </w:rPr>
      </w:pPr>
    </w:p>
    <w:p>
      <w:pPr>
        <w:spacing w:line="240" w:lineRule="auto"/>
        <w:rPr>
          <w:rFonts w:hint="default" w:ascii="Arial Narrow" w:hAnsi="Arial Narrow" w:cs="Arial Narrow"/>
          <w:b/>
          <w:bCs/>
          <w:sz w:val="20"/>
          <w:szCs w:val="20"/>
        </w:rPr>
      </w:pPr>
    </w:p>
    <w:p>
      <w:pPr>
        <w:spacing w:line="240" w:lineRule="auto"/>
        <w:rPr>
          <w:rFonts w:hint="default" w:ascii="Arial Narrow" w:hAnsi="Arial Narrow" w:cs="Arial Narrow"/>
          <w:b/>
          <w:bCs/>
          <w:sz w:val="20"/>
          <w:szCs w:val="20"/>
        </w:rPr>
      </w:pPr>
      <w:r>
        <w:rPr>
          <w:rFonts w:hint="default" w:ascii="Arial Narrow" w:hAnsi="Arial Narrow" w:cs="Arial Narrow"/>
          <w:b/>
          <w:bCs/>
          <w:sz w:val="20"/>
          <w:szCs w:val="20"/>
        </w:rPr>
        <w:t>CvSU VISION</w:t>
      </w:r>
    </w:p>
    <w:p>
      <w:pPr>
        <w:spacing w:line="240" w:lineRule="auto"/>
        <w:rPr>
          <w:rFonts w:hint="default" w:ascii="Arial Narrow" w:hAnsi="Arial Narrow" w:cs="Arial Narrow"/>
          <w:sz w:val="20"/>
          <w:szCs w:val="20"/>
        </w:rPr>
      </w:pPr>
    </w:p>
    <w:p>
      <w:pPr>
        <w:spacing w:line="240" w:lineRule="auto"/>
        <w:rPr>
          <w:rFonts w:hint="default" w:ascii="Arial Narrow" w:hAnsi="Arial Narrow" w:cs="Arial Narrow"/>
          <w:sz w:val="20"/>
          <w:szCs w:val="20"/>
        </w:rPr>
      </w:pPr>
      <w:r>
        <w:rPr>
          <w:rFonts w:hint="default" w:ascii="Arial Narrow" w:hAnsi="Arial Narrow" w:cs="Arial Narrow"/>
          <w:sz w:val="20"/>
          <w:szCs w:val="20"/>
        </w:rPr>
        <w:t>The premier University in historic Cavite recognized for excellence in the development of globally competitive and morally upright individuals.</w:t>
      </w:r>
    </w:p>
    <w:p>
      <w:pPr>
        <w:spacing w:line="240" w:lineRule="auto"/>
        <w:rPr>
          <w:rFonts w:hint="default" w:ascii="Arial Narrow" w:hAnsi="Arial Narrow" w:cs="Arial Narrow"/>
          <w:sz w:val="20"/>
          <w:szCs w:val="20"/>
        </w:rPr>
      </w:pPr>
    </w:p>
    <w:p>
      <w:pPr>
        <w:spacing w:line="240" w:lineRule="auto"/>
        <w:rPr>
          <w:rFonts w:hint="default" w:ascii="Arial Narrow" w:hAnsi="Arial Narrow" w:cs="Arial Narrow"/>
          <w:b/>
          <w:bCs/>
          <w:sz w:val="20"/>
          <w:szCs w:val="20"/>
        </w:rPr>
      </w:pPr>
      <w:r>
        <w:rPr>
          <w:rFonts w:hint="default" w:ascii="Arial Narrow" w:hAnsi="Arial Narrow" w:cs="Arial Narrow"/>
          <w:b/>
          <w:bCs/>
          <w:sz w:val="20"/>
          <w:szCs w:val="20"/>
        </w:rPr>
        <w:t>CvSU MISSION</w:t>
      </w:r>
    </w:p>
    <w:p>
      <w:pPr>
        <w:spacing w:line="240" w:lineRule="auto"/>
        <w:rPr>
          <w:rFonts w:hint="default" w:ascii="Arial Narrow" w:hAnsi="Arial Narrow" w:cs="Arial Narrow"/>
          <w:sz w:val="20"/>
          <w:szCs w:val="20"/>
        </w:rPr>
      </w:pPr>
    </w:p>
    <w:p>
      <w:pPr>
        <w:spacing w:line="240" w:lineRule="auto"/>
        <w:rPr>
          <w:rFonts w:hint="default" w:ascii="Arial Narrow" w:hAnsi="Arial Narrow" w:cs="Arial Narrow"/>
          <w:sz w:val="20"/>
          <w:szCs w:val="20"/>
        </w:rPr>
      </w:pPr>
      <w:r>
        <w:rPr>
          <w:rFonts w:hint="default" w:ascii="Arial Narrow" w:hAnsi="Arial Narrow" w:cs="Arial Narrow"/>
          <w:sz w:val="20"/>
          <w:szCs w:val="20"/>
        </w:rPr>
        <w:t>Cavite State University shall provide excellent, equitable, and relevant educational opportunities in the arts, sciences and technology through quality instruction and responsive research and development activities.</w:t>
      </w:r>
    </w:p>
    <w:p>
      <w:pPr>
        <w:spacing w:line="240" w:lineRule="auto"/>
        <w:rPr>
          <w:rFonts w:hint="default" w:ascii="Arial Narrow" w:hAnsi="Arial Narrow" w:cs="Arial Narrow"/>
          <w:sz w:val="20"/>
          <w:szCs w:val="20"/>
        </w:rPr>
      </w:pPr>
    </w:p>
    <w:p>
      <w:pPr>
        <w:spacing w:line="240" w:lineRule="auto"/>
        <w:rPr>
          <w:rFonts w:hint="default" w:ascii="Arial Narrow" w:hAnsi="Arial Narrow" w:cs="Arial Narrow"/>
          <w:sz w:val="20"/>
          <w:szCs w:val="20"/>
        </w:rPr>
      </w:pPr>
      <w:r>
        <w:rPr>
          <w:rFonts w:hint="default" w:ascii="Arial Narrow" w:hAnsi="Arial Narrow" w:cs="Arial Narrow"/>
          <w:sz w:val="20"/>
          <w:szCs w:val="20"/>
        </w:rPr>
        <w:t>It shall produce professional, skilled and morally upright individuals for global competitiveness.</w:t>
      </w:r>
    </w:p>
    <w:p>
      <w:pPr>
        <w:spacing w:line="240" w:lineRule="auto"/>
        <w:rPr>
          <w:rFonts w:hint="default" w:ascii="Arial Narrow" w:hAnsi="Arial Narrow" w:cs="Arial Narrow"/>
          <w:sz w:val="20"/>
          <w:szCs w:val="20"/>
        </w:rPr>
      </w:pPr>
    </w:p>
    <w:p>
      <w:pPr>
        <w:spacing w:line="240" w:lineRule="auto"/>
        <w:rPr>
          <w:rFonts w:hint="default" w:ascii="Arial Narrow" w:hAnsi="Arial Narrow" w:cs="Arial Narrow"/>
          <w:b/>
          <w:bCs/>
          <w:sz w:val="20"/>
          <w:szCs w:val="20"/>
        </w:rPr>
      </w:pPr>
      <w:r>
        <w:rPr>
          <w:rFonts w:hint="default" w:ascii="Arial Narrow" w:hAnsi="Arial Narrow" w:cs="Arial Narrow"/>
          <w:b/>
          <w:bCs/>
          <w:sz w:val="20"/>
          <w:szCs w:val="20"/>
        </w:rPr>
        <w:t>CvSU QUALITY POLICY</w:t>
      </w:r>
    </w:p>
    <w:p>
      <w:pPr>
        <w:spacing w:line="240" w:lineRule="auto"/>
        <w:rPr>
          <w:rFonts w:hint="default" w:ascii="Arial Narrow" w:hAnsi="Arial Narrow" w:cs="Arial Narrow"/>
          <w:sz w:val="20"/>
          <w:szCs w:val="20"/>
        </w:rPr>
      </w:pPr>
    </w:p>
    <w:p>
      <w:pPr>
        <w:spacing w:line="240" w:lineRule="auto"/>
        <w:rPr>
          <w:rFonts w:hint="default" w:ascii="Arial Narrow" w:hAnsi="Arial Narrow" w:cs="Arial Narrow"/>
          <w:sz w:val="20"/>
          <w:szCs w:val="20"/>
        </w:rPr>
      </w:pPr>
      <w:r>
        <w:rPr>
          <w:rFonts w:hint="default" w:ascii="Arial Narrow" w:hAnsi="Arial Narrow" w:cs="Arial Narrow"/>
          <w:sz w:val="20"/>
          <w:szCs w:val="20"/>
        </w:rPr>
        <w:t>We Commit to the highest standards of education, Value our stakeholders, Strive for continual improvement of our products and services, and Uphold the University’s tenets of Truth, Excellence, and Service to produce globally competitive and morally upright individuals.</w:t>
      </w:r>
    </w:p>
    <w:p>
      <w:pPr>
        <w:spacing w:line="240" w:lineRule="auto"/>
        <w:rPr>
          <w:rFonts w:hint="default" w:ascii="Arial Narrow" w:hAnsi="Arial Narrow" w:cs="Arial Narrow"/>
          <w:sz w:val="20"/>
          <w:szCs w:val="20"/>
        </w:rPr>
      </w:pPr>
    </w:p>
    <w:p>
      <w:pPr>
        <w:spacing w:line="240" w:lineRule="auto"/>
        <w:rPr>
          <w:rFonts w:hint="default" w:ascii="Arial Narrow" w:hAnsi="Arial Narrow" w:cs="Arial Narrow"/>
          <w:b/>
          <w:bCs/>
          <w:sz w:val="20"/>
          <w:szCs w:val="20"/>
        </w:rPr>
      </w:pPr>
      <w:r>
        <w:rPr>
          <w:rFonts w:hint="default" w:ascii="Arial Narrow" w:hAnsi="Arial Narrow" w:cs="Arial Narrow"/>
          <w:b/>
          <w:bCs/>
          <w:sz w:val="20"/>
          <w:szCs w:val="20"/>
        </w:rPr>
        <w:t>COLLEGE OF ENGINEERING AND INFORMATION TECHNOLOGY GOALS</w:t>
      </w:r>
    </w:p>
    <w:p>
      <w:pPr>
        <w:spacing w:line="240" w:lineRule="auto"/>
        <w:rPr>
          <w:rFonts w:hint="default" w:ascii="Arial Narrow" w:hAnsi="Arial Narrow" w:cs="Arial Narrow"/>
          <w:sz w:val="20"/>
          <w:szCs w:val="20"/>
        </w:rPr>
      </w:pPr>
    </w:p>
    <w:p>
      <w:pPr>
        <w:spacing w:line="240" w:lineRule="auto"/>
        <w:rPr>
          <w:rFonts w:hint="default" w:ascii="Arial Narrow" w:hAnsi="Arial Narrow" w:cs="Arial Narrow"/>
          <w:sz w:val="20"/>
          <w:szCs w:val="20"/>
        </w:rPr>
      </w:pPr>
      <w:r>
        <w:rPr>
          <w:rFonts w:hint="default" w:ascii="Arial Narrow" w:hAnsi="Arial Narrow" w:cs="Arial Narrow"/>
          <w:sz w:val="20"/>
          <w:szCs w:val="20"/>
        </w:rPr>
        <w:t>The College shall endeavor to achieve the following goals:</w:t>
      </w:r>
    </w:p>
    <w:p>
      <w:pPr>
        <w:spacing w:line="240" w:lineRule="auto"/>
        <w:rPr>
          <w:rFonts w:hint="default" w:ascii="Arial Narrow" w:hAnsi="Arial Narrow" w:cs="Arial Narrow"/>
          <w:sz w:val="20"/>
          <w:szCs w:val="20"/>
        </w:rPr>
      </w:pPr>
    </w:p>
    <w:p>
      <w:pPr>
        <w:numPr>
          <w:ilvl w:val="0"/>
          <w:numId w:val="1"/>
        </w:numPr>
        <w:spacing w:line="240" w:lineRule="auto"/>
        <w:ind w:left="865" w:leftChars="0" w:hanging="425" w:firstLineChars="0"/>
        <w:rPr>
          <w:rFonts w:hint="default" w:ascii="Arial Narrow" w:hAnsi="Arial Narrow" w:cs="Arial Narrow"/>
          <w:sz w:val="20"/>
          <w:szCs w:val="20"/>
        </w:rPr>
      </w:pPr>
      <w:r>
        <w:rPr>
          <w:rFonts w:hint="default" w:ascii="Arial Narrow" w:hAnsi="Arial Narrow" w:cs="Arial Narrow"/>
          <w:sz w:val="20"/>
          <w:szCs w:val="20"/>
        </w:rPr>
        <w:t>produce globally competent graduates imbued with technical expertise in engineering, information technology, and allied fields with strong support for environmental preservation and guided by high ethical standards;</w:t>
      </w:r>
    </w:p>
    <w:p>
      <w:pPr>
        <w:numPr>
          <w:ilvl w:val="0"/>
          <w:numId w:val="1"/>
        </w:numPr>
        <w:spacing w:line="240" w:lineRule="auto"/>
        <w:ind w:left="865" w:leftChars="0" w:hanging="425" w:firstLineChars="0"/>
        <w:rPr>
          <w:rFonts w:hint="default" w:ascii="Arial Narrow" w:hAnsi="Arial Narrow" w:cs="Arial Narrow"/>
          <w:sz w:val="20"/>
          <w:szCs w:val="20"/>
        </w:rPr>
      </w:pPr>
      <w:r>
        <w:rPr>
          <w:rFonts w:hint="default" w:ascii="Arial Narrow" w:hAnsi="Arial Narrow" w:cs="Arial Narrow"/>
          <w:sz w:val="20"/>
          <w:szCs w:val="20"/>
        </w:rPr>
        <w:t>conduct relevant research and development activities along engineering, information technology and allied fields that would contribute to sustainable development in its service areas;</w:t>
      </w:r>
    </w:p>
    <w:p>
      <w:pPr>
        <w:numPr>
          <w:ilvl w:val="0"/>
          <w:numId w:val="1"/>
        </w:numPr>
        <w:spacing w:line="240" w:lineRule="auto"/>
        <w:ind w:left="865" w:leftChars="0" w:hanging="425" w:firstLineChars="0"/>
        <w:rPr>
          <w:rFonts w:hint="default" w:ascii="Arial Narrow" w:hAnsi="Arial Narrow" w:cs="Arial Narrow"/>
          <w:sz w:val="20"/>
          <w:szCs w:val="20"/>
        </w:rPr>
      </w:pPr>
      <w:r>
        <w:rPr>
          <w:rFonts w:hint="default" w:ascii="Arial Narrow" w:hAnsi="Arial Narrow" w:cs="Arial Narrow"/>
          <w:sz w:val="20"/>
          <w:szCs w:val="20"/>
        </w:rPr>
        <w:t>implement effective training and outreach programs that emphasize self-help, critical thinking and life- long learning;</w:t>
      </w:r>
    </w:p>
    <w:p>
      <w:pPr>
        <w:numPr>
          <w:ilvl w:val="0"/>
          <w:numId w:val="1"/>
        </w:numPr>
        <w:spacing w:line="240" w:lineRule="auto"/>
        <w:ind w:left="865" w:leftChars="0" w:hanging="425" w:firstLineChars="0"/>
        <w:rPr>
          <w:rFonts w:hint="default" w:ascii="Arial Narrow" w:hAnsi="Arial Narrow" w:cs="Arial Narrow"/>
          <w:sz w:val="20"/>
          <w:szCs w:val="20"/>
        </w:rPr>
      </w:pPr>
      <w:r>
        <w:rPr>
          <w:rFonts w:hint="default" w:ascii="Arial Narrow" w:hAnsi="Arial Narrow" w:cs="Arial Narrow"/>
          <w:sz w:val="20"/>
          <w:szCs w:val="20"/>
        </w:rPr>
        <w:t>manage projects and enterprises along engineering, information technology and allied fields to promote economically viable and environment-friendly approaches and techniques; and</w:t>
      </w:r>
    </w:p>
    <w:p>
      <w:pPr>
        <w:numPr>
          <w:ilvl w:val="0"/>
          <w:numId w:val="1"/>
        </w:numPr>
        <w:spacing w:line="240" w:lineRule="auto"/>
        <w:ind w:left="865" w:leftChars="0" w:hanging="425" w:firstLineChars="0"/>
        <w:rPr>
          <w:rFonts w:hint="default" w:ascii="Arial Narrow" w:hAnsi="Arial Narrow" w:cs="Arial Narrow"/>
          <w:sz w:val="20"/>
          <w:szCs w:val="20"/>
        </w:rPr>
      </w:pPr>
      <w:r>
        <w:rPr>
          <w:rFonts w:hint="default" w:ascii="Arial Narrow" w:hAnsi="Arial Narrow" w:cs="Arial Narrow"/>
          <w:sz w:val="20"/>
          <w:szCs w:val="20"/>
        </w:rPr>
        <w:t>establish strong linkages with industries, non-governmental organizations, and other government entities in the local and international arena for the realization of common goals.</w:t>
      </w:r>
    </w:p>
    <w:p>
      <w:pPr>
        <w:spacing w:line="240" w:lineRule="auto"/>
        <w:rPr>
          <w:rFonts w:hint="default" w:ascii="Arial Narrow" w:hAnsi="Arial Narrow" w:cs="Arial Narrow"/>
          <w:sz w:val="20"/>
          <w:szCs w:val="20"/>
        </w:rPr>
      </w:pPr>
    </w:p>
    <w:p>
      <w:pPr>
        <w:spacing w:line="240" w:lineRule="auto"/>
        <w:rPr>
          <w:rFonts w:hint="default" w:ascii="Arial Narrow" w:hAnsi="Arial Narrow" w:cs="Arial Narrow"/>
          <w:b/>
          <w:bCs/>
          <w:sz w:val="20"/>
          <w:szCs w:val="20"/>
        </w:rPr>
      </w:pPr>
      <w:r>
        <w:rPr>
          <w:rFonts w:hint="default" w:ascii="Arial Narrow" w:hAnsi="Arial Narrow" w:cs="Arial Narrow"/>
          <w:b/>
          <w:bCs/>
          <w:sz w:val="20"/>
          <w:szCs w:val="20"/>
        </w:rPr>
        <w:t>PROGRAM OBJECTIVES</w:t>
      </w:r>
    </w:p>
    <w:p>
      <w:pPr>
        <w:spacing w:line="240" w:lineRule="auto"/>
        <w:rPr>
          <w:rFonts w:hint="default" w:ascii="Arial Narrow" w:hAnsi="Arial Narrow" w:cs="Arial Narrow"/>
          <w:sz w:val="20"/>
          <w:szCs w:val="20"/>
        </w:rPr>
      </w:pPr>
    </w:p>
    <w:p>
      <w:pPr>
        <w:spacing w:line="240" w:lineRule="auto"/>
        <w:rPr>
          <w:rFonts w:hint="default" w:ascii="Arial Narrow" w:hAnsi="Arial Narrow" w:cs="Arial Narrow"/>
          <w:sz w:val="20"/>
          <w:szCs w:val="20"/>
        </w:rPr>
      </w:pPr>
      <w:r>
        <w:rPr>
          <w:rFonts w:hint="default" w:ascii="Arial Narrow" w:hAnsi="Arial Narrow" w:cs="Arial Narrow"/>
          <w:sz w:val="20"/>
          <w:szCs w:val="20"/>
        </w:rPr>
        <w:t>After graduation and onwards, the Information Technology and Computer Science graduates can:</w:t>
      </w:r>
    </w:p>
    <w:p>
      <w:pPr>
        <w:spacing w:line="240" w:lineRule="auto"/>
        <w:rPr>
          <w:rFonts w:hint="default" w:ascii="Arial Narrow" w:hAnsi="Arial Narrow" w:cs="Arial Narrow"/>
          <w:sz w:val="20"/>
          <w:szCs w:val="20"/>
        </w:rPr>
      </w:pPr>
    </w:p>
    <w:p>
      <w:pPr>
        <w:numPr>
          <w:ilvl w:val="0"/>
          <w:numId w:val="2"/>
        </w:numPr>
        <w:spacing w:line="240" w:lineRule="auto"/>
        <w:ind w:left="865" w:leftChars="0" w:hanging="425" w:firstLineChars="0"/>
        <w:rPr>
          <w:rFonts w:hint="default" w:ascii="Arial Narrow" w:hAnsi="Arial Narrow" w:cs="Arial Narrow"/>
          <w:sz w:val="20"/>
          <w:szCs w:val="20"/>
        </w:rPr>
      </w:pPr>
      <w:r>
        <w:rPr>
          <w:rFonts w:hint="default" w:ascii="Arial Narrow" w:hAnsi="Arial Narrow" w:cs="Arial Narrow"/>
          <w:sz w:val="20"/>
          <w:szCs w:val="20"/>
        </w:rPr>
        <w:t>engage in teaching information technology education (ITE) courses in HEIs and other learning institutions;</w:t>
      </w:r>
    </w:p>
    <w:p>
      <w:pPr>
        <w:numPr>
          <w:ilvl w:val="0"/>
          <w:numId w:val="2"/>
        </w:numPr>
        <w:spacing w:line="240" w:lineRule="auto"/>
        <w:ind w:left="865" w:leftChars="0" w:hanging="425" w:firstLineChars="0"/>
        <w:rPr>
          <w:rFonts w:hint="default" w:ascii="Arial Narrow" w:hAnsi="Arial Narrow" w:cs="Arial Narrow"/>
          <w:sz w:val="20"/>
          <w:szCs w:val="20"/>
        </w:rPr>
      </w:pPr>
      <w:r>
        <w:rPr>
          <w:rFonts w:hint="default" w:ascii="Arial Narrow" w:hAnsi="Arial Narrow" w:cs="Arial Narrow"/>
          <w:sz w:val="20"/>
          <w:szCs w:val="20"/>
        </w:rPr>
        <w:t>provide consultancy services, inspection, testing and investigation, and management services on computer technologies, facilities, and equipment;</w:t>
      </w:r>
    </w:p>
    <w:p>
      <w:pPr>
        <w:numPr>
          <w:ilvl w:val="0"/>
          <w:numId w:val="2"/>
        </w:numPr>
        <w:spacing w:line="240" w:lineRule="auto"/>
        <w:ind w:left="865" w:leftChars="0" w:hanging="425" w:firstLineChars="0"/>
        <w:rPr>
          <w:rFonts w:hint="default" w:ascii="Arial Narrow" w:hAnsi="Arial Narrow" w:cs="Arial Narrow"/>
          <w:sz w:val="20"/>
          <w:szCs w:val="20"/>
        </w:rPr>
      </w:pPr>
      <w:r>
        <w:rPr>
          <w:rFonts w:hint="default" w:ascii="Arial Narrow" w:hAnsi="Arial Narrow" w:cs="Arial Narrow"/>
          <w:sz w:val="20"/>
          <w:szCs w:val="20"/>
        </w:rPr>
        <w:t>hold managerial or supervisory position in their own business in public and private institutions, working specifically on data and systems analysis management, and selection, development, application, integration and management of computing techniques; and</w:t>
      </w:r>
    </w:p>
    <w:p>
      <w:pPr>
        <w:numPr>
          <w:ilvl w:val="0"/>
          <w:numId w:val="2"/>
        </w:numPr>
        <w:spacing w:line="240" w:lineRule="auto"/>
        <w:ind w:left="865" w:leftChars="0" w:hanging="425" w:firstLineChars="0"/>
        <w:rPr>
          <w:rFonts w:hint="default" w:ascii="Arial Narrow" w:hAnsi="Arial Narrow" w:cs="Arial Narrow"/>
          <w:sz w:val="20"/>
          <w:szCs w:val="20"/>
          <w:lang w:val="en-US"/>
        </w:rPr>
      </w:pPr>
      <w:r>
        <w:rPr>
          <w:rFonts w:hint="default" w:ascii="Arial Narrow" w:hAnsi="Arial Narrow" w:cs="Arial Narrow"/>
          <w:sz w:val="20"/>
          <w:szCs w:val="20"/>
        </w:rPr>
        <w:t>conduct research and development, training and extension work on information technology services.</w:t>
      </w:r>
    </w:p>
    <w:p/>
    <w:sectPr>
      <w:pgSz w:w="11906" w:h="16838"/>
      <w:pgMar w:top="1440" w:right="2160" w:bottom="1440" w:left="144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roman"/>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Arial Narrow">
    <w:panose1 w:val="020B0606020202030204"/>
    <w:charset w:val="01"/>
    <w:family w:val="swiss"/>
    <w:pitch w:val="default"/>
    <w:sig w:usb0="00000287" w:usb1="00000800" w:usb2="00000000" w:usb3="00000000" w:csb0="2000009F" w:csb1="DFD7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spacing w:after="0" w:line="259" w:lineRule="auto"/>
      <w:ind w:left="0" w:right="655" w:firstLine="0"/>
      <w:jc w:val="center"/>
    </w:pPr>
  </w:p>
  <w:p>
    <w:pPr>
      <w:spacing w:after="0" w:line="259" w:lineRule="auto"/>
      <w:ind w:left="0" w:right="0" w:firstLine="0"/>
      <w:jc w:val="left"/>
    </w:pPr>
    <w:r>
      <w:rPr>
        <w:rFonts w:ascii="Calibri" w:hAnsi="Calibri" w:eastAsia="Calibri" w:cs="Calibri"/>
      </w:rP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487" w:lineRule="auto"/>
      </w:pPr>
      <w:r>
        <w:separator/>
      </w:r>
    </w:p>
  </w:footnote>
  <w:footnote w:type="continuationSeparator" w:id="1">
    <w:p>
      <w:pPr>
        <w:spacing w:before="0" w:after="0" w:line="487"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ECAE478B"/>
    <w:multiLevelType w:val="singleLevel"/>
    <w:tmpl w:val="ECAE478B"/>
    <w:lvl w:ilvl="0" w:tentative="0">
      <w:start w:val="1"/>
      <w:numFmt w:val="decimal"/>
      <w:lvlText w:val="%1."/>
      <w:lvlJc w:val="left"/>
      <w:pPr>
        <w:tabs>
          <w:tab w:val="left" w:pos="425"/>
        </w:tabs>
        <w:ind w:left="865" w:leftChars="0" w:hanging="425" w:firstLineChars="0"/>
      </w:pPr>
      <w:rPr>
        <w:rFonts w:hint="default"/>
      </w:rPr>
    </w:lvl>
  </w:abstractNum>
  <w:abstractNum w:abstractNumId="1">
    <w:nsid w:val="2454F5FE"/>
    <w:multiLevelType w:val="singleLevel"/>
    <w:tmpl w:val="2454F5FE"/>
    <w:lvl w:ilvl="0" w:tentative="0">
      <w:start w:val="1"/>
      <w:numFmt w:val="decimal"/>
      <w:lvlText w:val="%1."/>
      <w:lvlJc w:val="left"/>
      <w:pPr>
        <w:tabs>
          <w:tab w:val="left" w:pos="425"/>
        </w:tabs>
        <w:ind w:left="865" w:leftChars="0" w:hanging="425" w:firstLineChars="0"/>
      </w:pPr>
      <w:rPr>
        <w:rFonts w:hint="default"/>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embedSystemFonts/>
  <w:bordersDoNotSurroundHeader w:val="1"/>
  <w:bordersDoNotSurroundFooter w:val="1"/>
  <w:documentProtection w:enforcement="0"/>
  <w:defaultTabStop w:val="720"/>
  <w:drawingGridVerticalSpacing w:val="156"/>
  <w:displayHorizontalDrawingGridEvery w:val="0"/>
  <w:displayVerticalDrawingGridEvery w:val="2"/>
  <w:characterSpacingControl w:val="doNotCompress"/>
  <w:footnotePr>
    <w:footnote w:id="0"/>
    <w:footnote w:id="1"/>
  </w:footnotePr>
  <w:endnotePr>
    <w:endnote w:id="0"/>
    <w:endnote w:id="1"/>
  </w:endnotePr>
  <w:compat>
    <w:spaceForUL/>
    <w:doNotLeaveBackslashAlone/>
    <w:ulTrailSpace/>
    <w:doNotExpandShiftReturn/>
    <w:adjustLineHeightInTabl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4DDA7DE6"/>
    <w:rsid w:val="4DDA7DE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5" w:line="487" w:lineRule="auto"/>
      <w:ind w:left="10" w:right="53" w:hanging="10"/>
      <w:jc w:val="both"/>
    </w:pPr>
    <w:rPr>
      <w:rFonts w:ascii="Arial" w:hAnsi="Arial" w:eastAsia="Arial" w:cs="Arial"/>
      <w:color w:val="000000"/>
      <w:sz w:val="22"/>
      <w:szCs w:val="22"/>
      <w:lang w:val="en-US" w:eastAsia="en-US" w:bidi="ar-SA"/>
    </w:rPr>
  </w:style>
  <w:style w:type="character" w:default="1" w:styleId="2">
    <w:name w:val="Default Paragraph Font"/>
    <w:semiHidden/>
    <w:uiPriority w:val="0"/>
  </w:style>
  <w:style w:type="table" w:default="1" w:styleId="3">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numbering" Target="numbering.xml"/><Relationship Id="rId7" Type="http://schemas.openxmlformats.org/officeDocument/2006/relationships/image" Target="media/image1.png"/><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316</Words>
  <Characters>2171</Characters>
  <Lines>0</Lines>
  <Paragraphs>0</Paragraphs>
  <TotalTime>0</TotalTime>
  <ScaleCrop>false</ScaleCrop>
  <LinksUpToDate>false</LinksUpToDate>
  <CharactersWithSpaces>2467</CharactersWithSpaces>
  <Application>WPS Office_12.2.0.13472_F1E327BC-269C-435d-A152-05C5408002CA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2024-06-27T10:01:00Z</dcterms:created>
  <dc:creator>chris</dc:creator>
  <cp:lastModifiedBy>chris</cp:lastModifiedBy>
  <dcterms:modified xsi:type="dcterms:W3CDTF">2024-06-27T10:15:54Z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1033-12.2.0.13472</vt:lpwstr>
  </property>
  <property fmtid="{D5CDD505-2E9C-101B-9397-08002B2CF9AE}" pid="3" name="ICV">
    <vt:lpwstr>B7D4F175AC7E49A18CF7482BB8213A78_11</vt:lpwstr>
  </property>
</Properties>
</file>