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E72F" w14:textId="0CA73483" w:rsidR="00C44DD4" w:rsidRDefault="00C47484" w:rsidP="00C47484">
      <w:pPr>
        <w:jc w:val="center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2021/22 - HOMEWORK 3</w:t>
      </w:r>
    </w:p>
    <w:p w14:paraId="05666ED3" w14:textId="2F9C322B" w:rsidR="00C44DD4" w:rsidRPr="00C44DD4" w:rsidRDefault="00C44DD4" w:rsidP="00C44DD4">
      <w:pPr>
        <w:jc w:val="center"/>
        <w:rPr>
          <w:b/>
          <w:color w:val="FF0000"/>
          <w:sz w:val="24"/>
          <w:szCs w:val="24"/>
          <w:lang w:val="en-US"/>
        </w:rPr>
      </w:pPr>
      <w:r w:rsidRPr="00C44DD4">
        <w:rPr>
          <w:b/>
          <w:color w:val="FF0000"/>
          <w:sz w:val="24"/>
          <w:szCs w:val="24"/>
          <w:lang w:val="en-US"/>
        </w:rPr>
        <w:t>JAVA VERSION</w:t>
      </w:r>
    </w:p>
    <w:p w14:paraId="5D59B20D" w14:textId="5E603B8B" w:rsidR="00824104" w:rsidRDefault="000B7383" w:rsidP="00D72AB0">
      <w:pPr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Run you</w:t>
      </w:r>
      <w:r w:rsidR="00614D08">
        <w:rPr>
          <w:color w:val="000000" w:themeColor="text1"/>
          <w:sz w:val="24"/>
          <w:szCs w:val="24"/>
          <w:lang w:val="en-US"/>
        </w:rPr>
        <w:t>r</w:t>
      </w:r>
      <w:r>
        <w:rPr>
          <w:color w:val="000000" w:themeColor="text1"/>
          <w:sz w:val="24"/>
          <w:szCs w:val="24"/>
          <w:lang w:val="en-US"/>
        </w:rPr>
        <w:t xml:space="preserve"> alg</w:t>
      </w:r>
      <w:r w:rsidR="00C44DD4">
        <w:rPr>
          <w:color w:val="000000" w:themeColor="text1"/>
          <w:sz w:val="24"/>
          <w:szCs w:val="24"/>
          <w:lang w:val="en-US"/>
        </w:rPr>
        <w:t xml:space="preserve">orithm on the cluster </w:t>
      </w:r>
      <w:r w:rsidR="00A21BB2">
        <w:rPr>
          <w:color w:val="000000" w:themeColor="text1"/>
          <w:sz w:val="24"/>
          <w:szCs w:val="24"/>
          <w:lang w:val="en-US"/>
        </w:rPr>
        <w:t xml:space="preserve">on </w:t>
      </w:r>
      <w:proofErr w:type="spellStart"/>
      <w:r w:rsidR="00A21BB2">
        <w:rPr>
          <w:color w:val="000000" w:themeColor="text1"/>
          <w:sz w:val="24"/>
          <w:szCs w:val="24"/>
          <w:lang w:val="en-US"/>
        </w:rPr>
        <w:t>CloudVeneto</w:t>
      </w:r>
      <w:proofErr w:type="spellEnd"/>
      <w:r w:rsidR="00A21BB2">
        <w:rPr>
          <w:color w:val="000000" w:themeColor="text1"/>
          <w:sz w:val="24"/>
          <w:szCs w:val="24"/>
          <w:lang w:val="en-US"/>
        </w:rPr>
        <w:t xml:space="preserve"> </w:t>
      </w:r>
      <w:r w:rsidR="00C44DD4">
        <w:rPr>
          <w:color w:val="000000" w:themeColor="text1"/>
          <w:sz w:val="24"/>
          <w:szCs w:val="24"/>
          <w:lang w:val="en-US"/>
        </w:rPr>
        <w:t xml:space="preserve">using the </w:t>
      </w:r>
      <w:r w:rsidR="00A21BB2">
        <w:rPr>
          <w:color w:val="000000" w:themeColor="text1"/>
          <w:sz w:val="24"/>
          <w:szCs w:val="24"/>
          <w:lang w:val="en-US"/>
        </w:rPr>
        <w:t>following d</w:t>
      </w:r>
      <w:r w:rsidRPr="003A510B">
        <w:rPr>
          <w:color w:val="000000" w:themeColor="text1"/>
          <w:sz w:val="24"/>
          <w:szCs w:val="24"/>
          <w:lang w:val="en-US"/>
        </w:rPr>
        <w:t>ataset</w:t>
      </w:r>
      <w:r w:rsidR="00C44DD4" w:rsidRPr="003A510B">
        <w:rPr>
          <w:color w:val="000000" w:themeColor="text1"/>
          <w:sz w:val="24"/>
          <w:szCs w:val="24"/>
          <w:lang w:val="en-US"/>
        </w:rPr>
        <w:t>s</w:t>
      </w:r>
      <w:r w:rsidR="003A510B" w:rsidRPr="003A510B">
        <w:rPr>
          <w:color w:val="000000" w:themeColor="text1"/>
          <w:sz w:val="24"/>
          <w:szCs w:val="24"/>
          <w:lang w:val="en-US"/>
        </w:rPr>
        <w:t>:</w:t>
      </w:r>
      <w:r w:rsidR="00EF3C10">
        <w:rPr>
          <w:b/>
          <w:color w:val="000000" w:themeColor="text1"/>
          <w:sz w:val="24"/>
          <w:szCs w:val="24"/>
          <w:lang w:val="en-US"/>
        </w:rPr>
        <w:t xml:space="preserve"> HIGGS10M7D.txt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</w:t>
      </w:r>
      <w:r w:rsidR="00D72AB0" w:rsidRPr="00D72AB0">
        <w:rPr>
          <w:color w:val="000000" w:themeColor="text1"/>
          <w:sz w:val="24"/>
          <w:szCs w:val="24"/>
          <w:lang w:val="en-US"/>
        </w:rPr>
        <w:t>about 10M points in 7 dimensions</w:t>
      </w:r>
      <w:r w:rsidR="003A510B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,</w:t>
      </w:r>
      <w:r w:rsidRPr="00C44DD4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C44DD4" w:rsidRPr="00C47484">
        <w:rPr>
          <w:color w:val="000000" w:themeColor="text1"/>
          <w:sz w:val="24"/>
          <w:szCs w:val="24"/>
          <w:lang w:val="en-US"/>
        </w:rPr>
        <w:t>and</w:t>
      </w:r>
      <w:r w:rsidR="00EF3C10">
        <w:rPr>
          <w:b/>
          <w:color w:val="000000" w:themeColor="text1"/>
          <w:sz w:val="24"/>
          <w:szCs w:val="24"/>
          <w:lang w:val="en-US"/>
        </w:rPr>
        <w:t xml:space="preserve"> artificial9000.txt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(9200 points in 2 dimensions</w:t>
      </w:r>
      <w:r w:rsidR="00A21BB2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.</w:t>
      </w:r>
      <w:r w:rsidR="00D72AB0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D72AB0" w:rsidRPr="00D72AB0">
        <w:rPr>
          <w:color w:val="000000" w:themeColor="text1"/>
          <w:sz w:val="24"/>
          <w:szCs w:val="24"/>
          <w:lang w:val="en-US"/>
        </w:rPr>
        <w:t>The datasets</w:t>
      </w:r>
      <w:r w:rsidR="003A510B">
        <w:rPr>
          <w:color w:val="000000" w:themeColor="text1"/>
          <w:sz w:val="24"/>
          <w:szCs w:val="24"/>
          <w:lang w:val="en-US"/>
        </w:rPr>
        <w:t xml:space="preserve"> are</w:t>
      </w:r>
      <w:r>
        <w:rPr>
          <w:color w:val="000000" w:themeColor="text1"/>
          <w:sz w:val="24"/>
          <w:szCs w:val="24"/>
          <w:lang w:val="en-US"/>
        </w:rPr>
        <w:t xml:space="preserve"> in the </w:t>
      </w:r>
      <w:r w:rsidRPr="00C44DD4">
        <w:rPr>
          <w:b/>
          <w:color w:val="000000" w:themeColor="text1"/>
          <w:sz w:val="24"/>
          <w:szCs w:val="24"/>
          <w:lang w:val="en-US"/>
        </w:rPr>
        <w:t>directory /data/BDC2122</w:t>
      </w:r>
      <w:r w:rsidR="00D72AB0">
        <w:rPr>
          <w:color w:val="000000" w:themeColor="text1"/>
          <w:sz w:val="24"/>
          <w:szCs w:val="24"/>
          <w:lang w:val="en-US"/>
        </w:rPr>
        <w:t xml:space="preserve"> of the HDFS. </w:t>
      </w:r>
      <w:r w:rsidR="003A510B">
        <w:rPr>
          <w:color w:val="000000" w:themeColor="text1"/>
          <w:sz w:val="24"/>
          <w:szCs w:val="24"/>
          <w:lang w:val="en-US"/>
        </w:rPr>
        <w:t xml:space="preserve">You must </w:t>
      </w:r>
      <w:r>
        <w:rPr>
          <w:color w:val="000000" w:themeColor="text1"/>
          <w:sz w:val="24"/>
          <w:szCs w:val="24"/>
          <w:lang w:val="en-US"/>
        </w:rPr>
        <w:t>fill the</w:t>
      </w:r>
      <w:r w:rsidR="003A510B">
        <w:rPr>
          <w:color w:val="000000" w:themeColor="text1"/>
          <w:sz w:val="24"/>
          <w:szCs w:val="24"/>
          <w:lang w:val="en-US"/>
        </w:rPr>
        <w:t xml:space="preserve"> two</w:t>
      </w:r>
      <w:r>
        <w:rPr>
          <w:color w:val="000000" w:themeColor="text1"/>
          <w:sz w:val="24"/>
          <w:szCs w:val="24"/>
          <w:lang w:val="en-US"/>
        </w:rPr>
        <w:t xml:space="preserve"> table</w:t>
      </w:r>
      <w:r w:rsidR="00C47484">
        <w:rPr>
          <w:color w:val="000000" w:themeColor="text1"/>
          <w:sz w:val="24"/>
          <w:szCs w:val="24"/>
          <w:lang w:val="en-US"/>
        </w:rPr>
        <w:t>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below, one for each dataset, where the headers of the rows indicate the values to report, and the headers of the columns indicate the configurations of parameters to be used.</w:t>
      </w:r>
    </w:p>
    <w:p w14:paraId="5CBE800A" w14:textId="5248A143" w:rsidR="00C47484" w:rsidRPr="00C47484" w:rsidRDefault="00C47484" w:rsidP="00C44DD4">
      <w:pPr>
        <w:rPr>
          <w:color w:val="000000" w:themeColor="text1"/>
          <w:sz w:val="24"/>
          <w:szCs w:val="24"/>
          <w:lang w:val="en-US"/>
        </w:rPr>
      </w:pPr>
      <w:r w:rsidRPr="00C47484">
        <w:rPr>
          <w:color w:val="000000" w:themeColor="text1"/>
          <w:sz w:val="24"/>
          <w:szCs w:val="24"/>
          <w:lang w:val="en-US"/>
        </w:rPr>
        <w:t>The first table</w:t>
      </w:r>
      <w:r>
        <w:rPr>
          <w:color w:val="000000" w:themeColor="text1"/>
          <w:sz w:val="24"/>
          <w:szCs w:val="24"/>
          <w:lang w:val="en-US"/>
        </w:rPr>
        <w:t xml:space="preserve"> collects results aimed at assessing the </w:t>
      </w:r>
      <w:r w:rsidRPr="00C47484">
        <w:rPr>
          <w:b/>
          <w:color w:val="000000" w:themeColor="text1"/>
          <w:sz w:val="24"/>
          <w:szCs w:val="24"/>
          <w:lang w:val="en-US"/>
        </w:rPr>
        <w:t>scalability</w:t>
      </w:r>
      <w:r>
        <w:rPr>
          <w:color w:val="000000" w:themeColor="text1"/>
          <w:sz w:val="24"/>
          <w:szCs w:val="24"/>
          <w:lang w:val="en-US"/>
        </w:rPr>
        <w:t xml:space="preserve"> of the algorithm.</w:t>
      </w:r>
    </w:p>
    <w:tbl>
      <w:tblPr>
        <w:tblStyle w:val="Grigliatabella"/>
        <w:tblpPr w:leftFromText="141" w:rightFromText="141" w:vertAnchor="text" w:horzAnchor="margin" w:tblpXSpec="center" w:tblpY="15"/>
        <w:tblW w:w="9918" w:type="dxa"/>
        <w:tblLayout w:type="fixed"/>
        <w:tblLook w:val="04A0" w:firstRow="1" w:lastRow="0" w:firstColumn="1" w:lastColumn="0" w:noHBand="0" w:noVBand="1"/>
      </w:tblPr>
      <w:tblGrid>
        <w:gridCol w:w="4248"/>
        <w:gridCol w:w="1417"/>
        <w:gridCol w:w="1418"/>
        <w:gridCol w:w="1417"/>
        <w:gridCol w:w="1418"/>
      </w:tblGrid>
      <w:tr w:rsidR="00824104" w:rsidRPr="002D3A70" w14:paraId="7220255A" w14:textId="77777777" w:rsidTr="00C44DD4">
        <w:trPr>
          <w:trHeight w:val="567"/>
        </w:trPr>
        <w:tc>
          <w:tcPr>
            <w:tcW w:w="4248" w:type="dxa"/>
          </w:tcPr>
          <w:p w14:paraId="55108ED6" w14:textId="3D698B06" w:rsidR="00824104" w:rsidRPr="00C47484" w:rsidRDefault="00EF3C10" w:rsidP="00C44DD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HIGGS10M7D.txt</w:t>
            </w:r>
          </w:p>
        </w:tc>
        <w:tc>
          <w:tcPr>
            <w:tcW w:w="1417" w:type="dxa"/>
          </w:tcPr>
          <w:p w14:paraId="77449A1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1DD7F883" w14:textId="237AF19B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14:paraId="01658E30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300C7DB0" w14:textId="7B7362F2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L=4</w:t>
            </w:r>
          </w:p>
        </w:tc>
        <w:tc>
          <w:tcPr>
            <w:tcW w:w="1417" w:type="dxa"/>
          </w:tcPr>
          <w:p w14:paraId="6A3E8FE5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7D232A0E" w14:textId="6AC499A0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L=8</w:t>
            </w:r>
          </w:p>
        </w:tc>
        <w:tc>
          <w:tcPr>
            <w:tcW w:w="1418" w:type="dxa"/>
          </w:tcPr>
          <w:p w14:paraId="491145C9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36AEFCAC" w14:textId="0AC32AA8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L=16</w:t>
            </w:r>
          </w:p>
        </w:tc>
      </w:tr>
      <w:tr w:rsidR="00824104" w:rsidRPr="001125C1" w14:paraId="7033B539" w14:textId="77777777" w:rsidTr="00C44DD4">
        <w:trPr>
          <w:trHeight w:val="567"/>
        </w:trPr>
        <w:tc>
          <w:tcPr>
            <w:tcW w:w="4248" w:type="dxa"/>
          </w:tcPr>
          <w:p w14:paraId="5645E9DA" w14:textId="7DDD3E94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Time to read input</w:t>
            </w:r>
            <w:r w:rsidR="000B7383">
              <w:rPr>
                <w:b/>
                <w:color w:val="000000" w:themeColor="text1"/>
                <w:lang w:val="en-US"/>
              </w:rPr>
              <w:t xml:space="preserve"> from file</w:t>
            </w:r>
            <w:r w:rsidRPr="002D3A70">
              <w:rPr>
                <w:b/>
                <w:color w:val="000000" w:themeColor="text1"/>
                <w:lang w:val="en-US"/>
              </w:rPr>
              <w:t xml:space="preserve"> (in </w:t>
            </w:r>
            <w:proofErr w:type="spellStart"/>
            <w:r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7" w:type="dxa"/>
          </w:tcPr>
          <w:p w14:paraId="53292949" w14:textId="5CBBBB60" w:rsidR="00824104" w:rsidRPr="002D3A70" w:rsidRDefault="001125C1" w:rsidP="009B6F5C">
            <w:pPr>
              <w:jc w:val="center"/>
              <w:rPr>
                <w:color w:val="000000" w:themeColor="text1"/>
                <w:lang w:val="en-US"/>
              </w:rPr>
            </w:pPr>
            <w:r w:rsidRPr="0049336A">
              <w:rPr>
                <w:color w:val="000000" w:themeColor="text1"/>
                <w:u w:val="single"/>
                <w:lang w:val="en-US"/>
              </w:rPr>
              <w:t>47467</w:t>
            </w:r>
          </w:p>
        </w:tc>
        <w:tc>
          <w:tcPr>
            <w:tcW w:w="1418" w:type="dxa"/>
          </w:tcPr>
          <w:p w14:paraId="6D21AE3B" w14:textId="17202439" w:rsidR="00824104" w:rsidRPr="002D3A70" w:rsidRDefault="001125C1" w:rsidP="009B6F5C">
            <w:pPr>
              <w:jc w:val="center"/>
              <w:rPr>
                <w:color w:val="000000" w:themeColor="text1"/>
                <w:lang w:val="en-US"/>
              </w:rPr>
            </w:pPr>
            <w:r w:rsidRPr="001125C1">
              <w:rPr>
                <w:color w:val="000000" w:themeColor="text1"/>
                <w:lang w:val="en-US"/>
              </w:rPr>
              <w:t>30329</w:t>
            </w:r>
          </w:p>
        </w:tc>
        <w:tc>
          <w:tcPr>
            <w:tcW w:w="1417" w:type="dxa"/>
          </w:tcPr>
          <w:p w14:paraId="40261009" w14:textId="5C34DA18" w:rsidR="00824104" w:rsidRPr="002D3A70" w:rsidRDefault="001125C1" w:rsidP="009B6F5C">
            <w:pPr>
              <w:jc w:val="center"/>
              <w:rPr>
                <w:color w:val="000000" w:themeColor="text1"/>
                <w:lang w:val="en-US"/>
              </w:rPr>
            </w:pPr>
            <w:r w:rsidRPr="001125C1">
              <w:rPr>
                <w:color w:val="000000" w:themeColor="text1"/>
                <w:lang w:val="en-US"/>
              </w:rPr>
              <w:t>19440</w:t>
            </w:r>
          </w:p>
        </w:tc>
        <w:tc>
          <w:tcPr>
            <w:tcW w:w="1418" w:type="dxa"/>
          </w:tcPr>
          <w:p w14:paraId="0F41F3D4" w14:textId="4A200619" w:rsidR="00824104" w:rsidRPr="002D3A70" w:rsidRDefault="001125C1" w:rsidP="009B6F5C">
            <w:pPr>
              <w:jc w:val="center"/>
              <w:rPr>
                <w:color w:val="000000" w:themeColor="text1"/>
                <w:lang w:val="en-US"/>
              </w:rPr>
            </w:pPr>
            <w:r w:rsidRPr="001125C1">
              <w:rPr>
                <w:color w:val="000000" w:themeColor="text1"/>
                <w:lang w:val="en-US"/>
              </w:rPr>
              <w:t>10324</w:t>
            </w:r>
          </w:p>
        </w:tc>
      </w:tr>
      <w:tr w:rsidR="00824104" w:rsidRPr="001125C1" w14:paraId="3975FDB4" w14:textId="77777777" w:rsidTr="00C44DD4">
        <w:trPr>
          <w:trHeight w:val="567"/>
        </w:trPr>
        <w:tc>
          <w:tcPr>
            <w:tcW w:w="4248" w:type="dxa"/>
          </w:tcPr>
          <w:p w14:paraId="0ABC482B" w14:textId="7E2215FC" w:rsidR="00824104" w:rsidRPr="002D3A70" w:rsidRDefault="00824104" w:rsidP="000B7383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</w:t>
            </w:r>
            <w:r w:rsidR="000B7383">
              <w:rPr>
                <w:b/>
                <w:color w:val="000000" w:themeColor="text1"/>
                <w:lang w:val="en-US"/>
              </w:rPr>
              <w:t>of</w:t>
            </w:r>
            <w:r w:rsidRPr="002D3A70">
              <w:rPr>
                <w:b/>
                <w:color w:val="000000" w:themeColor="text1"/>
                <w:lang w:val="en-US"/>
              </w:rPr>
              <w:t xml:space="preserve"> ROUND 1 (in </w:t>
            </w:r>
            <w:proofErr w:type="spellStart"/>
            <w:r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7" w:type="dxa"/>
          </w:tcPr>
          <w:p w14:paraId="742941DB" w14:textId="64FA461D" w:rsidR="00824104" w:rsidRPr="002D3A70" w:rsidRDefault="001125C1" w:rsidP="009B6F5C">
            <w:pPr>
              <w:jc w:val="center"/>
              <w:rPr>
                <w:color w:val="000000" w:themeColor="text1"/>
                <w:lang w:val="en-US"/>
              </w:rPr>
            </w:pPr>
            <w:r w:rsidRPr="001125C1">
              <w:rPr>
                <w:color w:val="000000" w:themeColor="text1"/>
                <w:lang w:val="en-US"/>
              </w:rPr>
              <w:t>4336.0256749</w:t>
            </w:r>
          </w:p>
        </w:tc>
        <w:tc>
          <w:tcPr>
            <w:tcW w:w="1418" w:type="dxa"/>
          </w:tcPr>
          <w:p w14:paraId="6DD05D26" w14:textId="34592879" w:rsidR="00824104" w:rsidRPr="002D3A70" w:rsidRDefault="001125C1" w:rsidP="009B6F5C">
            <w:pPr>
              <w:jc w:val="center"/>
              <w:rPr>
                <w:color w:val="000000" w:themeColor="text1"/>
                <w:lang w:val="en-US"/>
              </w:rPr>
            </w:pPr>
            <w:r w:rsidRPr="001125C1">
              <w:rPr>
                <w:color w:val="000000" w:themeColor="text1"/>
                <w:lang w:val="en-US"/>
              </w:rPr>
              <w:t>2062.6470438</w:t>
            </w:r>
          </w:p>
        </w:tc>
        <w:tc>
          <w:tcPr>
            <w:tcW w:w="1417" w:type="dxa"/>
          </w:tcPr>
          <w:p w14:paraId="6D927EE7" w14:textId="1F4C967A" w:rsidR="00824104" w:rsidRPr="002D3A70" w:rsidRDefault="001125C1" w:rsidP="009B6F5C">
            <w:pPr>
              <w:jc w:val="center"/>
              <w:rPr>
                <w:color w:val="000000" w:themeColor="text1"/>
                <w:lang w:val="en-US"/>
              </w:rPr>
            </w:pPr>
            <w:r w:rsidRPr="001125C1">
              <w:rPr>
                <w:color w:val="000000" w:themeColor="text1"/>
                <w:lang w:val="en-US"/>
              </w:rPr>
              <w:t>1105.498312</w:t>
            </w:r>
          </w:p>
        </w:tc>
        <w:tc>
          <w:tcPr>
            <w:tcW w:w="1418" w:type="dxa"/>
          </w:tcPr>
          <w:p w14:paraId="281B46C0" w14:textId="5028B20B" w:rsidR="00824104" w:rsidRPr="002D3A70" w:rsidRDefault="001125C1" w:rsidP="009B6F5C">
            <w:pPr>
              <w:jc w:val="center"/>
              <w:rPr>
                <w:color w:val="000000" w:themeColor="text1"/>
                <w:lang w:val="en-US"/>
              </w:rPr>
            </w:pPr>
            <w:r w:rsidRPr="001125C1">
              <w:rPr>
                <w:color w:val="000000" w:themeColor="text1"/>
                <w:lang w:val="en-US"/>
              </w:rPr>
              <w:t>572.8873551</w:t>
            </w:r>
          </w:p>
        </w:tc>
      </w:tr>
      <w:tr w:rsidR="00824104" w:rsidRPr="001125C1" w14:paraId="2CF53B73" w14:textId="77777777" w:rsidTr="00C44DD4">
        <w:trPr>
          <w:trHeight w:val="567"/>
        </w:trPr>
        <w:tc>
          <w:tcPr>
            <w:tcW w:w="4248" w:type="dxa"/>
          </w:tcPr>
          <w:p w14:paraId="7E92C6F1" w14:textId="71C95E1C" w:rsidR="00824104" w:rsidRPr="002D3A70" w:rsidRDefault="000B7383" w:rsidP="000B7383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of 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ROUND 2 (in </w:t>
            </w:r>
            <w:proofErr w:type="spellStart"/>
            <w:r w:rsidR="00824104"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="00824104"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7" w:type="dxa"/>
          </w:tcPr>
          <w:p w14:paraId="5FE7029C" w14:textId="04A5251B" w:rsidR="00824104" w:rsidRPr="002D3A70" w:rsidRDefault="001125C1" w:rsidP="009B6F5C">
            <w:pPr>
              <w:jc w:val="center"/>
              <w:rPr>
                <w:color w:val="000000" w:themeColor="text1"/>
                <w:lang w:val="en-US"/>
              </w:rPr>
            </w:pPr>
            <w:r w:rsidRPr="001125C1">
              <w:rPr>
                <w:color w:val="000000" w:themeColor="text1"/>
                <w:lang w:val="en-US"/>
              </w:rPr>
              <w:t>4.5823867</w:t>
            </w:r>
          </w:p>
        </w:tc>
        <w:tc>
          <w:tcPr>
            <w:tcW w:w="1418" w:type="dxa"/>
          </w:tcPr>
          <w:p w14:paraId="3C5C0CA3" w14:textId="0183DF6F" w:rsidR="00824104" w:rsidRPr="002D3A70" w:rsidRDefault="001125C1" w:rsidP="009B6F5C">
            <w:pPr>
              <w:jc w:val="center"/>
              <w:rPr>
                <w:color w:val="000000" w:themeColor="text1"/>
                <w:lang w:val="en-US"/>
              </w:rPr>
            </w:pPr>
            <w:r w:rsidRPr="001125C1">
              <w:rPr>
                <w:color w:val="000000" w:themeColor="text1"/>
                <w:lang w:val="en-US"/>
              </w:rPr>
              <w:t>6.8834253</w:t>
            </w:r>
          </w:p>
        </w:tc>
        <w:tc>
          <w:tcPr>
            <w:tcW w:w="1417" w:type="dxa"/>
          </w:tcPr>
          <w:p w14:paraId="325DAD9F" w14:textId="4C6481E4" w:rsidR="00824104" w:rsidRPr="002D3A70" w:rsidRDefault="001125C1" w:rsidP="009B6F5C">
            <w:pPr>
              <w:jc w:val="center"/>
              <w:rPr>
                <w:color w:val="000000" w:themeColor="text1"/>
                <w:lang w:val="en-US"/>
              </w:rPr>
            </w:pPr>
            <w:r w:rsidRPr="001125C1">
              <w:rPr>
                <w:color w:val="000000" w:themeColor="text1"/>
                <w:lang w:val="en-US"/>
              </w:rPr>
              <w:t>14.4278848</w:t>
            </w:r>
          </w:p>
        </w:tc>
        <w:tc>
          <w:tcPr>
            <w:tcW w:w="1418" w:type="dxa"/>
          </w:tcPr>
          <w:p w14:paraId="4EDA6F86" w14:textId="1504CB62" w:rsidR="00824104" w:rsidRPr="002D3A70" w:rsidRDefault="001125C1" w:rsidP="009B6F5C">
            <w:pPr>
              <w:jc w:val="center"/>
              <w:rPr>
                <w:color w:val="000000" w:themeColor="text1"/>
                <w:lang w:val="en-US"/>
              </w:rPr>
            </w:pPr>
            <w:r w:rsidRPr="001125C1">
              <w:rPr>
                <w:color w:val="000000" w:themeColor="text1"/>
                <w:lang w:val="en-US"/>
              </w:rPr>
              <w:t>45.2598131</w:t>
            </w:r>
          </w:p>
        </w:tc>
      </w:tr>
      <w:tr w:rsidR="00824104" w:rsidRPr="001125C1" w14:paraId="08D0E18C" w14:textId="77777777" w:rsidTr="00C44DD4">
        <w:trPr>
          <w:trHeight w:val="567"/>
        </w:trPr>
        <w:tc>
          <w:tcPr>
            <w:tcW w:w="4248" w:type="dxa"/>
          </w:tcPr>
          <w:p w14:paraId="56F68776" w14:textId="3B6E7A59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to compute </w:t>
            </w:r>
            <w:r w:rsidR="000B7383">
              <w:rPr>
                <w:b/>
                <w:bCs/>
                <w:color w:val="000000" w:themeColor="text1"/>
                <w:lang w:val="en-US"/>
              </w:rPr>
              <w:t>o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bjective </w:t>
            </w:r>
            <w:r w:rsidR="000B7383">
              <w:rPr>
                <w:b/>
                <w:bCs/>
                <w:color w:val="000000" w:themeColor="text1"/>
                <w:lang w:val="en-US"/>
              </w:rPr>
              <w:t xml:space="preserve">function 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(in </w:t>
            </w:r>
            <w:proofErr w:type="spellStart"/>
            <w:r w:rsidRPr="002D3A70">
              <w:rPr>
                <w:b/>
                <w:bCs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bCs/>
                <w:color w:val="000000" w:themeColor="text1"/>
                <w:lang w:val="en-US"/>
              </w:rPr>
              <w:t>)</w:t>
            </w:r>
          </w:p>
          <w:p w14:paraId="4AB7AE28" w14:textId="77777777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03A10AC7" w14:textId="429F0D3C" w:rsidR="00824104" w:rsidRPr="002D3A70" w:rsidRDefault="001125C1" w:rsidP="009B6F5C">
            <w:pPr>
              <w:jc w:val="center"/>
              <w:rPr>
                <w:color w:val="000000" w:themeColor="text1"/>
                <w:lang w:val="en-US"/>
              </w:rPr>
            </w:pPr>
            <w:r w:rsidRPr="001125C1">
              <w:rPr>
                <w:color w:val="000000" w:themeColor="text1"/>
                <w:lang w:val="en-US"/>
              </w:rPr>
              <w:t>1378</w:t>
            </w:r>
          </w:p>
        </w:tc>
        <w:tc>
          <w:tcPr>
            <w:tcW w:w="1418" w:type="dxa"/>
          </w:tcPr>
          <w:p w14:paraId="54272A64" w14:textId="084E4635" w:rsidR="00824104" w:rsidRPr="002D3A70" w:rsidRDefault="001125C1" w:rsidP="009B6F5C">
            <w:pPr>
              <w:jc w:val="center"/>
              <w:rPr>
                <w:color w:val="000000" w:themeColor="text1"/>
                <w:lang w:val="en-US"/>
              </w:rPr>
            </w:pPr>
            <w:r w:rsidRPr="001125C1">
              <w:rPr>
                <w:color w:val="000000" w:themeColor="text1"/>
                <w:lang w:val="en-US"/>
              </w:rPr>
              <w:t>797</w:t>
            </w:r>
          </w:p>
        </w:tc>
        <w:tc>
          <w:tcPr>
            <w:tcW w:w="1417" w:type="dxa"/>
          </w:tcPr>
          <w:p w14:paraId="7D921DB5" w14:textId="20257550" w:rsidR="00824104" w:rsidRPr="002D3A70" w:rsidRDefault="001125C1" w:rsidP="009B6F5C">
            <w:pPr>
              <w:jc w:val="center"/>
              <w:rPr>
                <w:color w:val="000000" w:themeColor="text1"/>
                <w:lang w:val="en-US"/>
              </w:rPr>
            </w:pPr>
            <w:r w:rsidRPr="001125C1">
              <w:rPr>
                <w:color w:val="000000" w:themeColor="text1"/>
                <w:lang w:val="en-US"/>
              </w:rPr>
              <w:t>563</w:t>
            </w:r>
          </w:p>
        </w:tc>
        <w:tc>
          <w:tcPr>
            <w:tcW w:w="1418" w:type="dxa"/>
          </w:tcPr>
          <w:p w14:paraId="698AB1B8" w14:textId="1EDD2FD4" w:rsidR="00824104" w:rsidRPr="002D3A70" w:rsidRDefault="001125C1" w:rsidP="009B6F5C">
            <w:pPr>
              <w:jc w:val="center"/>
              <w:rPr>
                <w:color w:val="000000" w:themeColor="text1"/>
                <w:lang w:val="en-US"/>
              </w:rPr>
            </w:pPr>
            <w:r w:rsidRPr="001125C1">
              <w:rPr>
                <w:color w:val="000000" w:themeColor="text1"/>
                <w:lang w:val="en-US"/>
              </w:rPr>
              <w:t>363</w:t>
            </w:r>
          </w:p>
        </w:tc>
      </w:tr>
      <w:tr w:rsidR="00824104" w:rsidRPr="000B7383" w14:paraId="1B6737C7" w14:textId="77777777" w:rsidTr="00C44DD4">
        <w:trPr>
          <w:trHeight w:val="567"/>
        </w:trPr>
        <w:tc>
          <w:tcPr>
            <w:tcW w:w="4248" w:type="dxa"/>
          </w:tcPr>
          <w:p w14:paraId="576FC4DA" w14:textId="23C23ECB" w:rsidR="00824104" w:rsidRPr="002D3A70" w:rsidRDefault="00C44DD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Value of </w:t>
            </w:r>
            <w:r w:rsidR="00824104" w:rsidRPr="002D3A70">
              <w:rPr>
                <w:b/>
                <w:color w:val="000000" w:themeColor="text1"/>
                <w:lang w:val="en-US"/>
              </w:rPr>
              <w:t>objective function</w:t>
            </w:r>
          </w:p>
        </w:tc>
        <w:tc>
          <w:tcPr>
            <w:tcW w:w="1417" w:type="dxa"/>
          </w:tcPr>
          <w:p w14:paraId="75DFBFED" w14:textId="295D9933" w:rsidR="00824104" w:rsidRPr="002D3A70" w:rsidRDefault="001125C1" w:rsidP="009B6F5C">
            <w:pPr>
              <w:jc w:val="center"/>
              <w:rPr>
                <w:color w:val="000000" w:themeColor="text1"/>
                <w:lang w:val="en-US"/>
              </w:rPr>
            </w:pPr>
            <w:r w:rsidRPr="001125C1">
              <w:rPr>
                <w:color w:val="000000" w:themeColor="text1"/>
                <w:lang w:val="en-US"/>
              </w:rPr>
              <w:t>11.4804217255222</w:t>
            </w:r>
          </w:p>
        </w:tc>
        <w:tc>
          <w:tcPr>
            <w:tcW w:w="1418" w:type="dxa"/>
          </w:tcPr>
          <w:p w14:paraId="23D2D40C" w14:textId="6D18FCE3" w:rsidR="00824104" w:rsidRPr="002D3A70" w:rsidRDefault="001125C1" w:rsidP="009B6F5C">
            <w:pPr>
              <w:jc w:val="center"/>
              <w:rPr>
                <w:color w:val="000000" w:themeColor="text1"/>
                <w:lang w:val="en-US"/>
              </w:rPr>
            </w:pPr>
            <w:r w:rsidRPr="001125C1">
              <w:rPr>
                <w:color w:val="000000" w:themeColor="text1"/>
                <w:lang w:val="en-US"/>
              </w:rPr>
              <w:t>10.496830604393196</w:t>
            </w:r>
          </w:p>
        </w:tc>
        <w:tc>
          <w:tcPr>
            <w:tcW w:w="1417" w:type="dxa"/>
          </w:tcPr>
          <w:p w14:paraId="6A1D8807" w14:textId="30269A0A" w:rsidR="00824104" w:rsidRPr="002D3A70" w:rsidRDefault="001125C1" w:rsidP="009B6F5C">
            <w:pPr>
              <w:jc w:val="center"/>
              <w:rPr>
                <w:color w:val="000000" w:themeColor="text1"/>
                <w:lang w:val="en-US"/>
              </w:rPr>
            </w:pPr>
            <w:r w:rsidRPr="001125C1">
              <w:rPr>
                <w:color w:val="000000" w:themeColor="text1"/>
                <w:lang w:val="en-US"/>
              </w:rPr>
              <w:t>9.009670780568523</w:t>
            </w:r>
          </w:p>
        </w:tc>
        <w:tc>
          <w:tcPr>
            <w:tcW w:w="1418" w:type="dxa"/>
          </w:tcPr>
          <w:p w14:paraId="09F8732D" w14:textId="7ACA0829" w:rsidR="00824104" w:rsidRPr="002D3A70" w:rsidRDefault="001125C1" w:rsidP="009B6F5C">
            <w:pPr>
              <w:jc w:val="center"/>
              <w:rPr>
                <w:color w:val="000000" w:themeColor="text1"/>
                <w:lang w:val="en-US"/>
              </w:rPr>
            </w:pPr>
            <w:r w:rsidRPr="001125C1">
              <w:rPr>
                <w:color w:val="000000" w:themeColor="text1"/>
                <w:lang w:val="en-US"/>
              </w:rPr>
              <w:t>8.614350185657146</w:t>
            </w:r>
          </w:p>
        </w:tc>
      </w:tr>
    </w:tbl>
    <w:p w14:paraId="0B672713" w14:textId="6366CE23"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14:paraId="79FEEE40" w14:textId="5104011C" w:rsidR="00C4748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second </w:t>
      </w:r>
      <w:r w:rsidRPr="00C47484">
        <w:rPr>
          <w:color w:val="000000" w:themeColor="text1"/>
          <w:sz w:val="24"/>
          <w:szCs w:val="24"/>
          <w:lang w:val="en-US"/>
        </w:rPr>
        <w:t>table</w:t>
      </w:r>
      <w:r>
        <w:rPr>
          <w:color w:val="000000" w:themeColor="text1"/>
          <w:sz w:val="24"/>
          <w:szCs w:val="24"/>
          <w:lang w:val="en-US"/>
        </w:rPr>
        <w:t xml:space="preserve"> coll</w:t>
      </w:r>
      <w:r w:rsidR="003A510B">
        <w:rPr>
          <w:color w:val="000000" w:themeColor="text1"/>
          <w:sz w:val="24"/>
          <w:szCs w:val="24"/>
          <w:lang w:val="en-US"/>
        </w:rPr>
        <w:t xml:space="preserve">ects results aimed at comparing </w:t>
      </w:r>
      <w:r>
        <w:rPr>
          <w:color w:val="000000" w:themeColor="text1"/>
          <w:sz w:val="24"/>
          <w:szCs w:val="24"/>
          <w:lang w:val="en-US"/>
        </w:rPr>
        <w:t xml:space="preserve">the </w:t>
      </w:r>
      <w:r>
        <w:rPr>
          <w:b/>
          <w:color w:val="000000" w:themeColor="text1"/>
          <w:sz w:val="24"/>
          <w:szCs w:val="24"/>
          <w:lang w:val="en-US"/>
        </w:rPr>
        <w:t>accuracy</w:t>
      </w:r>
      <w:r w:rsidR="003A510B">
        <w:rPr>
          <w:color w:val="000000" w:themeColor="text1"/>
          <w:sz w:val="24"/>
          <w:szCs w:val="24"/>
          <w:lang w:val="en-US"/>
        </w:rPr>
        <w:t xml:space="preserve"> attained by the algorithm against</w:t>
      </w:r>
      <w:r>
        <w:rPr>
          <w:color w:val="000000" w:themeColor="text1"/>
          <w:sz w:val="24"/>
          <w:szCs w:val="24"/>
          <w:lang w:val="en-US"/>
        </w:rPr>
        <w:t xml:space="preserve"> the one attained by the sequential algorithm from Homework 2</w:t>
      </w:r>
      <w:r w:rsidR="003A510B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on the entire dataset.</w:t>
      </w:r>
    </w:p>
    <w:tbl>
      <w:tblPr>
        <w:tblStyle w:val="Grigliatabella"/>
        <w:tblpPr w:leftFromText="141" w:rightFromText="141" w:vertAnchor="text" w:horzAnchor="margin" w:tblpXSpec="center" w:tblpY="15"/>
        <w:tblW w:w="10485" w:type="dxa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1418"/>
        <w:gridCol w:w="1417"/>
        <w:gridCol w:w="1418"/>
        <w:gridCol w:w="2126"/>
      </w:tblGrid>
      <w:tr w:rsidR="00824104" w:rsidRPr="001125C1" w14:paraId="4310DE47" w14:textId="77777777" w:rsidTr="00C47484">
        <w:trPr>
          <w:trHeight w:val="567"/>
        </w:trPr>
        <w:tc>
          <w:tcPr>
            <w:tcW w:w="2689" w:type="dxa"/>
          </w:tcPr>
          <w:p w14:paraId="0F52CCE3" w14:textId="0D07DDE9" w:rsidR="00824104" w:rsidRPr="00C47484" w:rsidRDefault="00EF3C10" w:rsidP="00C4748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Artificial9000.txt</w:t>
            </w:r>
          </w:p>
        </w:tc>
        <w:tc>
          <w:tcPr>
            <w:tcW w:w="1417" w:type="dxa"/>
          </w:tcPr>
          <w:p w14:paraId="768AD0CA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4678DBA7" w14:textId="2AF03758" w:rsidR="00824104" w:rsidRPr="002D3A70" w:rsidRDefault="00383209" w:rsidP="00383209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</w:t>
            </w:r>
            <w:r w:rsidR="00824104" w:rsidRPr="002D3A70">
              <w:rPr>
                <w:b/>
                <w:color w:val="000000" w:themeColor="text1"/>
                <w:lang w:val="en-US"/>
              </w:rPr>
              <w:t>, z=</w:t>
            </w:r>
            <w:r>
              <w:rPr>
                <w:b/>
                <w:color w:val="000000" w:themeColor="text1"/>
                <w:lang w:val="en-US"/>
              </w:rPr>
              <w:t>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L=2</w:t>
            </w:r>
          </w:p>
        </w:tc>
        <w:tc>
          <w:tcPr>
            <w:tcW w:w="1418" w:type="dxa"/>
          </w:tcPr>
          <w:p w14:paraId="258F82B1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0D957ECB" w14:textId="70F879CC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L=4</w:t>
            </w:r>
          </w:p>
        </w:tc>
        <w:tc>
          <w:tcPr>
            <w:tcW w:w="1417" w:type="dxa"/>
          </w:tcPr>
          <w:p w14:paraId="3B2DF7F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6D8E2D0C" w14:textId="19F76C0C" w:rsidR="00824104" w:rsidRPr="002D3A70" w:rsidRDefault="00383209" w:rsidP="00383209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L=8</w:t>
            </w:r>
          </w:p>
        </w:tc>
        <w:tc>
          <w:tcPr>
            <w:tcW w:w="1418" w:type="dxa"/>
          </w:tcPr>
          <w:p w14:paraId="0263044C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2BA8907B" w14:textId="580ABE81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L=16</w:t>
            </w:r>
          </w:p>
        </w:tc>
        <w:tc>
          <w:tcPr>
            <w:tcW w:w="2126" w:type="dxa"/>
          </w:tcPr>
          <w:p w14:paraId="7CBB935A" w14:textId="2E78A7F7" w:rsidR="00824104" w:rsidRPr="002D3A70" w:rsidRDefault="00C47484" w:rsidP="00C47484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Sequential algorithm from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Homework 2</w:t>
            </w:r>
            <w:r w:rsidR="00383209">
              <w:rPr>
                <w:b/>
                <w:color w:val="000000" w:themeColor="text1"/>
                <w:lang w:val="en-US"/>
              </w:rPr>
              <w:t xml:space="preserve"> with k=9 and z=200</w:t>
            </w:r>
          </w:p>
        </w:tc>
      </w:tr>
      <w:tr w:rsidR="00824104" w:rsidRPr="000B7383" w14:paraId="45DDB28F" w14:textId="77777777" w:rsidTr="00C47484">
        <w:trPr>
          <w:trHeight w:val="567"/>
        </w:trPr>
        <w:tc>
          <w:tcPr>
            <w:tcW w:w="2689" w:type="dxa"/>
          </w:tcPr>
          <w:p w14:paraId="792C29EC" w14:textId="1DEE5CEF" w:rsidR="00824104" w:rsidRPr="002D3A70" w:rsidRDefault="00C4748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Value of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objective function</w:t>
            </w:r>
          </w:p>
        </w:tc>
        <w:tc>
          <w:tcPr>
            <w:tcW w:w="1417" w:type="dxa"/>
          </w:tcPr>
          <w:p w14:paraId="2E5144A9" w14:textId="6FEF9B79" w:rsidR="00824104" w:rsidRPr="002D3A70" w:rsidRDefault="009B6F5C" w:rsidP="0049336A">
            <w:pPr>
              <w:jc w:val="center"/>
              <w:rPr>
                <w:color w:val="000000" w:themeColor="text1"/>
                <w:lang w:val="en-US"/>
              </w:rPr>
            </w:pPr>
            <w:r w:rsidRPr="009B6F5C">
              <w:rPr>
                <w:color w:val="000000" w:themeColor="text1"/>
                <w:lang w:val="en-US"/>
              </w:rPr>
              <w:t>12.611904416066594</w:t>
            </w:r>
          </w:p>
        </w:tc>
        <w:tc>
          <w:tcPr>
            <w:tcW w:w="1418" w:type="dxa"/>
          </w:tcPr>
          <w:p w14:paraId="7EC3E008" w14:textId="7F5C169D" w:rsidR="00824104" w:rsidRPr="002D3A70" w:rsidRDefault="009B6F5C" w:rsidP="0049336A">
            <w:pPr>
              <w:jc w:val="center"/>
              <w:rPr>
                <w:color w:val="000000" w:themeColor="text1"/>
                <w:lang w:val="en-US"/>
              </w:rPr>
            </w:pPr>
            <w:r w:rsidRPr="009B6F5C">
              <w:rPr>
                <w:color w:val="000000" w:themeColor="text1"/>
                <w:lang w:val="en-US"/>
              </w:rPr>
              <w:t>12.425223700199526</w:t>
            </w:r>
          </w:p>
        </w:tc>
        <w:tc>
          <w:tcPr>
            <w:tcW w:w="1417" w:type="dxa"/>
          </w:tcPr>
          <w:p w14:paraId="3B768E8A" w14:textId="15C253D4" w:rsidR="00824104" w:rsidRPr="002D3A70" w:rsidRDefault="009B6F5C" w:rsidP="0049336A">
            <w:pPr>
              <w:jc w:val="center"/>
              <w:rPr>
                <w:color w:val="000000" w:themeColor="text1"/>
                <w:lang w:val="en-US"/>
              </w:rPr>
            </w:pPr>
            <w:r w:rsidRPr="009B6F5C">
              <w:rPr>
                <w:color w:val="000000" w:themeColor="text1"/>
                <w:lang w:val="en-US"/>
              </w:rPr>
              <w:t>11.635003910613865</w:t>
            </w:r>
          </w:p>
        </w:tc>
        <w:tc>
          <w:tcPr>
            <w:tcW w:w="1418" w:type="dxa"/>
          </w:tcPr>
          <w:p w14:paraId="4E4712E2" w14:textId="2EE4FDB5" w:rsidR="00824104" w:rsidRPr="002D3A70" w:rsidRDefault="009B6F5C" w:rsidP="0049336A">
            <w:pPr>
              <w:jc w:val="center"/>
              <w:rPr>
                <w:color w:val="000000" w:themeColor="text1"/>
                <w:lang w:val="en-US"/>
              </w:rPr>
            </w:pPr>
            <w:r w:rsidRPr="009B6F5C">
              <w:rPr>
                <w:color w:val="000000" w:themeColor="text1"/>
                <w:lang w:val="en-US"/>
              </w:rPr>
              <w:t>11.54758108869559</w:t>
            </w:r>
          </w:p>
        </w:tc>
        <w:tc>
          <w:tcPr>
            <w:tcW w:w="2126" w:type="dxa"/>
          </w:tcPr>
          <w:p w14:paraId="17AC3E46" w14:textId="395F4D73" w:rsidR="00824104" w:rsidRPr="002D3A70" w:rsidRDefault="009B6F5C" w:rsidP="0049336A">
            <w:pPr>
              <w:jc w:val="center"/>
              <w:rPr>
                <w:color w:val="000000" w:themeColor="text1"/>
                <w:lang w:val="en-US"/>
              </w:rPr>
            </w:pPr>
            <w:r w:rsidRPr="009B6F5C">
              <w:rPr>
                <w:color w:val="000000" w:themeColor="text1"/>
                <w:lang w:val="en-US"/>
              </w:rPr>
              <w:t>11.576939707884812</w:t>
            </w:r>
          </w:p>
        </w:tc>
      </w:tr>
    </w:tbl>
    <w:p w14:paraId="6517FB74" w14:textId="77777777"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14:paraId="6416735F" w14:textId="74140E70" w:rsidR="0082410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</w:t>
      </w:r>
      <w:r w:rsidR="00824104">
        <w:rPr>
          <w:color w:val="000000" w:themeColor="text1"/>
          <w:sz w:val="24"/>
          <w:szCs w:val="24"/>
          <w:lang w:val="en-US"/>
        </w:rPr>
        <w:t>rovide</w:t>
      </w:r>
      <w:r>
        <w:rPr>
          <w:color w:val="000000" w:themeColor="text1"/>
          <w:sz w:val="24"/>
          <w:szCs w:val="24"/>
          <w:lang w:val="en-US"/>
        </w:rPr>
        <w:t xml:space="preserve"> below</w:t>
      </w:r>
      <w:r w:rsidR="00824104">
        <w:rPr>
          <w:color w:val="000000" w:themeColor="text1"/>
          <w:sz w:val="24"/>
          <w:szCs w:val="24"/>
          <w:lang w:val="en-US"/>
        </w:rPr>
        <w:t xml:space="preserve"> a</w:t>
      </w:r>
      <w:r>
        <w:rPr>
          <w:color w:val="000000" w:themeColor="text1"/>
          <w:sz w:val="24"/>
          <w:szCs w:val="24"/>
          <w:lang w:val="en-US"/>
        </w:rPr>
        <w:t xml:space="preserve"> brief comment to justify the scalability and accuracy observed </w:t>
      </w:r>
      <w:r w:rsidR="00824104">
        <w:rPr>
          <w:color w:val="000000" w:themeColor="text1"/>
          <w:sz w:val="24"/>
          <w:szCs w:val="24"/>
          <w:lang w:val="en-US"/>
        </w:rPr>
        <w:t>(your answer should be of at most 6 lines, font 12 points)</w:t>
      </w:r>
      <w:r>
        <w:rPr>
          <w:color w:val="000000" w:themeColor="text1"/>
          <w:sz w:val="24"/>
          <w:szCs w:val="24"/>
          <w:lang w:val="en-US"/>
        </w:rPr>
        <w:t>:</w:t>
      </w:r>
    </w:p>
    <w:p w14:paraId="4C54E25F" w14:textId="77777777"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6F7D2EB3" w14:textId="77777777"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5117DCBD" w14:textId="1B7C20D2" w:rsidR="002A663E" w:rsidRPr="000B7383" w:rsidRDefault="002A663E" w:rsidP="00824104">
      <w:pPr>
        <w:rPr>
          <w:lang w:val="en-US"/>
        </w:rPr>
      </w:pPr>
    </w:p>
    <w:sectPr w:rsidR="002A663E" w:rsidRPr="000B7383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BD6BF" w14:textId="77777777" w:rsidR="00CA2A39" w:rsidRDefault="00CA2A39" w:rsidP="001A5EF4">
      <w:pPr>
        <w:spacing w:after="0" w:line="240" w:lineRule="auto"/>
      </w:pPr>
      <w:r>
        <w:separator/>
      </w:r>
    </w:p>
  </w:endnote>
  <w:endnote w:type="continuationSeparator" w:id="0">
    <w:p w14:paraId="44607672" w14:textId="77777777" w:rsidR="00CA2A39" w:rsidRDefault="00CA2A39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DCC57" w14:textId="77777777" w:rsidR="00CA2A39" w:rsidRDefault="00CA2A39" w:rsidP="001A5EF4">
      <w:pPr>
        <w:spacing w:after="0" w:line="240" w:lineRule="auto"/>
      </w:pPr>
      <w:r>
        <w:separator/>
      </w:r>
    </w:p>
  </w:footnote>
  <w:footnote w:type="continuationSeparator" w:id="0">
    <w:p w14:paraId="230199C7" w14:textId="77777777" w:rsidR="00CA2A39" w:rsidRDefault="00CA2A39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624290">
    <w:abstractNumId w:val="0"/>
  </w:num>
  <w:num w:numId="2" w16cid:durableId="2049793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151F9"/>
    <w:rsid w:val="00040F1A"/>
    <w:rsid w:val="00041D3C"/>
    <w:rsid w:val="00047265"/>
    <w:rsid w:val="000757EE"/>
    <w:rsid w:val="000A45F8"/>
    <w:rsid w:val="000B7383"/>
    <w:rsid w:val="001125C1"/>
    <w:rsid w:val="00135FB0"/>
    <w:rsid w:val="00167DF4"/>
    <w:rsid w:val="00170808"/>
    <w:rsid w:val="001A5EF4"/>
    <w:rsid w:val="001C219A"/>
    <w:rsid w:val="00200053"/>
    <w:rsid w:val="00206F03"/>
    <w:rsid w:val="00243CCE"/>
    <w:rsid w:val="00280E3D"/>
    <w:rsid w:val="00291EAB"/>
    <w:rsid w:val="002A663E"/>
    <w:rsid w:val="002C6B23"/>
    <w:rsid w:val="002E0426"/>
    <w:rsid w:val="002E11C0"/>
    <w:rsid w:val="003013B9"/>
    <w:rsid w:val="00331668"/>
    <w:rsid w:val="00332189"/>
    <w:rsid w:val="003356CF"/>
    <w:rsid w:val="0034157B"/>
    <w:rsid w:val="00383209"/>
    <w:rsid w:val="003A510B"/>
    <w:rsid w:val="003E100E"/>
    <w:rsid w:val="003F3541"/>
    <w:rsid w:val="003F5B88"/>
    <w:rsid w:val="00407A91"/>
    <w:rsid w:val="0041004C"/>
    <w:rsid w:val="00430205"/>
    <w:rsid w:val="00457587"/>
    <w:rsid w:val="0049336A"/>
    <w:rsid w:val="004B008F"/>
    <w:rsid w:val="00540296"/>
    <w:rsid w:val="005C0FD4"/>
    <w:rsid w:val="005D60E9"/>
    <w:rsid w:val="00602DD5"/>
    <w:rsid w:val="00613DB8"/>
    <w:rsid w:val="00614D08"/>
    <w:rsid w:val="00646059"/>
    <w:rsid w:val="006668A5"/>
    <w:rsid w:val="006749DE"/>
    <w:rsid w:val="00676928"/>
    <w:rsid w:val="00694501"/>
    <w:rsid w:val="006F5C8F"/>
    <w:rsid w:val="0070190D"/>
    <w:rsid w:val="007254A0"/>
    <w:rsid w:val="007418A2"/>
    <w:rsid w:val="00752D9D"/>
    <w:rsid w:val="00762B03"/>
    <w:rsid w:val="007A305C"/>
    <w:rsid w:val="007D4CF5"/>
    <w:rsid w:val="007D71B4"/>
    <w:rsid w:val="00802A37"/>
    <w:rsid w:val="00805B95"/>
    <w:rsid w:val="00824104"/>
    <w:rsid w:val="00834998"/>
    <w:rsid w:val="00856C19"/>
    <w:rsid w:val="008602EF"/>
    <w:rsid w:val="008D03BD"/>
    <w:rsid w:val="008F2A15"/>
    <w:rsid w:val="009456F0"/>
    <w:rsid w:val="00963ACD"/>
    <w:rsid w:val="00986F00"/>
    <w:rsid w:val="009878A8"/>
    <w:rsid w:val="009A4817"/>
    <w:rsid w:val="009B48D7"/>
    <w:rsid w:val="009B6F5C"/>
    <w:rsid w:val="009E3769"/>
    <w:rsid w:val="00A21BB2"/>
    <w:rsid w:val="00A4239C"/>
    <w:rsid w:val="00A64715"/>
    <w:rsid w:val="00A9006E"/>
    <w:rsid w:val="00A96DF8"/>
    <w:rsid w:val="00AA2DD0"/>
    <w:rsid w:val="00AC773A"/>
    <w:rsid w:val="00B00EB7"/>
    <w:rsid w:val="00B0679B"/>
    <w:rsid w:val="00B12D8C"/>
    <w:rsid w:val="00B41DCB"/>
    <w:rsid w:val="00B62427"/>
    <w:rsid w:val="00B9127E"/>
    <w:rsid w:val="00B916E8"/>
    <w:rsid w:val="00B95DF1"/>
    <w:rsid w:val="00BA31CB"/>
    <w:rsid w:val="00BF4477"/>
    <w:rsid w:val="00C0685F"/>
    <w:rsid w:val="00C1014B"/>
    <w:rsid w:val="00C25BC8"/>
    <w:rsid w:val="00C44DD4"/>
    <w:rsid w:val="00C47484"/>
    <w:rsid w:val="00C562B4"/>
    <w:rsid w:val="00C76E37"/>
    <w:rsid w:val="00CA2A39"/>
    <w:rsid w:val="00CA6A16"/>
    <w:rsid w:val="00CC0A46"/>
    <w:rsid w:val="00D167CD"/>
    <w:rsid w:val="00D40F84"/>
    <w:rsid w:val="00D72AB0"/>
    <w:rsid w:val="00D92A40"/>
    <w:rsid w:val="00D93320"/>
    <w:rsid w:val="00DE2279"/>
    <w:rsid w:val="00E00290"/>
    <w:rsid w:val="00E21CEA"/>
    <w:rsid w:val="00E26F54"/>
    <w:rsid w:val="00E56F15"/>
    <w:rsid w:val="00EB2123"/>
    <w:rsid w:val="00EC17EB"/>
    <w:rsid w:val="00EF3C10"/>
    <w:rsid w:val="00F01829"/>
    <w:rsid w:val="00F260CD"/>
    <w:rsid w:val="00F43243"/>
    <w:rsid w:val="00F463F9"/>
    <w:rsid w:val="00F8419E"/>
    <w:rsid w:val="00F94330"/>
    <w:rsid w:val="00F97E2E"/>
    <w:rsid w:val="00FD15F4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5EF4"/>
  </w:style>
  <w:style w:type="paragraph" w:styleId="Pidipagina">
    <w:name w:val="footer"/>
    <w:basedOn w:val="Normale"/>
    <w:link w:val="Pidipagina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9173-FE12-4B9E-82C4-F6836E9A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Boldrin Cristian</cp:lastModifiedBy>
  <cp:revision>11</cp:revision>
  <cp:lastPrinted>2022-05-25T14:38:00Z</cp:lastPrinted>
  <dcterms:created xsi:type="dcterms:W3CDTF">2022-05-24T06:59:00Z</dcterms:created>
  <dcterms:modified xsi:type="dcterms:W3CDTF">2022-06-06T08:50:00Z</dcterms:modified>
</cp:coreProperties>
</file>