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846A0E">
        <w:rPr>
          <w:b/>
          <w:bCs/>
          <w:sz w:val="36"/>
          <w:szCs w:val="36"/>
          <w:lang w:val="ro-MD"/>
        </w:rPr>
        <w:t>5</w:t>
      </w:r>
      <w:r>
        <w:rPr>
          <w:b/>
          <w:bCs/>
          <w:sz w:val="36"/>
          <w:szCs w:val="36"/>
          <w:lang w:val="ro-MD"/>
        </w:rPr>
        <w:br/>
      </w:r>
      <w:r w:rsidR="006D7C57" w:rsidRPr="006D7C57">
        <w:rPr>
          <w:b/>
          <w:bCs/>
          <w:sz w:val="28"/>
          <w:szCs w:val="28"/>
          <w:lang w:val="ro-MD"/>
        </w:rPr>
        <w:t xml:space="preserve">User interaction - </w:t>
      </w:r>
      <w:r w:rsidR="00452194" w:rsidRPr="00452194">
        <w:rPr>
          <w:b/>
          <w:bCs/>
          <w:sz w:val="28"/>
          <w:szCs w:val="28"/>
          <w:lang w:val="ro-MD"/>
        </w:rPr>
        <w:t>Actuator</w:t>
      </w:r>
      <w:r w:rsidR="007822CA">
        <w:rPr>
          <w:b/>
          <w:bCs/>
          <w:sz w:val="28"/>
          <w:szCs w:val="28"/>
          <w:lang w:val="ro-MD"/>
        </w:rPr>
        <w:t>s</w:t>
      </w:r>
      <w:r w:rsidR="00452194" w:rsidRPr="00452194">
        <w:rPr>
          <w:b/>
          <w:bCs/>
          <w:sz w:val="28"/>
          <w:szCs w:val="28"/>
          <w:lang w:val="ro-MD"/>
        </w:rPr>
        <w:t>- DC Motor</w:t>
      </w:r>
      <w:r w:rsidR="00452194">
        <w:rPr>
          <w:b/>
          <w:bCs/>
          <w:sz w:val="28"/>
          <w:szCs w:val="28"/>
          <w:lang w:val="ro-MD"/>
        </w:rPr>
        <w:t xml:space="preserve"> + </w:t>
      </w:r>
      <w:r w:rsidR="00452194" w:rsidRPr="00452194">
        <w:rPr>
          <w:b/>
          <w:bCs/>
          <w:sz w:val="28"/>
          <w:szCs w:val="28"/>
          <w:lang w:val="ro-MD"/>
        </w:rPr>
        <w:t>Rel</w:t>
      </w:r>
      <w:r w:rsidR="007822CA">
        <w:rPr>
          <w:b/>
          <w:bCs/>
          <w:sz w:val="28"/>
          <w:szCs w:val="28"/>
          <w:lang w:val="ro-MD"/>
        </w:rPr>
        <w:t>ey</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452194" w:rsidRPr="007137C2" w:rsidRDefault="00452194" w:rsidP="00452194">
      <w:pPr>
        <w:tabs>
          <w:tab w:val="left" w:pos="993"/>
        </w:tabs>
        <w:spacing w:line="360" w:lineRule="auto"/>
        <w:ind w:firstLine="720"/>
        <w:jc w:val="both"/>
        <w:rPr>
          <w:lang w:val="ro-MD"/>
        </w:rPr>
      </w:pPr>
      <w:r w:rsidRPr="007137C2">
        <w:rPr>
          <w:lang w:val="ro-MD"/>
        </w:rPr>
        <w:t>To create an MCU-based application that will control the actuators with commands received from the serial interface and reporting to the LCD.</w:t>
      </w:r>
    </w:p>
    <w:p w:rsidR="00452194" w:rsidRPr="007137C2" w:rsidRDefault="00452194" w:rsidP="00452194">
      <w:pPr>
        <w:tabs>
          <w:tab w:val="left" w:pos="993"/>
        </w:tabs>
        <w:spacing w:line="360" w:lineRule="auto"/>
        <w:ind w:firstLine="720"/>
        <w:jc w:val="both"/>
        <w:rPr>
          <w:lang w:val="ro-MD"/>
        </w:rPr>
      </w:pPr>
      <w:r w:rsidRPr="007137C2">
        <w:rPr>
          <w:lang w:val="ro-MD"/>
        </w:rPr>
        <w:t>The actuation devices will be the following:</w:t>
      </w:r>
    </w:p>
    <w:p w:rsidR="00452194" w:rsidRPr="007137C2" w:rsidRDefault="00452194" w:rsidP="00452194">
      <w:pPr>
        <w:pStyle w:val="ListParagraph"/>
        <w:numPr>
          <w:ilvl w:val="0"/>
          <w:numId w:val="24"/>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an electric bulb through the relay with ON and OFF commands</w:t>
      </w:r>
    </w:p>
    <w:p w:rsidR="00452194" w:rsidRPr="007137C2" w:rsidRDefault="00452194" w:rsidP="00452194">
      <w:pPr>
        <w:pStyle w:val="ListParagraph"/>
        <w:numPr>
          <w:ilvl w:val="0"/>
          <w:numId w:val="24"/>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a direct current motor with commands to set the motor power between (-100% .. 100%), i.e. forward and backward, and the speed via the L298 driver</w:t>
      </w:r>
    </w:p>
    <w:p w:rsidR="00452194" w:rsidRPr="007137C2" w:rsidRDefault="00452194" w:rsidP="00452194">
      <w:pPr>
        <w:tabs>
          <w:tab w:val="left" w:pos="993"/>
        </w:tabs>
        <w:spacing w:line="360" w:lineRule="auto"/>
        <w:ind w:firstLine="720"/>
        <w:jc w:val="both"/>
        <w:rPr>
          <w:lang w:val="ro-MD"/>
        </w:rPr>
      </w:pPr>
      <w:r w:rsidRPr="007137C2">
        <w:rPr>
          <w:lang w:val="ro-MD"/>
        </w:rPr>
        <w:t>Peripheral control drivers will be realized on abstraction levels</w:t>
      </w:r>
    </w:p>
    <w:p w:rsidR="00452194" w:rsidRPr="007137C2" w:rsidRDefault="00452194" w:rsidP="00452194">
      <w:pPr>
        <w:tabs>
          <w:tab w:val="left" w:pos="993"/>
        </w:tabs>
        <w:spacing w:line="360" w:lineRule="auto"/>
        <w:ind w:firstLine="720"/>
        <w:jc w:val="both"/>
        <w:rPr>
          <w:lang w:val="ro-MD"/>
        </w:rPr>
      </w:pPr>
      <w:r w:rsidRPr="007137C2">
        <w:rPr>
          <w:lang w:val="ro-MD"/>
        </w:rPr>
        <w:t>To create an MCU-based application that will control the actuation devices with commands received from the serial interface and reporting to the LCD.</w:t>
      </w:r>
    </w:p>
    <w:p w:rsidR="00452194" w:rsidRPr="007137C2" w:rsidRDefault="00452194" w:rsidP="00452194">
      <w:pPr>
        <w:tabs>
          <w:tab w:val="left" w:pos="993"/>
        </w:tabs>
        <w:spacing w:line="360" w:lineRule="auto"/>
        <w:ind w:firstLine="720"/>
        <w:jc w:val="both"/>
        <w:rPr>
          <w:lang w:val="ro-MD"/>
        </w:rPr>
      </w:pPr>
      <w:r w:rsidRPr="007137C2">
        <w:rPr>
          <w:lang w:val="ro-MD"/>
        </w:rPr>
        <w:t xml:space="preserve"> </w:t>
      </w:r>
    </w:p>
    <w:p w:rsidR="00452194" w:rsidRPr="007137C2" w:rsidRDefault="00452194" w:rsidP="00452194">
      <w:pPr>
        <w:tabs>
          <w:tab w:val="left" w:pos="993"/>
        </w:tabs>
        <w:spacing w:line="360" w:lineRule="auto"/>
        <w:ind w:firstLine="720"/>
        <w:jc w:val="both"/>
        <w:rPr>
          <w:lang w:val="ro-MD"/>
        </w:rPr>
      </w:pPr>
      <w:r w:rsidRPr="007137C2">
        <w:rPr>
          <w:lang w:val="ro-MD"/>
        </w:rPr>
        <w:t xml:space="preserve"> Marking:</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5 - simple device activation application</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implementing motor control commands from the serial interface</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implementing actuator status display on the LCD</w:t>
      </w:r>
    </w:p>
    <w:p w:rsidR="00452194" w:rsidRPr="007137C2" w:rsidRDefault="00452194" w:rsidP="00452194">
      <w:pPr>
        <w:pStyle w:val="ListParagraph"/>
        <w:numPr>
          <w:ilvl w:val="0"/>
          <w:numId w:val="24"/>
        </w:numPr>
        <w:tabs>
          <w:tab w:val="left" w:pos="993"/>
        </w:tabs>
        <w:spacing w:line="360" w:lineRule="auto"/>
        <w:ind w:left="0" w:firstLine="720"/>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layered implementation of the DC motor control driver</w:t>
      </w:r>
    </w:p>
    <w:p w:rsidR="00452194" w:rsidRPr="007137C2" w:rsidRDefault="00452194" w:rsidP="00452194">
      <w:pPr>
        <w:pStyle w:val="ListParagraph"/>
        <w:numPr>
          <w:ilvl w:val="0"/>
          <w:numId w:val="24"/>
        </w:numPr>
        <w:tabs>
          <w:tab w:val="left" w:pos="993"/>
        </w:tabs>
        <w:spacing w:line="360" w:lineRule="auto"/>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for demonstrating evidence of physical implementation</w:t>
      </w:r>
    </w:p>
    <w:p w:rsidR="00452194" w:rsidRPr="007137C2" w:rsidRDefault="00452194" w:rsidP="00452194">
      <w:pPr>
        <w:tabs>
          <w:tab w:val="left" w:pos="993"/>
        </w:tabs>
        <w:spacing w:line="360" w:lineRule="auto"/>
        <w:ind w:firstLine="720"/>
        <w:jc w:val="both"/>
        <w:rPr>
          <w:lang w:val="ro-MD"/>
        </w:rPr>
      </w:pPr>
      <w:r w:rsidRPr="007137C2">
        <w:rPr>
          <w:lang w:val="ro-MD"/>
        </w:rPr>
        <w:t>Penalties:</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NOT using STDIO</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each week late from the deadline</w:t>
      </w:r>
    </w:p>
    <w:p w:rsidR="00452194" w:rsidRPr="007137C2" w:rsidRDefault="00452194" w:rsidP="00452194">
      <w:pPr>
        <w:pStyle w:val="ListParagraph"/>
        <w:numPr>
          <w:ilvl w:val="0"/>
          <w:numId w:val="25"/>
        </w:numPr>
        <w:tabs>
          <w:tab w:val="left" w:pos="993"/>
        </w:tabs>
        <w:spacing w:line="360" w:lineRule="auto"/>
        <w:ind w:left="0" w:firstLine="709"/>
        <w:jc w:val="both"/>
        <w:rPr>
          <w:rFonts w:ascii="Times New Roman" w:hAnsi="Times New Roman" w:cs="Times New Roman"/>
          <w:sz w:val="24"/>
          <w:szCs w:val="24"/>
          <w:lang w:val="ro-MD"/>
        </w:rPr>
      </w:pPr>
      <w:r w:rsidRPr="007137C2">
        <w:rPr>
          <w:rFonts w:ascii="Times New Roman" w:hAnsi="Times New Roman" w:cs="Times New Roman"/>
          <w:sz w:val="24"/>
          <w:szCs w:val="24"/>
          <w:lang w:val="ro-MD"/>
        </w:rPr>
        <w:t>1 - penalty for non-compliance with the report format</w:t>
      </w:r>
    </w:p>
    <w:p w:rsidR="00A94A0B" w:rsidRDefault="00A94A0B" w:rsidP="00452194">
      <w:pPr>
        <w:spacing w:line="360" w:lineRule="auto"/>
        <w:jc w:val="both"/>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384311" w:rsidRDefault="00A94A0B" w:rsidP="005A1263">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p>
    <w:p w:rsidR="005A1263" w:rsidRPr="005A1263" w:rsidRDefault="005A1263" w:rsidP="005A1263">
      <w:pPr>
        <w:pStyle w:val="ListParagraph"/>
        <w:spacing w:line="360" w:lineRule="auto"/>
        <w:ind w:firstLine="709"/>
        <w:jc w:val="both"/>
        <w:rPr>
          <w:rFonts w:ascii="Times New Roman" w:eastAsia="Times New Roman" w:hAnsi="Times New Roman" w:cs="Times New Roman"/>
          <w:sz w:val="24"/>
          <w:szCs w:val="24"/>
          <w:lang w:val="ro-MD"/>
        </w:rPr>
      </w:pPr>
      <w:r w:rsidRPr="005A1263">
        <w:rPr>
          <w:rFonts w:ascii="Times New Roman" w:eastAsia="Times New Roman" w:hAnsi="Times New Roman" w:cs="Times New Roman"/>
          <w:b/>
          <w:bCs/>
          <w:sz w:val="24"/>
          <w:szCs w:val="24"/>
          <w:lang w:val="ro-MD"/>
        </w:rPr>
        <w:t>In the Main Sketch File</w:t>
      </w:r>
      <w:r>
        <w:rPr>
          <w:rFonts w:ascii="Times New Roman" w:eastAsia="Times New Roman" w:hAnsi="Times New Roman" w:cs="Times New Roman"/>
          <w:sz w:val="24"/>
          <w:szCs w:val="24"/>
          <w:lang w:val="ro-MD"/>
        </w:rPr>
        <w:t>:</w:t>
      </w:r>
    </w:p>
    <w:p w:rsidR="00CF4FFE" w:rsidRPr="00CF4FFE"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setup():</w:t>
      </w:r>
      <w:r w:rsidRPr="00CF4FFE">
        <w:rPr>
          <w:rFonts w:ascii="Times New Roman" w:eastAsia="Times New Roman" w:hAnsi="Times New Roman" w:cs="Times New Roman"/>
          <w:sz w:val="24"/>
          <w:szCs w:val="24"/>
          <w:lang w:val="ro-MD"/>
        </w:rPr>
        <w:t xml:space="preserve"> This function initializes the Arduino's serial communication, sets up the LCD display via the LiquidCrystal_I2C library, and attaches the motor pin for servo control. It ensures that the relay is in the off position at the start, indicating the system's readiness for operations. The setup function plays a pivotal role in preparing the system by configuring the necessary peripherals and variables before entering the main program loop.</w:t>
      </w:r>
    </w:p>
    <w:p w:rsidR="00CF4FFE" w:rsidRPr="005A1263" w:rsidRDefault="00CF4FFE" w:rsidP="00CF4FFE">
      <w:pPr>
        <w:pStyle w:val="ListParagraph"/>
        <w:numPr>
          <w:ilvl w:val="0"/>
          <w:numId w:val="21"/>
        </w:numPr>
        <w:tabs>
          <w:tab w:val="left" w:pos="993"/>
        </w:tabs>
        <w:spacing w:line="360" w:lineRule="auto"/>
        <w:ind w:left="0" w:firstLine="709"/>
        <w:jc w:val="both"/>
        <w:rPr>
          <w:rFonts w:ascii="Times New Roman" w:eastAsia="Times New Roman" w:hAnsi="Times New Roman" w:cs="Times New Roman"/>
          <w:sz w:val="24"/>
          <w:szCs w:val="24"/>
          <w:lang w:val="ro-MD"/>
        </w:rPr>
      </w:pPr>
      <w:r w:rsidRPr="00CF4FFE">
        <w:rPr>
          <w:rFonts w:ascii="Times New Roman" w:eastAsia="Times New Roman" w:hAnsi="Times New Roman" w:cs="Times New Roman"/>
          <w:i/>
          <w:iCs/>
          <w:sz w:val="24"/>
          <w:szCs w:val="24"/>
          <w:lang w:val="ro-MD"/>
        </w:rPr>
        <w:t>loop():</w:t>
      </w:r>
      <w:r w:rsidRPr="00CF4FFE">
        <w:rPr>
          <w:rFonts w:ascii="Times New Roman" w:eastAsia="Times New Roman" w:hAnsi="Times New Roman" w:cs="Times New Roman"/>
          <w:sz w:val="24"/>
          <w:szCs w:val="24"/>
          <w:lang w:val="ro-MD"/>
        </w:rPr>
        <w:t xml:space="preserve"> Acting as the core of the Arduino sketch, this function continuously monitors for serial commands. Based on the received commands, it executes corresponding actions, such as toggling the bulb state or adjusting the motor's power. The loop function is crucial for interactive control, allowing dynamic responses to serial inputs.</w:t>
      </w:r>
    </w:p>
    <w:p w:rsidR="005A1263" w:rsidRPr="005A1263" w:rsidRDefault="00CF4FFE" w:rsidP="005A1263">
      <w:pPr>
        <w:pStyle w:val="ListParagraph"/>
        <w:spacing w:line="360" w:lineRule="auto"/>
        <w:ind w:firstLine="709"/>
        <w:jc w:val="both"/>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 xml:space="preserve">In </w:t>
      </w:r>
      <w:r w:rsidRPr="00CF4FFE">
        <w:rPr>
          <w:rFonts w:ascii="Times New Roman" w:eastAsia="Times New Roman" w:hAnsi="Times New Roman" w:cs="Times New Roman"/>
          <w:b/>
          <w:bCs/>
          <w:sz w:val="24"/>
          <w:szCs w:val="24"/>
          <w:lang w:val="ro-MD"/>
        </w:rPr>
        <w:t>Device Control and Status Reporting:</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setBulbState(int state):</w:t>
      </w:r>
      <w:r w:rsidRPr="00CF4FFE">
        <w:rPr>
          <w:rFonts w:ascii="Times New Roman" w:eastAsia="Times New Roman" w:hAnsi="Times New Roman" w:cs="Times New Roman"/>
          <w:sz w:val="24"/>
          <w:szCs w:val="24"/>
          <w:lang w:val="ro-MD"/>
        </w:rPr>
        <w:t xml:space="preserve"> Controls the on/off state of the bulb through the relay. It updates the bulb's state, both physically by toggling the relay and visually by updating the LCD display and serial output. This method exemplifies direct device control and feedback mechanisms.</w:t>
      </w:r>
    </w:p>
    <w:p w:rsidR="00CF4FFE" w:rsidRPr="009B2845" w:rsidRDefault="00CF4FFE" w:rsidP="009B2845">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setMotorPower(int power):</w:t>
      </w:r>
      <w:r w:rsidRPr="00CF4FFE">
        <w:rPr>
          <w:rFonts w:ascii="Times New Roman" w:eastAsia="Times New Roman" w:hAnsi="Times New Roman" w:cs="Times New Roman"/>
          <w:sz w:val="24"/>
          <w:szCs w:val="24"/>
          <w:lang w:val="ro-MD"/>
        </w:rPr>
        <w:t xml:space="preserve"> Adjusts the servo motor's position based on a specified power level. It demonstrates the mapping of abstract command inputs (like power levels) to physical actions (servo positions) and updates the system status on the LCD and serial monitor.</w:t>
      </w:r>
    </w:p>
    <w:p w:rsidR="00452194" w:rsidRPr="005A1263" w:rsidRDefault="00CF4FFE" w:rsidP="00CF4FFE">
      <w:pPr>
        <w:pStyle w:val="ListParagraph"/>
        <w:numPr>
          <w:ilvl w:val="0"/>
          <w:numId w:val="22"/>
        </w:numPr>
        <w:tabs>
          <w:tab w:val="left" w:pos="993"/>
        </w:tabs>
        <w:spacing w:line="360" w:lineRule="auto"/>
        <w:ind w:left="0" w:firstLine="709"/>
        <w:jc w:val="both"/>
        <w:rPr>
          <w:rFonts w:ascii="Times New Roman" w:eastAsia="Times New Roman" w:hAnsi="Times New Roman" w:cs="Times New Roman"/>
          <w:sz w:val="24"/>
          <w:szCs w:val="24"/>
          <w:lang w:val="ro-MD"/>
        </w:rPr>
      </w:pPr>
      <w:r w:rsidRPr="009B2845">
        <w:rPr>
          <w:rFonts w:ascii="Times New Roman" w:eastAsia="Times New Roman" w:hAnsi="Times New Roman" w:cs="Times New Roman"/>
          <w:i/>
          <w:iCs/>
          <w:sz w:val="24"/>
          <w:szCs w:val="24"/>
          <w:lang w:val="ro-MD"/>
        </w:rPr>
        <w:t>handleSerialCommand(String command):</w:t>
      </w:r>
      <w:r w:rsidRPr="00CF4FFE">
        <w:rPr>
          <w:rFonts w:ascii="Times New Roman" w:eastAsia="Times New Roman" w:hAnsi="Times New Roman" w:cs="Times New Roman"/>
          <w:sz w:val="24"/>
          <w:szCs w:val="24"/>
          <w:lang w:val="ro-MD"/>
        </w:rPr>
        <w:t xml:space="preserve"> Interprets serial commands to perform specific actions, such as turning the bulb on/off or setting the motor's power. This function is a prime example of how user inputs are translated into control signals for various components of the system.</w:t>
      </w:r>
    </w:p>
    <w:p w:rsidR="005A1263" w:rsidRPr="009B2845" w:rsidRDefault="005A1263" w:rsidP="005A1263">
      <w:pPr>
        <w:pStyle w:val="ListParagraph"/>
        <w:spacing w:line="360" w:lineRule="auto"/>
        <w:ind w:firstLine="709"/>
        <w:jc w:val="both"/>
        <w:rPr>
          <w:rFonts w:ascii="Times New Roman" w:eastAsia="Times New Roman" w:hAnsi="Times New Roman" w:cs="Times New Roman"/>
          <w:b/>
          <w:bCs/>
          <w:sz w:val="24"/>
          <w:szCs w:val="24"/>
          <w:lang w:val="ro-MD"/>
        </w:rPr>
      </w:pPr>
      <w:r w:rsidRPr="009B2845">
        <w:rPr>
          <w:rFonts w:ascii="Times New Roman" w:eastAsia="Times New Roman" w:hAnsi="Times New Roman" w:cs="Times New Roman"/>
          <w:b/>
          <w:bCs/>
          <w:sz w:val="24"/>
          <w:szCs w:val="24"/>
          <w:lang w:val="ro-MD"/>
        </w:rPr>
        <w:t>In Display Management:</w:t>
      </w:r>
    </w:p>
    <w:p w:rsidR="00CF4FFE" w:rsidRPr="009B2845" w:rsidRDefault="00CF4FFE" w:rsidP="00CF4FFE">
      <w:pPr>
        <w:pStyle w:val="ListParagraph"/>
        <w:numPr>
          <w:ilvl w:val="0"/>
          <w:numId w:val="22"/>
        </w:numPr>
        <w:tabs>
          <w:tab w:val="left" w:pos="993"/>
        </w:tabs>
        <w:spacing w:line="360" w:lineRule="auto"/>
        <w:ind w:left="0" w:firstLine="709"/>
        <w:jc w:val="both"/>
        <w:rPr>
          <w:rFonts w:ascii="Times New Roman" w:hAnsi="Times New Roman" w:cs="Times New Roman"/>
          <w:lang w:val="ro-MD"/>
        </w:rPr>
      </w:pPr>
      <w:r w:rsidRPr="009B2845">
        <w:rPr>
          <w:rFonts w:ascii="Times New Roman" w:hAnsi="Times New Roman" w:cs="Times New Roman"/>
          <w:i/>
          <w:iCs/>
          <w:sz w:val="24"/>
          <w:szCs w:val="24"/>
          <w:lang w:val="ro-MD"/>
        </w:rPr>
        <w:t>LiquidCrystal_I2C lcd:</w:t>
      </w:r>
      <w:r w:rsidRPr="009B2845">
        <w:rPr>
          <w:rFonts w:ascii="Times New Roman" w:hAnsi="Times New Roman" w:cs="Times New Roman"/>
          <w:sz w:val="24"/>
          <w:szCs w:val="24"/>
          <w:lang w:val="ro-MD"/>
        </w:rPr>
        <w:t xml:space="preserve"> Utilized for initializing and managing the LCD display. Commands such as lcd.init(), lcd.clear(), and lcd.print() are used extensively to provide real-time feedback about the system's status, including the current state of the bulb and the power level </w:t>
      </w:r>
      <w:r w:rsidRPr="009B2845">
        <w:rPr>
          <w:rFonts w:ascii="Times New Roman" w:hAnsi="Times New Roman" w:cs="Times New Roman"/>
          <w:lang w:val="ro-MD"/>
        </w:rPr>
        <w:t>of the motor.</w:t>
      </w:r>
    </w:p>
    <w:p w:rsidR="00CF4FFE" w:rsidRPr="009B2845" w:rsidRDefault="00CF4FFE" w:rsidP="00CF4FFE">
      <w:pPr>
        <w:tabs>
          <w:tab w:val="left" w:pos="993"/>
        </w:tabs>
        <w:spacing w:line="360" w:lineRule="auto"/>
        <w:jc w:val="both"/>
        <w:rPr>
          <w:b/>
          <w:bCs/>
          <w:lang w:val="ro-MD"/>
        </w:rPr>
      </w:pPr>
    </w:p>
    <w:p w:rsidR="00CF4FFE" w:rsidRPr="009B2845" w:rsidRDefault="00CF4FFE" w:rsidP="00CF4FFE">
      <w:pPr>
        <w:tabs>
          <w:tab w:val="left" w:pos="993"/>
        </w:tabs>
        <w:spacing w:line="360" w:lineRule="auto"/>
        <w:jc w:val="both"/>
        <w:rPr>
          <w:b/>
          <w:bCs/>
          <w:lang w:val="ro-MD"/>
        </w:rPr>
      </w:pPr>
      <w:r w:rsidRPr="009B2845">
        <w:rPr>
          <w:b/>
          <w:bCs/>
          <w:lang w:val="ro-MD"/>
        </w:rPr>
        <w:tab/>
        <w:t>Explanation of Chapters</w:t>
      </w:r>
    </w:p>
    <w:p w:rsidR="00CF4FFE" w:rsidRPr="00CF4FFE" w:rsidRDefault="00CF4FFE" w:rsidP="00CF4FFE">
      <w:pPr>
        <w:tabs>
          <w:tab w:val="left" w:pos="993"/>
        </w:tabs>
        <w:spacing w:line="360" w:lineRule="auto"/>
        <w:jc w:val="both"/>
        <w:rPr>
          <w:lang w:val="ro-MD"/>
        </w:rPr>
      </w:pPr>
      <w:r w:rsidRPr="009B2845">
        <w:rPr>
          <w:lang w:val="ro-MD"/>
        </w:rPr>
        <w:tab/>
        <w:t>This section has outlined the implementation and functionality of the main sections of our code. Through the setup and loop functions, the</w:t>
      </w:r>
      <w:r w:rsidRPr="00CF4FFE">
        <w:rPr>
          <w:lang w:val="ro-MD"/>
        </w:rPr>
        <w:t xml:space="preserve"> sketch manages to establish a responsive system capable of interpreting serial commands for controlling a bulb and a motor. The integration </w:t>
      </w:r>
      <w:r w:rsidRPr="00CF4FFE">
        <w:rPr>
          <w:lang w:val="ro-MD"/>
        </w:rPr>
        <w:lastRenderedPageBreak/>
        <w:t>of direct control methods, along with real-time feedback on the LCD display, exemplifies a practical approach to interactive device management in a laboratory setting.</w:t>
      </w:r>
    </w:p>
    <w:p w:rsidR="00CF4FFE" w:rsidRPr="00CF4FFE" w:rsidRDefault="00CF4FFE" w:rsidP="00CF4FFE">
      <w:pPr>
        <w:tabs>
          <w:tab w:val="left" w:pos="993"/>
        </w:tabs>
        <w:spacing w:line="360" w:lineRule="auto"/>
        <w:jc w:val="both"/>
        <w:rPr>
          <w:lang w:val="ro-MD"/>
        </w:rPr>
      </w:pPr>
    </w:p>
    <w:p w:rsidR="005A1263" w:rsidRPr="005A1263" w:rsidRDefault="00CF4FFE" w:rsidP="00CF4FFE">
      <w:pPr>
        <w:tabs>
          <w:tab w:val="left" w:pos="993"/>
        </w:tabs>
        <w:spacing w:line="360" w:lineRule="auto"/>
        <w:jc w:val="both"/>
        <w:rPr>
          <w:lang w:val="ro-MD"/>
        </w:rPr>
      </w:pPr>
      <w:r>
        <w:rPr>
          <w:lang w:val="ro-MD"/>
        </w:rPr>
        <w:tab/>
      </w:r>
      <w:r w:rsidRPr="00CF4FFE">
        <w:rPr>
          <w:lang w:val="ro-MD"/>
        </w:rPr>
        <w:t>Device control functions such as setBulbState and setMotorPower highlight the application's ability to affect physical changes through digital inputs, a core aspect of automation and control systems. Meanwhile, the display management techniques employed ensure that the user remains informed about the system's current status, fostering an intuitive interaction between the user and the system.</w:t>
      </w:r>
    </w:p>
    <w:p w:rsidR="00A94A0B" w:rsidRDefault="00A94A0B" w:rsidP="00BD16E4">
      <w:pPr>
        <w:spacing w:line="360" w:lineRule="auto"/>
        <w:jc w:val="both"/>
        <w:rPr>
          <w:b/>
          <w:bCs/>
          <w:lang w:val="ro-MD"/>
        </w:rPr>
      </w:pP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Main Program (sketch.ino):</w:t>
      </w:r>
      <w:r w:rsidRPr="00CF4FFE">
        <w:rPr>
          <w:lang w:val="ro-MD"/>
        </w:rPr>
        <w:t xml:space="preserve"> The central point that initializes and controls other components (Keypad, LCD Display, and LEDs) and manages the program flow.</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KeypadControl Class</w:t>
      </w:r>
      <w:r w:rsidRPr="00CF4FFE">
        <w:rPr>
          <w:lang w:val="ro-MD"/>
        </w:rPr>
        <w:t>: Represents the logic for interfacing with the keypad, including setup, password verification, input handling, and feedback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LcdDisplay Class:</w:t>
      </w:r>
      <w:r w:rsidRPr="00CF4FFE">
        <w:rPr>
          <w:lang w:val="ro-MD"/>
        </w:rPr>
        <w:t xml:space="preserve"> Handles the initialization and control of the LCD display, including setup and message display.</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LEDControl Class:</w:t>
      </w:r>
      <w:r w:rsidRPr="00CF4FFE">
        <w:rPr>
          <w:lang w:val="ro-MD"/>
        </w:rPr>
        <w:t xml:space="preserve"> Manages the LED indicators for indicating lock status, including initialization and control.</w:t>
      </w:r>
    </w:p>
    <w:p w:rsidR="00CF4FFE" w:rsidRPr="00CF4FFE" w:rsidRDefault="00CF4FFE" w:rsidP="00CF4FFE">
      <w:pPr>
        <w:pStyle w:val="ListParagraph"/>
        <w:numPr>
          <w:ilvl w:val="0"/>
          <w:numId w:val="22"/>
        </w:numPr>
        <w:tabs>
          <w:tab w:val="left" w:pos="993"/>
        </w:tabs>
        <w:spacing w:line="360" w:lineRule="auto"/>
        <w:ind w:left="0" w:firstLine="709"/>
        <w:jc w:val="both"/>
        <w:rPr>
          <w:lang w:val="ro-MD"/>
        </w:rPr>
      </w:pPr>
      <w:r w:rsidRPr="00CF4FFE">
        <w:rPr>
          <w:b/>
          <w:bCs/>
          <w:lang w:val="ro-MD"/>
        </w:rPr>
        <w:t>Arduino Board:</w:t>
      </w:r>
      <w:r w:rsidRPr="00CF4FFE">
        <w:rPr>
          <w:lang w:val="ro-MD"/>
        </w:rPr>
        <w:t xml:space="preserve"> The physical layer where the keypad, LCD display, and LEDs are connected</w:t>
      </w: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CF4FFE" w:rsidRDefault="00CF4FFE" w:rsidP="00A94A0B">
      <w:pPr>
        <w:pStyle w:val="ListParagraph"/>
        <w:tabs>
          <w:tab w:val="left" w:pos="993"/>
        </w:tabs>
        <w:spacing w:line="360" w:lineRule="auto"/>
        <w:ind w:left="0" w:firstLine="709"/>
        <w:jc w:val="both"/>
        <w:rPr>
          <w:rFonts w:ascii="Times New Roman" w:hAnsi="Times New Roman" w:cs="Times New Roman"/>
          <w:sz w:val="24"/>
          <w:szCs w:val="24"/>
          <w:lang w:val="ro-MD"/>
        </w:rPr>
      </w:pP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lastRenderedPageBreak/>
        <w:t>The Figure 1 depicted the UML program flow.</w:t>
      </w:r>
    </w:p>
    <w:p w:rsidR="00C06109" w:rsidRDefault="005E37DA" w:rsidP="000E24D3">
      <w:pPr>
        <w:pStyle w:val="ListParagraph"/>
        <w:spacing w:line="360" w:lineRule="auto"/>
        <w:ind w:left="0"/>
        <w:jc w:val="center"/>
        <w:rPr>
          <w:rFonts w:ascii="Times New Roman" w:eastAsia="Times New Roman" w:hAnsi="Times New Roman" w:cs="Times New Roman"/>
          <w:lang w:val="ro-MD"/>
        </w:rPr>
      </w:pPr>
      <w:r w:rsidRPr="005E37DA">
        <w:rPr>
          <w:rFonts w:ascii="Times New Roman" w:eastAsia="Times New Roman" w:hAnsi="Times New Roman" w:cs="Times New Roman"/>
          <w:noProof/>
          <w:lang w:val="ro-MD"/>
        </w:rPr>
        <w:drawing>
          <wp:inline distT="0" distB="0" distL="0" distR="0" wp14:anchorId="4FAE944A" wp14:editId="2DFF21EA">
            <wp:extent cx="5263322" cy="4208745"/>
            <wp:effectExtent l="0" t="0" r="0" b="0"/>
            <wp:docPr id="127244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41498" name=""/>
                    <pic:cNvPicPr/>
                  </pic:nvPicPr>
                  <pic:blipFill>
                    <a:blip r:embed="rId6"/>
                    <a:stretch>
                      <a:fillRect/>
                    </a:stretch>
                  </pic:blipFill>
                  <pic:spPr>
                    <a:xfrm>
                      <a:off x="0" y="0"/>
                      <a:ext cx="5393794" cy="4313075"/>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9B2845" w:rsidP="000E24D3">
      <w:pPr>
        <w:spacing w:line="360" w:lineRule="auto"/>
        <w:jc w:val="center"/>
        <w:rPr>
          <w:lang w:val="ro-MD"/>
        </w:rPr>
      </w:pPr>
      <w:r w:rsidRPr="009B2845">
        <w:rPr>
          <w:noProof/>
          <w:lang w:val="ro-MD"/>
        </w:rPr>
        <w:drawing>
          <wp:inline distT="0" distB="0" distL="0" distR="0" wp14:anchorId="6354C955" wp14:editId="2E1D0719">
            <wp:extent cx="5089236" cy="2829894"/>
            <wp:effectExtent l="0" t="0" r="3810" b="2540"/>
            <wp:docPr id="51658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86636" name=""/>
                    <pic:cNvPicPr/>
                  </pic:nvPicPr>
                  <pic:blipFill>
                    <a:blip r:embed="rId7"/>
                    <a:stretch>
                      <a:fillRect/>
                    </a:stretch>
                  </pic:blipFill>
                  <pic:spPr>
                    <a:xfrm>
                      <a:off x="0" y="0"/>
                      <a:ext cx="5115880" cy="2844710"/>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lastRenderedPageBreak/>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 xml:space="preserve">of the </w:t>
      </w:r>
      <w:r w:rsidR="009B2845">
        <w:rPr>
          <w:lang w:val="ro-MD"/>
        </w:rPr>
        <w:t>TINKERCAD</w:t>
      </w:r>
      <w:r w:rsidR="00C06109">
        <w:rPr>
          <w:lang w:val="ro-MD"/>
        </w:rPr>
        <w:t xml:space="preserve"> simulation :</w:t>
      </w:r>
    </w:p>
    <w:p w:rsidR="004F2172" w:rsidRDefault="009B2845" w:rsidP="000E24D3">
      <w:pPr>
        <w:pStyle w:val="ListParagraph"/>
        <w:spacing w:after="0" w:line="360" w:lineRule="auto"/>
        <w:ind w:left="0"/>
        <w:jc w:val="center"/>
        <w:rPr>
          <w:rFonts w:ascii="Times New Roman" w:eastAsia="Times New Roman" w:hAnsi="Times New Roman" w:cs="Times New Roman"/>
          <w:sz w:val="24"/>
          <w:szCs w:val="24"/>
          <w:lang w:val="ro-MD"/>
        </w:rPr>
      </w:pPr>
      <w:r w:rsidRPr="009B2845">
        <w:rPr>
          <w:rFonts w:ascii="Times New Roman" w:eastAsia="Times New Roman" w:hAnsi="Times New Roman" w:cs="Times New Roman"/>
          <w:noProof/>
          <w:sz w:val="24"/>
          <w:szCs w:val="24"/>
          <w:lang w:val="ro-MD"/>
        </w:rPr>
        <w:drawing>
          <wp:inline distT="0" distB="0" distL="0" distR="0" wp14:anchorId="084772A7" wp14:editId="6DC892AE">
            <wp:extent cx="5935980" cy="3043555"/>
            <wp:effectExtent l="0" t="0" r="0" b="4445"/>
            <wp:docPr id="7504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7253" name=""/>
                    <pic:cNvPicPr/>
                  </pic:nvPicPr>
                  <pic:blipFill>
                    <a:blip r:embed="rId8"/>
                    <a:stretch>
                      <a:fillRect/>
                    </a:stretch>
                  </pic:blipFill>
                  <pic:spPr>
                    <a:xfrm>
                      <a:off x="0" y="0"/>
                      <a:ext cx="5935980" cy="3043555"/>
                    </a:xfrm>
                    <a:prstGeom prst="rect">
                      <a:avLst/>
                    </a:prstGeom>
                  </pic:spPr>
                </pic:pic>
              </a:graphicData>
            </a:graphic>
          </wp:inline>
        </w:drawing>
      </w:r>
      <w:r w:rsidRPr="009B2845">
        <w:rPr>
          <w:rFonts w:ascii="Times New Roman" w:eastAsia="Times New Roman" w:hAnsi="Times New Roman" w:cs="Times New Roman"/>
          <w:noProof/>
          <w:sz w:val="24"/>
          <w:szCs w:val="24"/>
          <w:lang w:val="ro-MD"/>
        </w:rPr>
        <w:t xml:space="preserve"> </w:t>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This project embarked on the innovative task of creating a dynamic control system, utilizing the versatile Arduino platform to manage a relay-controlled bulb and a servo motor, alongside real-time status updates on an LCD display. The journey from conceptualization to realization has been both challenging and rewarding, offering deep insights into the integration of hardware and software to achieve precise control and feedback mechanisms.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Throughout the development process, we adhered to best coding practices, emphasizing readability and maintainability. The use of clear variable names and structured functions facilitated a seamless debugging experience and ensured that our system was both efficient and scalable. A notable highlight of our project was the successful interpretation and execution of serial commands to control physical devices, demonstrating the power of interactive systems in real-world applications.</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r w:rsidRPr="005E37DA">
        <w:rPr>
          <w:rFonts w:ascii="Times New Roman" w:hAnsi="Times New Roman" w:cs="Times New Roman"/>
          <w:lang w:val="ro-MD"/>
        </w:rPr>
        <w:t>The Arduino ecosystem, with its extensive libraries and community support, played a crucial role in the swift development and troubleshooting of our system. This project underscored the importance of understanding both the limitations and capabilities of each component, from the mechanics of the servo motor to the nuances of serial communication.</w:t>
      </w:r>
    </w:p>
    <w:p w:rsidR="005E37DA" w:rsidRPr="005E37DA" w:rsidRDefault="005E37DA" w:rsidP="005E37DA">
      <w:pPr>
        <w:pStyle w:val="ListParagraph"/>
        <w:tabs>
          <w:tab w:val="left" w:pos="993"/>
          <w:tab w:val="left" w:pos="1843"/>
        </w:tabs>
        <w:spacing w:line="360" w:lineRule="auto"/>
        <w:ind w:left="0" w:firstLine="709"/>
        <w:jc w:val="both"/>
        <w:rPr>
          <w:rFonts w:ascii="Times New Roman" w:hAnsi="Times New Roman" w:cs="Times New Roman"/>
          <w:lang w:val="ro-MD"/>
        </w:rPr>
      </w:pPr>
    </w:p>
    <w:p w:rsidR="005E37DA" w:rsidRPr="005E37DA" w:rsidRDefault="005E37DA" w:rsidP="005E37DA">
      <w:pPr>
        <w:pStyle w:val="ListParagraph"/>
        <w:tabs>
          <w:tab w:val="left" w:pos="993"/>
          <w:tab w:val="left" w:pos="1843"/>
        </w:tabs>
        <w:spacing w:after="0" w:line="360" w:lineRule="auto"/>
        <w:ind w:left="0" w:firstLine="709"/>
        <w:jc w:val="both"/>
        <w:rPr>
          <w:rFonts w:ascii="Times New Roman" w:hAnsi="Times New Roman" w:cs="Times New Roman"/>
          <w:lang w:val="ro-MD"/>
        </w:rPr>
        <w:sectPr w:rsidR="005E37DA" w:rsidRPr="005E37DA" w:rsidSect="002B08BF">
          <w:pgSz w:w="11900" w:h="16840"/>
          <w:pgMar w:top="1134" w:right="851" w:bottom="1134" w:left="1701" w:header="720" w:footer="720" w:gutter="0"/>
          <w:cols w:space="720"/>
          <w:docGrid w:linePitch="360"/>
        </w:sectPr>
      </w:pPr>
      <w:r w:rsidRPr="005E37DA">
        <w:rPr>
          <w:rFonts w:ascii="Times New Roman" w:hAnsi="Times New Roman" w:cs="Times New Roman"/>
          <w:lang w:val="ro-MD"/>
        </w:rPr>
        <w:t>In conclusion, this project was not just a technical achievement but a comprehensive learning venture that covered the spectrum of embedded system design, from software logic to hardware manipulation. The skills honed and the knowledge gained throughout this project provide a robust foundation for future endeavors in automation and control systems. The successful implementation of this control system stands as a testament to our ability to bridge the gap between theoretical concepts and practical applications, sparking a continued interest in exploring the vast possibilities within the realm of embedded systems.</w:t>
      </w: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hyperlink r:id="rId9" w:history="1">
        <w:r w:rsidRPr="005301EC">
          <w:rPr>
            <w:rStyle w:val="Hyperlink"/>
            <w:rFonts w:ascii="Times New Roman" w:hAnsi="Times New Roman" w:cs="Times New Roman"/>
            <w:lang w:val="ro-MD"/>
          </w:rPr>
          <w:t>https://www.educba.com/what-is-embedded-systems/</w:t>
        </w:r>
      </w:hyperlink>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0" w:history="1">
        <w:r w:rsidRPr="006A2726">
          <w:rPr>
            <w:rStyle w:val="Hyperlink"/>
            <w:rFonts w:ascii="Times New Roman" w:hAnsi="Times New Roman" w:cs="Times New Roman"/>
            <w:lang w:val="ro-MD"/>
          </w:rPr>
          <w:t>https://www.tutorialspoint.com/embedded_systems/index.htm</w:t>
        </w:r>
      </w:hyperlink>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"https://www.guru99.com/embedded-systems-tutorial.html"</w:instrText>
      </w:r>
      <w:r>
        <w:fldChar w:fldCharType="separate"/>
      </w:r>
      <w:r w:rsidRPr="006A2726">
        <w:rPr>
          <w:rStyle w:val="Hyperlink"/>
          <w:rFonts w:ascii="Times New Roman" w:hAnsi="Times New Roman" w:cs="Times New Roman"/>
          <w:lang w:val="ro-MD"/>
        </w:rPr>
        <w:t>https://www.guru99.com/embedded-systems-tutorial.html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fldChar w:fldCharType="begin"/>
      </w:r>
      <w:r>
        <w:instrText>HYPERLINK "https://www.javatpoint.com/embedded-systems-tutorial"</w:instrText>
      </w:r>
      <w:r>
        <w:fldChar w:fldCharType="separate"/>
      </w:r>
      <w:r w:rsidRPr="006A2726">
        <w:rPr>
          <w:rStyle w:val="Hyperlink"/>
          <w:rFonts w:ascii="Times New Roman" w:hAnsi="Times New Roman" w:cs="Times New Roman"/>
          <w:lang w:val="ro-MD"/>
        </w:rPr>
        <w:t>https://www.javatpoint.com/embedded-systems-tutorial</w:t>
      </w:r>
      <w:r>
        <w:rPr>
          <w:rStyle w:val="Hyperlink"/>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hyperlink r:id="rId11" w:history="1">
        <w:r w:rsidRPr="006A2726">
          <w:rPr>
            <w:rStyle w:val="Hyperlink"/>
            <w:rFonts w:ascii="Times New Roman" w:hAnsi="Times New Roman" w:cs="Times New Roman"/>
            <w:lang w:val="ro-MD"/>
          </w:rPr>
          <w:t>https://deepbluembedded.com/embedded-systems-tutorials/</w:t>
        </w:r>
      </w:hyperlink>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9B2845" w:rsidRPr="009B2845" w:rsidRDefault="00607384" w:rsidP="009B2845">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w:t>
      </w:r>
      <w:proofErr w:type="spellStart"/>
      <w:r w:rsidRPr="009B2845">
        <w:rPr>
          <w:rFonts w:ascii="Courier New" w:eastAsia="Times New Roman" w:hAnsi="Courier New" w:cs="Courier New"/>
          <w:sz w:val="18"/>
          <w:szCs w:val="18"/>
        </w:rPr>
        <w:t>Wire.h</w:t>
      </w:r>
      <w:proofErr w:type="spellEnd"/>
      <w:r w:rsidRPr="009B2845">
        <w:rPr>
          <w:rFonts w:ascii="Courier New" w:eastAsia="Times New Roman" w:hAnsi="Courier New" w:cs="Courier New"/>
          <w:sz w:val="18"/>
          <w:szCs w:val="18"/>
        </w:rPr>
        <w:t>&gt;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#include &lt;LiquidCrystal_I2C.h&gt;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Constants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xml:space="preserve"> =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xml:space="preserve"> = 0x27;</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 xml:space="preserve"> =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const int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xml:space="preserve"> = 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motor1=11;</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int motor2=10;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Global variables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int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LCD initialization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LiquidCrystal_I2C </w:t>
      </w:r>
      <w:proofErr w:type="gramStart"/>
      <w:r w:rsidRPr="009B2845">
        <w:rPr>
          <w:rFonts w:ascii="Courier New" w:eastAsia="Times New Roman" w:hAnsi="Courier New" w:cs="Courier New"/>
          <w:sz w:val="18"/>
          <w:szCs w:val="18"/>
        </w:rPr>
        <w:t>lcd(</w:t>
      </w:r>
      <w:proofErr w:type="spellStart"/>
      <w:proofErr w:type="gramEnd"/>
      <w:r w:rsidRPr="009B2845">
        <w:rPr>
          <w:rFonts w:ascii="Courier New" w:eastAsia="Times New Roman" w:hAnsi="Courier New" w:cs="Courier New"/>
          <w:sz w:val="18"/>
          <w:szCs w:val="18"/>
        </w:rPr>
        <w:t>lcdAddress</w:t>
      </w:r>
      <w:proofErr w:type="spellEnd"/>
      <w:r w:rsidRPr="009B2845">
        <w:rPr>
          <w:rFonts w:ascii="Courier New" w:eastAsia="Times New Roman" w:hAnsi="Courier New" w:cs="Courier New"/>
          <w:sz w:val="18"/>
          <w:szCs w:val="18"/>
        </w:rPr>
        <w:t>, 16, 2);</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setup(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pinMode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OUTPUT);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Start with the relay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Serial.begin</w:t>
      </w:r>
      <w:proofErr w:type="spellEnd"/>
      <w:r w:rsidRPr="009B2845">
        <w:rPr>
          <w:rFonts w:ascii="Courier New" w:eastAsia="Times New Roman" w:hAnsi="Courier New" w:cs="Courier New"/>
          <w:sz w:val="18"/>
          <w:szCs w:val="18"/>
        </w:rPr>
        <w:t>(9600); // Initialize serial communication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lcd.init</w:t>
      </w:r>
      <w:proofErr w:type="spellEnd"/>
      <w:proofErr w:type="gramEnd"/>
      <w:r w:rsidRPr="009B2845">
        <w:rPr>
          <w:rFonts w:ascii="Courier New" w:eastAsia="Times New Roman" w:hAnsi="Courier New" w:cs="Courier New"/>
          <w:sz w:val="18"/>
          <w:szCs w:val="18"/>
        </w:rPr>
        <w:t>(); // Initialize the LCD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lcd.backlight</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Print lab and system readiness information on the serial monitor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 xml:space="preserve">"SI 2024 FAF-212 Cristian </w:t>
      </w:r>
      <w:proofErr w:type="spellStart"/>
      <w:r w:rsidRPr="009B2845">
        <w:rPr>
          <w:rFonts w:ascii="Courier New" w:eastAsia="Times New Roman" w:hAnsi="Courier New" w:cs="Courier New"/>
          <w:sz w:val="18"/>
          <w:szCs w:val="18"/>
        </w:rPr>
        <w:t>Brinza</w:t>
      </w:r>
      <w:proofErr w:type="spellEnd"/>
      <w:r w:rsidRPr="009B2845">
        <w:rPr>
          <w:rFonts w:ascii="Courier New" w:eastAsia="Times New Roman" w:hAnsi="Courier New" w:cs="Courier New"/>
          <w:sz w:val="18"/>
          <w:szCs w:val="18"/>
        </w:rPr>
        <w:t xml:space="preserve"> lab4 full"));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w:t>
      </w:r>
      <w:proofErr w:type="gramStart"/>
      <w:r w:rsidRPr="009B2845">
        <w:rPr>
          <w:rFonts w:ascii="Courier New" w:eastAsia="Times New Roman" w:hAnsi="Courier New" w:cs="Courier New"/>
          <w:sz w:val="18"/>
          <w:szCs w:val="18"/>
        </w:rPr>
        <w:t>F(</w:t>
      </w:r>
      <w:proofErr w:type="gramEnd"/>
      <w:r w:rsidRPr="009B2845">
        <w:rPr>
          <w:rFonts w:ascii="Courier New" w:eastAsia="Times New Roman" w:hAnsi="Courier New" w:cs="Courier New"/>
          <w:sz w:val="18"/>
          <w:szCs w:val="18"/>
        </w:rPr>
        <w:t>"System Ready. Enter Password."));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gramStart"/>
      <w:r w:rsidRPr="009B2845">
        <w:rPr>
          <w:rFonts w:ascii="Courier New" w:eastAsia="Times New Roman" w:hAnsi="Courier New" w:cs="Courier New"/>
          <w:sz w:val="18"/>
          <w:szCs w:val="18"/>
        </w:rPr>
        <w:t>loop(</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r w:rsidRPr="009B2845">
        <w:rPr>
          <w:rFonts w:ascii="Courier New" w:eastAsia="Times New Roman" w:hAnsi="Courier New" w:cs="Courier New"/>
          <w:sz w:val="18"/>
          <w:szCs w:val="18"/>
        </w:rPr>
        <w:t>Serial.available</w:t>
      </w:r>
      <w:proofErr w:type="spellEnd"/>
      <w:r w:rsidRPr="009B2845">
        <w:rPr>
          <w:rFonts w:ascii="Courier New" w:eastAsia="Times New Roman" w:hAnsi="Courier New" w:cs="Courier New"/>
          <w:sz w:val="18"/>
          <w:szCs w:val="18"/>
        </w:rPr>
        <w:t>()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String command = </w:t>
      </w:r>
      <w:proofErr w:type="spellStart"/>
      <w:r w:rsidRPr="009B2845">
        <w:rPr>
          <w:rFonts w:ascii="Courier New" w:eastAsia="Times New Roman" w:hAnsi="Courier New" w:cs="Courier New"/>
          <w:sz w:val="18"/>
          <w:szCs w:val="18"/>
        </w:rPr>
        <w:t>Serial.readStringUntil</w:t>
      </w:r>
      <w:proofErr w:type="spellEnd"/>
      <w:r w:rsidRPr="009B2845">
        <w:rPr>
          <w:rFonts w:ascii="Courier New" w:eastAsia="Times New Roman" w:hAnsi="Courier New" w:cs="Courier New"/>
          <w:sz w:val="18"/>
          <w:szCs w:val="18"/>
        </w:rPr>
        <w:t>('\n');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state)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(state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LOW); // Turn on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OFF");</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spellStart"/>
      <w:proofErr w:type="gramEnd"/>
      <w:r w:rsidRPr="009B2845">
        <w:rPr>
          <w:rFonts w:ascii="Courier New" w:eastAsia="Times New Roman" w:hAnsi="Courier New" w:cs="Courier New"/>
          <w:sz w:val="18"/>
          <w:szCs w:val="18"/>
        </w:rPr>
        <w:t>relayPin</w:t>
      </w:r>
      <w:proofErr w:type="spellEnd"/>
      <w:r w:rsidRPr="009B2845">
        <w:rPr>
          <w:rFonts w:ascii="Courier New" w:eastAsia="Times New Roman" w:hAnsi="Courier New" w:cs="Courier New"/>
          <w:sz w:val="18"/>
          <w:szCs w:val="18"/>
        </w:rPr>
        <w:t>, HIGH); // Turn off the bulb</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bulbState</w:t>
      </w:r>
      <w:proofErr w:type="spellEnd"/>
      <w:r w:rsidRPr="009B2845">
        <w:rPr>
          <w:rFonts w:ascii="Courier New" w:eastAsia="Times New Roman" w:hAnsi="Courier New" w:cs="Courier New"/>
          <w:sz w:val="18"/>
          <w:szCs w:val="18"/>
        </w:rPr>
        <w:t xml:space="preserve"> = </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("Bulb is ON");</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int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Map the power from -100...0 to 0...100 for PWM</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(power &gt; 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map(power, 1, 100, 0, 255));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roofErr w:type="gramStart"/>
      <w:r w:rsidRPr="009B2845">
        <w:rPr>
          <w:rFonts w:ascii="Courier New" w:eastAsia="Times New Roman" w:hAnsi="Courier New" w:cs="Courier New"/>
          <w:sz w:val="18"/>
          <w:szCs w:val="18"/>
        </w:rPr>
        <w:t>{  /</w:t>
      </w:r>
      <w:proofErr w:type="gramEnd"/>
      <w:r w:rsidRPr="009B2845">
        <w:rPr>
          <w:rFonts w:ascii="Courier New" w:eastAsia="Times New Roman" w:hAnsi="Courier New" w:cs="Courier New"/>
          <w:sz w:val="18"/>
          <w:szCs w:val="18"/>
        </w:rPr>
        <w:t>/ power &lt; 0</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digitalWrite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motor1, LOW);</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analogWrite</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motor2, map(power, -100, -1, 255, 0));  // Convert power to PWM signal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Update LCD with motor 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"Motor Power: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lcd.print</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("Motor Power: " + String(power));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handleSerialCommand</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String command)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("on"))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bulbStateOff</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command.equalsIgnoreCase</w:t>
      </w:r>
      <w:proofErr w:type="spellEnd"/>
      <w:proofErr w:type="gramEnd"/>
      <w:r w:rsidRPr="009B2845">
        <w:rPr>
          <w:rFonts w:ascii="Courier New" w:eastAsia="Times New Roman" w:hAnsi="Courier New" w:cs="Courier New"/>
          <w:sz w:val="18"/>
          <w:szCs w:val="18"/>
        </w:rPr>
        <w:t>("off"))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setBulbState</w:t>
      </w:r>
      <w:proofErr w:type="spellEnd"/>
      <w:r w:rsidRPr="009B2845">
        <w:rPr>
          <w:rFonts w:ascii="Courier New" w:eastAsia="Times New Roman" w:hAnsi="Courier New" w:cs="Courier New"/>
          <w:sz w:val="18"/>
          <w:szCs w:val="18"/>
        </w:rPr>
        <w:t>(</w:t>
      </w:r>
      <w:proofErr w:type="spellStart"/>
      <w:r w:rsidRPr="009B2845">
        <w:rPr>
          <w:rFonts w:ascii="Courier New" w:eastAsia="Times New Roman" w:hAnsi="Courier New" w:cs="Courier New"/>
          <w:sz w:val="18"/>
          <w:szCs w:val="18"/>
        </w:rPr>
        <w:t>bulbStateOn</w:t>
      </w:r>
      <w:proofErr w:type="spell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if (</w:t>
      </w:r>
      <w:proofErr w:type="spellStart"/>
      <w:proofErr w:type="gramStart"/>
      <w:r w:rsidRPr="009B2845">
        <w:rPr>
          <w:rFonts w:ascii="Courier New" w:eastAsia="Times New Roman" w:hAnsi="Courier New" w:cs="Courier New"/>
          <w:sz w:val="18"/>
          <w:szCs w:val="18"/>
        </w:rPr>
        <w:t>command.startsWith</w:t>
      </w:r>
      <w:proofErr w:type="spellEnd"/>
      <w:proofErr w:type="gramEnd"/>
      <w:r w:rsidRPr="009B2845">
        <w:rPr>
          <w:rFonts w:ascii="Courier New" w:eastAsia="Times New Roman" w:hAnsi="Courier New" w:cs="Courier New"/>
          <w:sz w:val="18"/>
          <w:szCs w:val="18"/>
        </w:rPr>
        <w:t>("motor "))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int power = </w:t>
      </w:r>
      <w:proofErr w:type="spellStart"/>
      <w:proofErr w:type="gramStart"/>
      <w:r w:rsidRPr="009B2845">
        <w:rPr>
          <w:rFonts w:ascii="Courier New" w:eastAsia="Times New Roman" w:hAnsi="Courier New" w:cs="Courier New"/>
          <w:sz w:val="18"/>
          <w:szCs w:val="18"/>
        </w:rPr>
        <w:t>command.substring</w:t>
      </w:r>
      <w:proofErr w:type="spellEnd"/>
      <w:proofErr w:type="gramEnd"/>
      <w:r w:rsidRPr="009B2845">
        <w:rPr>
          <w:rFonts w:ascii="Courier New" w:eastAsia="Times New Roman" w:hAnsi="Courier New" w:cs="Courier New"/>
          <w:sz w:val="18"/>
          <w:szCs w:val="18"/>
        </w:rPr>
        <w:t>(6).</w:t>
      </w:r>
      <w:proofErr w:type="spellStart"/>
      <w:r w:rsidRPr="009B2845">
        <w:rPr>
          <w:rFonts w:ascii="Courier New" w:eastAsia="Times New Roman" w:hAnsi="Courier New" w:cs="Courier New"/>
          <w:sz w:val="18"/>
          <w:szCs w:val="18"/>
        </w:rPr>
        <w:t>toInt</w:t>
      </w:r>
      <w:proofErr w:type="spellEnd"/>
      <w:r w:rsidRPr="009B2845">
        <w:rPr>
          <w:rFonts w:ascii="Courier New" w:eastAsia="Times New Roman" w:hAnsi="Courier New" w:cs="Courier New"/>
          <w:sz w:val="18"/>
          <w:szCs w:val="18"/>
        </w:rPr>
        <w:t>();  // Extract power level</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if (power &gt;= -100 &amp;&amp; power &lt;= 100)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setMotorPower</w:t>
      </w:r>
      <w:proofErr w:type="spellEnd"/>
      <w:r w:rsidRPr="009B2845">
        <w:rPr>
          <w:rFonts w:ascii="Courier New" w:eastAsia="Times New Roman" w:hAnsi="Courier New" w:cs="Courier New"/>
          <w:sz w:val="18"/>
          <w:szCs w:val="18"/>
        </w:rPr>
        <w:t>(power);</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out of range values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lastRenderedPageBreak/>
        <w:t xml:space="preserve">  } else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 Feedback for completely unrecognized commands</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void </w:t>
      </w:r>
      <w:proofErr w:type="spellStart"/>
      <w:proofErr w:type="gramStart"/>
      <w:r w:rsidRPr="009B2845">
        <w:rPr>
          <w:rFonts w:ascii="Courier New" w:eastAsia="Times New Roman" w:hAnsi="Courier New" w:cs="Courier New"/>
          <w:sz w:val="18"/>
          <w:szCs w:val="18"/>
        </w:rPr>
        <w:t>displayInvalidCommandFeedback</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 {</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proofErr w:type="gramStart"/>
      <w:r w:rsidRPr="009B2845">
        <w:rPr>
          <w:rFonts w:ascii="Courier New" w:eastAsia="Times New Roman" w:hAnsi="Courier New" w:cs="Courier New"/>
          <w:sz w:val="18"/>
          <w:szCs w:val="18"/>
        </w:rPr>
        <w:t>lcd.clear</w:t>
      </w:r>
      <w:proofErr w:type="spellEnd"/>
      <w:proofErr w:type="gramEnd"/>
      <w:r w:rsidRPr="009B2845">
        <w:rPr>
          <w:rFonts w:ascii="Courier New" w:eastAsia="Times New Roman" w:hAnsi="Courier New" w:cs="Courier New"/>
          <w:sz w:val="18"/>
          <w:szCs w:val="18"/>
        </w:rPr>
        <w:t>();</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lcd.</w:t>
      </w:r>
      <w:proofErr w:type="gramStart"/>
      <w:r w:rsidRPr="009B2845">
        <w:rPr>
          <w:rFonts w:ascii="Courier New" w:eastAsia="Times New Roman" w:hAnsi="Courier New" w:cs="Courier New"/>
          <w:sz w:val="18"/>
          <w:szCs w:val="18"/>
        </w:rPr>
        <w:t>print</w:t>
      </w:r>
      <w:proofErr w:type="spellEnd"/>
      <w:r w:rsidRPr="009B2845">
        <w:rPr>
          <w:rFonts w:ascii="Courier New" w:eastAsia="Times New Roman" w:hAnsi="Courier New" w:cs="Courier New"/>
          <w:sz w:val="18"/>
          <w:szCs w:val="18"/>
        </w:rPr>
        <w:t>(</w:t>
      </w:r>
      <w:proofErr w:type="gramEnd"/>
      <w:r w:rsidRPr="009B2845">
        <w:rPr>
          <w:rFonts w:ascii="Courier New" w:eastAsia="Times New Roman" w:hAnsi="Courier New" w:cs="Courier New"/>
          <w:sz w:val="18"/>
          <w:szCs w:val="18"/>
        </w:rPr>
        <w:t>"Invalid Command");</w:t>
      </w:r>
    </w:p>
    <w:p w:rsidR="009B2845" w:rsidRPr="009B2845" w:rsidRDefault="009B2845" w:rsidP="009B2845">
      <w:pPr>
        <w:pStyle w:val="ListParagraph"/>
        <w:tabs>
          <w:tab w:val="left" w:pos="1843"/>
        </w:tabs>
        <w:spacing w:line="360" w:lineRule="auto"/>
        <w:jc w:val="both"/>
        <w:rPr>
          <w:rFonts w:ascii="Courier New" w:eastAsia="Times New Roman" w:hAnsi="Courier New" w:cs="Courier New"/>
          <w:sz w:val="18"/>
          <w:szCs w:val="18"/>
        </w:rPr>
      </w:pPr>
      <w:r w:rsidRPr="009B2845">
        <w:rPr>
          <w:rFonts w:ascii="Courier New" w:eastAsia="Times New Roman" w:hAnsi="Courier New" w:cs="Courier New"/>
          <w:sz w:val="18"/>
          <w:szCs w:val="18"/>
        </w:rPr>
        <w:t xml:space="preserve">  </w:t>
      </w:r>
      <w:proofErr w:type="spellStart"/>
      <w:r w:rsidRPr="009B2845">
        <w:rPr>
          <w:rFonts w:ascii="Courier New" w:eastAsia="Times New Roman" w:hAnsi="Courier New" w:cs="Courier New"/>
          <w:sz w:val="18"/>
          <w:szCs w:val="18"/>
        </w:rPr>
        <w:t>Serial.println</w:t>
      </w:r>
      <w:proofErr w:type="spellEnd"/>
      <w:r w:rsidRPr="009B2845">
        <w:rPr>
          <w:rFonts w:ascii="Courier New" w:eastAsia="Times New Roman" w:hAnsi="Courier New" w:cs="Courier New"/>
          <w:sz w:val="18"/>
          <w:szCs w:val="18"/>
        </w:rPr>
        <w:t>("Invalid Command");</w:t>
      </w:r>
    </w:p>
    <w:p w:rsidR="00004965" w:rsidRPr="00004965" w:rsidRDefault="009B2845" w:rsidP="009B2845">
      <w:pPr>
        <w:pStyle w:val="ListParagraph"/>
        <w:tabs>
          <w:tab w:val="left" w:pos="1843"/>
        </w:tabs>
        <w:spacing w:line="360" w:lineRule="auto"/>
        <w:jc w:val="both"/>
        <w:rPr>
          <w:rFonts w:ascii="Courier New" w:hAnsi="Courier New" w:cs="Courier New"/>
          <w:sz w:val="18"/>
          <w:szCs w:val="18"/>
          <w:lang w:val="ro-RO"/>
        </w:rPr>
      </w:pPr>
      <w:r w:rsidRPr="009B2845">
        <w:rPr>
          <w:rFonts w:ascii="Courier New" w:eastAsia="Times New Roman" w:hAnsi="Courier New" w:cs="Courier New"/>
          <w:sz w:val="18"/>
          <w:szCs w:val="18"/>
        </w:rPr>
        <w:t>}</w:t>
      </w:r>
    </w:p>
    <w:sectPr w:rsidR="00004965" w:rsidRPr="00004965" w:rsidSect="002B08BF">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BC2303E"/>
    <w:multiLevelType w:val="hybridMultilevel"/>
    <w:tmpl w:val="FF3A0576"/>
    <w:lvl w:ilvl="0" w:tplc="4BBCCD6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41285"/>
    <w:multiLevelType w:val="hybridMultilevel"/>
    <w:tmpl w:val="629C7DF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42A5"/>
    <w:multiLevelType w:val="hybridMultilevel"/>
    <w:tmpl w:val="FBF8155A"/>
    <w:lvl w:ilvl="0" w:tplc="674422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02990"/>
    <w:multiLevelType w:val="hybridMultilevel"/>
    <w:tmpl w:val="61FC6FD0"/>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45482164"/>
    <w:multiLevelType w:val="hybridMultilevel"/>
    <w:tmpl w:val="B5EA630C"/>
    <w:lvl w:ilvl="0" w:tplc="3A96F92A">
      <w:start w:val="1"/>
      <w:numFmt w:val="bullet"/>
      <w:lvlText w:val="-"/>
      <w:lvlJc w:val="left"/>
      <w:pPr>
        <w:ind w:left="2149" w:hanging="360"/>
      </w:pPr>
      <w:rPr>
        <w:rFonts w:ascii="Times New Roman" w:eastAsia="Times New Roman" w:hAnsi="Times New Roman" w:cs="Times New Roman"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4C2C0376"/>
    <w:multiLevelType w:val="hybridMultilevel"/>
    <w:tmpl w:val="0364872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97600"/>
    <w:multiLevelType w:val="hybridMultilevel"/>
    <w:tmpl w:val="580AD10E"/>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E56A5"/>
    <w:multiLevelType w:val="hybridMultilevel"/>
    <w:tmpl w:val="B506569C"/>
    <w:lvl w:ilvl="0" w:tplc="3A96F92A">
      <w:start w:val="1"/>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C4CAC"/>
    <w:multiLevelType w:val="hybridMultilevel"/>
    <w:tmpl w:val="421E0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12"/>
  </w:num>
  <w:num w:numId="2" w16cid:durableId="1625191401">
    <w:abstractNumId w:val="8"/>
  </w:num>
  <w:num w:numId="3" w16cid:durableId="1601329421">
    <w:abstractNumId w:val="7"/>
  </w:num>
  <w:num w:numId="4" w16cid:durableId="2092268865">
    <w:abstractNumId w:val="19"/>
  </w:num>
  <w:num w:numId="5" w16cid:durableId="2012022023">
    <w:abstractNumId w:val="17"/>
  </w:num>
  <w:num w:numId="6" w16cid:durableId="1863939132">
    <w:abstractNumId w:val="20"/>
  </w:num>
  <w:num w:numId="7" w16cid:durableId="1941915340">
    <w:abstractNumId w:val="13"/>
  </w:num>
  <w:num w:numId="8" w16cid:durableId="755637750">
    <w:abstractNumId w:val="3"/>
  </w:num>
  <w:num w:numId="9" w16cid:durableId="1228298086">
    <w:abstractNumId w:val="5"/>
  </w:num>
  <w:num w:numId="10" w16cid:durableId="790513127">
    <w:abstractNumId w:val="22"/>
  </w:num>
  <w:num w:numId="11" w16cid:durableId="811487006">
    <w:abstractNumId w:val="21"/>
  </w:num>
  <w:num w:numId="12" w16cid:durableId="605582783">
    <w:abstractNumId w:val="16"/>
  </w:num>
  <w:num w:numId="13" w16cid:durableId="483862295">
    <w:abstractNumId w:val="9"/>
  </w:num>
  <w:num w:numId="14" w16cid:durableId="1935361283">
    <w:abstractNumId w:val="15"/>
  </w:num>
  <w:num w:numId="15" w16cid:durableId="2111581617">
    <w:abstractNumId w:val="24"/>
  </w:num>
  <w:num w:numId="16" w16cid:durableId="1869948528">
    <w:abstractNumId w:val="0"/>
  </w:num>
  <w:num w:numId="17" w16cid:durableId="1105230151">
    <w:abstractNumId w:val="23"/>
  </w:num>
  <w:num w:numId="18" w16cid:durableId="1198658563">
    <w:abstractNumId w:val="18"/>
  </w:num>
  <w:num w:numId="19" w16cid:durableId="2102291014">
    <w:abstractNumId w:val="14"/>
  </w:num>
  <w:num w:numId="20" w16cid:durableId="245040192">
    <w:abstractNumId w:val="11"/>
  </w:num>
  <w:num w:numId="21" w16cid:durableId="855537969">
    <w:abstractNumId w:val="6"/>
  </w:num>
  <w:num w:numId="22" w16cid:durableId="2059350737">
    <w:abstractNumId w:val="10"/>
  </w:num>
  <w:num w:numId="23" w16cid:durableId="363135656">
    <w:abstractNumId w:val="2"/>
  </w:num>
  <w:num w:numId="24" w16cid:durableId="765929925">
    <w:abstractNumId w:val="4"/>
  </w:num>
  <w:num w:numId="25" w16cid:durableId="123550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F7339"/>
    <w:rsid w:val="0024708A"/>
    <w:rsid w:val="002B08BF"/>
    <w:rsid w:val="002C3A39"/>
    <w:rsid w:val="002D563C"/>
    <w:rsid w:val="002F7490"/>
    <w:rsid w:val="003221CD"/>
    <w:rsid w:val="00384311"/>
    <w:rsid w:val="003A056F"/>
    <w:rsid w:val="003A71D0"/>
    <w:rsid w:val="00423362"/>
    <w:rsid w:val="00452194"/>
    <w:rsid w:val="004A1984"/>
    <w:rsid w:val="004C57CD"/>
    <w:rsid w:val="004F2172"/>
    <w:rsid w:val="0056450C"/>
    <w:rsid w:val="005901D7"/>
    <w:rsid w:val="005A1263"/>
    <w:rsid w:val="005E37DA"/>
    <w:rsid w:val="00607384"/>
    <w:rsid w:val="006A292A"/>
    <w:rsid w:val="006D7C57"/>
    <w:rsid w:val="006E000B"/>
    <w:rsid w:val="006E151A"/>
    <w:rsid w:val="00700D92"/>
    <w:rsid w:val="007137C2"/>
    <w:rsid w:val="0071401C"/>
    <w:rsid w:val="007822CA"/>
    <w:rsid w:val="00791147"/>
    <w:rsid w:val="008029BF"/>
    <w:rsid w:val="00846A0E"/>
    <w:rsid w:val="00895FE3"/>
    <w:rsid w:val="008B7151"/>
    <w:rsid w:val="009B2845"/>
    <w:rsid w:val="009C16EF"/>
    <w:rsid w:val="00A33435"/>
    <w:rsid w:val="00A94A0B"/>
    <w:rsid w:val="00AF22EA"/>
    <w:rsid w:val="00B14AEB"/>
    <w:rsid w:val="00BD16E4"/>
    <w:rsid w:val="00C06109"/>
    <w:rsid w:val="00CA09E4"/>
    <w:rsid w:val="00CB09EE"/>
    <w:rsid w:val="00CF4FFE"/>
    <w:rsid w:val="00EB08BD"/>
    <w:rsid w:val="00ED053B"/>
    <w:rsid w:val="00F222D3"/>
    <w:rsid w:val="00F773E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8E1"/>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2021">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epbluembedded.com/embedded-systems-tutorials/" TargetMode="External"/><Relationship Id="rId5" Type="http://schemas.openxmlformats.org/officeDocument/2006/relationships/webSettings" Target="webSettings.xml"/><Relationship Id="rId10" Type="http://schemas.openxmlformats.org/officeDocument/2006/relationships/hyperlink" Target="https://www.tutorialspoint.com/embedded_systems/index.htm" TargetMode="External"/><Relationship Id="rId4" Type="http://schemas.openxmlformats.org/officeDocument/2006/relationships/settings" Target="settings.xml"/><Relationship Id="rId9" Type="http://schemas.openxmlformats.org/officeDocument/2006/relationships/hyperlink" Target="https://www.educba.com/what-is-embedd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12</cp:revision>
  <cp:lastPrinted>2024-02-02T08:41:00Z</cp:lastPrinted>
  <dcterms:created xsi:type="dcterms:W3CDTF">2024-03-21T08:06:00Z</dcterms:created>
  <dcterms:modified xsi:type="dcterms:W3CDTF">2024-04-25T07:32:00Z</dcterms:modified>
</cp:coreProperties>
</file>