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F791BD" w14:textId="6CF22EEF" w:rsidR="00D73B68" w:rsidRPr="00D73B68" w:rsidRDefault="00D73B68" w:rsidP="00D73B68">
      <w:pPr>
        <w:rPr>
          <w:rFonts w:ascii="Arial" w:hAnsi="Arial" w:cs="Arial"/>
          <w:b/>
          <w:bCs/>
        </w:rPr>
      </w:pPr>
      <w:r w:rsidRPr="00D73B68">
        <w:rPr>
          <w:rFonts w:ascii="Arial" w:hAnsi="Arial" w:cs="Arial"/>
          <w:b/>
          <w:bCs/>
        </w:rPr>
        <w:t>Mapeo de los recursos y herramientas disponibles:</w:t>
      </w:r>
    </w:p>
    <w:p w14:paraId="5E00E1EF" w14:textId="77777777" w:rsidR="00D73B68" w:rsidRDefault="00D73B68" w:rsidP="00D73B68"/>
    <w:p w14:paraId="6395EAE6" w14:textId="1F963EF5" w:rsidR="00D73B68" w:rsidRPr="00A81A07" w:rsidRDefault="00D73B68" w:rsidP="00D73B68">
      <w:pPr>
        <w:rPr>
          <w:i/>
          <w:iCs/>
          <w:lang w:val="en-US"/>
        </w:rPr>
      </w:pPr>
      <w:r w:rsidRPr="00A81A07">
        <w:rPr>
          <w:i/>
          <w:iCs/>
          <w:lang w:val="en-US"/>
        </w:rPr>
        <w:t>Cost and benefits:</w:t>
      </w:r>
    </w:p>
    <w:p w14:paraId="4B3EB10D" w14:textId="3CA761CC" w:rsidR="00D73B68" w:rsidRPr="00A81A07" w:rsidRDefault="00000000" w:rsidP="00D73B68">
      <w:pPr>
        <w:rPr>
          <w:lang w:val="en-US"/>
        </w:rPr>
      </w:pPr>
      <w:hyperlink r:id="rId5" w:history="1">
        <w:r w:rsidR="00D73B68" w:rsidRPr="00A81A07">
          <w:rPr>
            <w:rStyle w:val="Hipervnculo"/>
            <w:lang w:val="en-US"/>
          </w:rPr>
          <w:t>https://sunrise-bookcase-985.notion.site/Cost-and-benefits-27aaa3a48b0d80cb8444f79faad703e7</w:t>
        </w:r>
      </w:hyperlink>
    </w:p>
    <w:p w14:paraId="0A59ACEA" w14:textId="7C49F07E" w:rsidR="00D73B68" w:rsidRPr="00D73B68" w:rsidRDefault="00D73B68" w:rsidP="00D73B68">
      <w:pPr>
        <w:rPr>
          <w:lang w:val="en-US"/>
        </w:rPr>
      </w:pPr>
      <w:r w:rsidRPr="00D73B68">
        <w:rPr>
          <w:i/>
          <w:iCs/>
          <w:lang w:val="en-US"/>
        </w:rPr>
        <w:t>Inventory of resources</w:t>
      </w:r>
      <w:r>
        <w:rPr>
          <w:lang w:val="en-US"/>
        </w:rPr>
        <w:t>:</w:t>
      </w:r>
    </w:p>
    <w:p w14:paraId="2624200B" w14:textId="16E54380" w:rsidR="00D73B68" w:rsidRPr="00D73B68" w:rsidRDefault="00000000" w:rsidP="00D73B68">
      <w:pPr>
        <w:rPr>
          <w:lang w:val="en-US"/>
        </w:rPr>
      </w:pPr>
      <w:hyperlink r:id="rId6" w:history="1">
        <w:r w:rsidR="00D73B68" w:rsidRPr="00D73B68">
          <w:rPr>
            <w:rStyle w:val="Hipervnculo"/>
            <w:lang w:val="en-US"/>
          </w:rPr>
          <w:t>https://sunrise-bookcase-985.notion.site/Inventory-of-resources-27aaa3a48b0d80b6aeadeeddeb5409bb</w:t>
        </w:r>
      </w:hyperlink>
    </w:p>
    <w:p w14:paraId="4C8DE284" w14:textId="550AD2D4" w:rsidR="00D73B68" w:rsidRPr="00A81A07" w:rsidRDefault="00A81A07" w:rsidP="00D73B68">
      <w:pPr>
        <w:rPr>
          <w:i/>
          <w:iCs/>
        </w:rPr>
      </w:pPr>
      <w:r w:rsidRPr="00A81A07">
        <w:rPr>
          <w:i/>
          <w:iCs/>
        </w:rPr>
        <w:t>Matriz de Stakeholders:</w:t>
      </w:r>
    </w:p>
    <w:p w14:paraId="0E50DDD7" w14:textId="7AFC3CA0" w:rsidR="00A81A07" w:rsidRPr="00A81A07" w:rsidRDefault="00A81A07" w:rsidP="00D73B68">
      <w:r w:rsidRPr="00A81A07">
        <w:rPr>
          <w:noProof/>
        </w:rPr>
        <w:drawing>
          <wp:inline distT="0" distB="0" distL="0" distR="0" wp14:anchorId="39AECAAD" wp14:editId="48B0B609">
            <wp:extent cx="4971667" cy="5073650"/>
            <wp:effectExtent l="0" t="0" r="635" b="0"/>
            <wp:docPr id="678502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02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3249" cy="507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DA31" w14:textId="5E4DBB5C" w:rsidR="00B52669" w:rsidRDefault="00B52669" w:rsidP="00D73B68">
      <w:pPr>
        <w:rPr>
          <w:b/>
          <w:bCs/>
        </w:rPr>
      </w:pPr>
    </w:p>
    <w:p w14:paraId="4A70C874" w14:textId="63C6F9B5" w:rsidR="00B52669" w:rsidRDefault="00D73B68" w:rsidP="00D73B68">
      <w:pPr>
        <w:rPr>
          <w:b/>
          <w:bCs/>
        </w:rPr>
      </w:pPr>
      <w:r w:rsidRPr="00D73B68">
        <w:rPr>
          <w:b/>
          <w:bCs/>
        </w:rPr>
        <w:lastRenderedPageBreak/>
        <w:t>Generen un plan inicial basado en la metodología</w:t>
      </w:r>
    </w:p>
    <w:p w14:paraId="6E4F0C12" w14:textId="7489E08C" w:rsidR="00D73B68" w:rsidRPr="00D73B68" w:rsidRDefault="00D73B68" w:rsidP="00D73B68">
      <w:r w:rsidRPr="00D73B68">
        <w:rPr>
          <w:i/>
          <w:iCs/>
        </w:rPr>
        <w:t>PVG</w:t>
      </w:r>
      <w:r>
        <w:t>:</w:t>
      </w:r>
    </w:p>
    <w:p w14:paraId="44086655" w14:textId="4978298D" w:rsidR="00D73B68" w:rsidRDefault="00000000" w:rsidP="00D73B68">
      <w:hyperlink r:id="rId8" w:history="1">
        <w:r w:rsidR="00D73B68" w:rsidRPr="000121EA">
          <w:rPr>
            <w:rStyle w:val="Hipervnculo"/>
          </w:rPr>
          <w:t>https://docs.google.com/spreadsheets/d/1YzFk8QZiyHJ-n4SVHrqdMWF-mLoZMC5zWgD1-EeDnxg/edit?usp=sharing</w:t>
        </w:r>
      </w:hyperlink>
    </w:p>
    <w:p w14:paraId="6E56D03D" w14:textId="137FA24F" w:rsidR="00B52669" w:rsidRDefault="00D73B68" w:rsidP="00D73B68">
      <w:r w:rsidRPr="00D73B68">
        <w:rPr>
          <w:i/>
          <w:iCs/>
        </w:rPr>
        <w:t>WBS</w:t>
      </w:r>
      <w:r>
        <w:t>:</w:t>
      </w:r>
    </w:p>
    <w:p w14:paraId="2B862B55" w14:textId="28A8EFBC" w:rsidR="009E1DB1" w:rsidRDefault="009E1DB1" w:rsidP="009E1DB1">
      <w:pPr>
        <w:pStyle w:val="NormalWeb"/>
      </w:pPr>
      <w:r>
        <w:rPr>
          <w:noProof/>
        </w:rPr>
        <w:drawing>
          <wp:inline distT="0" distB="0" distL="0" distR="0" wp14:anchorId="3B8D01AD" wp14:editId="6B27B273">
            <wp:extent cx="6505692" cy="2381250"/>
            <wp:effectExtent l="0" t="0" r="9525" b="0"/>
            <wp:docPr id="673990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837" cy="23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C4A4" w14:textId="2574DC69" w:rsidR="00D73B68" w:rsidRDefault="00B52669" w:rsidP="00D73B68">
      <w:r w:rsidRPr="00CD6657">
        <w:rPr>
          <w:i/>
          <w:iCs/>
        </w:rPr>
        <w:t>Gestión de riesgos:</w:t>
      </w:r>
      <w:r>
        <w:br/>
      </w:r>
      <w:r w:rsidRPr="00B52669">
        <w:rPr>
          <w:noProof/>
        </w:rPr>
        <w:drawing>
          <wp:inline distT="0" distB="0" distL="0" distR="0" wp14:anchorId="0F386A62" wp14:editId="35C905C9">
            <wp:extent cx="5943600" cy="3048000"/>
            <wp:effectExtent l="0" t="0" r="0" b="0"/>
            <wp:docPr id="1256017505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7505" name="Imagen 1" descr="Imagen que contiene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F527" w14:textId="35D64269" w:rsidR="00B52669" w:rsidRDefault="00000000" w:rsidP="00D73B68">
      <w:hyperlink r:id="rId11" w:history="1">
        <w:r w:rsidR="00B52669" w:rsidRPr="00FE67D9">
          <w:rPr>
            <w:rStyle w:val="Hipervnculo"/>
          </w:rPr>
          <w:t>https://sunrise-bookcase-985.notion.site/Gesti-n-de-riesgos-281aa3a48b0d806d9606f9940190ba7b</w:t>
        </w:r>
      </w:hyperlink>
    </w:p>
    <w:p w14:paraId="7AB14160" w14:textId="3B84FBA6" w:rsidR="00B52669" w:rsidRPr="00CD6657" w:rsidRDefault="00B52669" w:rsidP="00D73B68">
      <w:pPr>
        <w:rPr>
          <w:i/>
          <w:iCs/>
        </w:rPr>
      </w:pPr>
      <w:r w:rsidRPr="00CD6657">
        <w:rPr>
          <w:i/>
          <w:iCs/>
        </w:rPr>
        <w:lastRenderedPageBreak/>
        <w:t>Plan de comunicación:</w:t>
      </w:r>
    </w:p>
    <w:p w14:paraId="33B86B88" w14:textId="6EF2FBC2" w:rsidR="00B52669" w:rsidRDefault="00B52669" w:rsidP="00D73B68">
      <w:r w:rsidRPr="00B52669">
        <w:rPr>
          <w:noProof/>
        </w:rPr>
        <w:drawing>
          <wp:inline distT="0" distB="0" distL="0" distR="0" wp14:anchorId="355CBA6B" wp14:editId="372704E1">
            <wp:extent cx="5943600" cy="5065395"/>
            <wp:effectExtent l="0" t="0" r="0" b="1905"/>
            <wp:docPr id="446203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03304" name=""/>
                    <pic:cNvPicPr/>
                  </pic:nvPicPr>
                  <pic:blipFill rotWithShape="1">
                    <a:blip r:embed="rId12"/>
                    <a:srcRect t="5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7FD17" w14:textId="49FE2D59" w:rsidR="00B52669" w:rsidRDefault="00000000" w:rsidP="00D73B68">
      <w:hyperlink r:id="rId13" w:history="1">
        <w:r w:rsidR="00B52669" w:rsidRPr="00FE67D9">
          <w:rPr>
            <w:rStyle w:val="Hipervnculo"/>
          </w:rPr>
          <w:t>https://sunrise-bookcase-985.notion.site/Plan-de-comunicaci-n-285aa3a48b0d80f098bfd365bc5bf772</w:t>
        </w:r>
      </w:hyperlink>
    </w:p>
    <w:p w14:paraId="4B327750" w14:textId="77777777" w:rsidR="00B52669" w:rsidRDefault="00B52669" w:rsidP="00D73B68"/>
    <w:p w14:paraId="60638127" w14:textId="77777777" w:rsidR="00731B27" w:rsidRDefault="00731B27" w:rsidP="00D73B68"/>
    <w:p w14:paraId="036616CA" w14:textId="77777777" w:rsidR="00731B27" w:rsidRDefault="00731B27" w:rsidP="00D73B68">
      <w:pPr>
        <w:rPr>
          <w:rFonts w:ascii="Arial" w:hAnsi="Arial" w:cs="Arial"/>
          <w:b/>
          <w:bCs/>
        </w:rPr>
      </w:pPr>
      <w:proofErr w:type="spellStart"/>
      <w:r w:rsidRPr="00731B27">
        <w:rPr>
          <w:rFonts w:ascii="Arial" w:hAnsi="Arial" w:cs="Arial"/>
          <w:b/>
          <w:bCs/>
        </w:rPr>
        <w:t>Memorandum</w:t>
      </w:r>
      <w:proofErr w:type="spellEnd"/>
      <w:r w:rsidRPr="00731B27">
        <w:rPr>
          <w:rFonts w:ascii="Arial" w:hAnsi="Arial" w:cs="Arial"/>
          <w:b/>
          <w:bCs/>
        </w:rPr>
        <w:t xml:space="preserve"> </w:t>
      </w:r>
      <w:proofErr w:type="spellStart"/>
      <w:r w:rsidRPr="00731B27">
        <w:rPr>
          <w:rFonts w:ascii="Arial" w:hAnsi="Arial" w:cs="Arial"/>
          <w:b/>
          <w:bCs/>
        </w:rPr>
        <w:t>of</w:t>
      </w:r>
      <w:proofErr w:type="spellEnd"/>
      <w:r w:rsidRPr="00731B27">
        <w:rPr>
          <w:rFonts w:ascii="Arial" w:hAnsi="Arial" w:cs="Arial"/>
          <w:b/>
          <w:bCs/>
        </w:rPr>
        <w:t xml:space="preserve"> </w:t>
      </w:r>
      <w:proofErr w:type="spellStart"/>
      <w:r w:rsidRPr="00731B27">
        <w:rPr>
          <w:rFonts w:ascii="Arial" w:hAnsi="Arial" w:cs="Arial"/>
          <w:b/>
          <w:bCs/>
        </w:rPr>
        <w:t>Understanding</w:t>
      </w:r>
      <w:proofErr w:type="spellEnd"/>
      <w:r w:rsidRPr="00731B27">
        <w:rPr>
          <w:rFonts w:ascii="Arial" w:hAnsi="Arial" w:cs="Arial"/>
          <w:b/>
          <w:bCs/>
        </w:rPr>
        <w:t>:</w:t>
      </w:r>
    </w:p>
    <w:p w14:paraId="1DB1CE18" w14:textId="1586852A" w:rsidR="00731B27" w:rsidRPr="00731B27" w:rsidRDefault="00731B27" w:rsidP="00D73B68">
      <w:pPr>
        <w:rPr>
          <w:rFonts w:ascii="Arial" w:hAnsi="Arial" w:cs="Arial"/>
          <w:b/>
          <w:bCs/>
        </w:rPr>
      </w:pPr>
      <w:r w:rsidRPr="00731B27">
        <w:rPr>
          <w:rFonts w:ascii="Arial" w:hAnsi="Arial" w:cs="Arial"/>
          <w:b/>
          <w:bCs/>
        </w:rPr>
        <w:lastRenderedPageBreak/>
        <w:drawing>
          <wp:inline distT="0" distB="0" distL="0" distR="0" wp14:anchorId="64AF61DD" wp14:editId="1614A27B">
            <wp:extent cx="5943600" cy="4472305"/>
            <wp:effectExtent l="0" t="0" r="0" b="4445"/>
            <wp:docPr id="495831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1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1B27">
        <w:rPr>
          <w:rFonts w:ascii="Arial" w:hAnsi="Arial" w:cs="Arial"/>
          <w:b/>
          <w:bCs/>
        </w:rPr>
        <w:t xml:space="preserve"> </w:t>
      </w:r>
    </w:p>
    <w:sectPr w:rsidR="00731B27" w:rsidRPr="00731B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E96BBF"/>
    <w:multiLevelType w:val="multilevel"/>
    <w:tmpl w:val="9784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58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68"/>
    <w:rsid w:val="00731B27"/>
    <w:rsid w:val="009E1DB1"/>
    <w:rsid w:val="00A81A07"/>
    <w:rsid w:val="00B52669"/>
    <w:rsid w:val="00B83B3B"/>
    <w:rsid w:val="00CD6657"/>
    <w:rsid w:val="00D7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8A4C"/>
  <w15:chartTrackingRefBased/>
  <w15:docId w15:val="{C5235FAB-C5D9-416E-8043-37B31426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B6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73B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3B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E1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B526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0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YzFk8QZiyHJ-n4SVHrqdMWF-mLoZMC5zWgD1-EeDnxg/edit?usp=sharing" TargetMode="External"/><Relationship Id="rId13" Type="http://schemas.openxmlformats.org/officeDocument/2006/relationships/hyperlink" Target="https://sunrise-bookcase-985.notion.site/Plan-de-comunicaci-n-285aa3a48b0d80f098bfd365bc5bf77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unrise-bookcase-985.notion.site/Inventory-of-resources-27aaa3a48b0d80b6aeadeeddeb5409bb" TargetMode="External"/><Relationship Id="rId11" Type="http://schemas.openxmlformats.org/officeDocument/2006/relationships/hyperlink" Target="https://sunrise-bookcase-985.notion.site/Gesti-n-de-riesgos-281aa3a48b0d806d9606f9940190ba7b" TargetMode="External"/><Relationship Id="rId5" Type="http://schemas.openxmlformats.org/officeDocument/2006/relationships/hyperlink" Target="https://sunrise-bookcase-985.notion.site/Cost-and-benefits-27aaa3a48b0d80cb8444f79faad703e7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Chávez Guía</dc:creator>
  <cp:keywords/>
  <dc:description/>
  <cp:lastModifiedBy>Cristian Chávez Guía</cp:lastModifiedBy>
  <cp:revision>5</cp:revision>
  <dcterms:created xsi:type="dcterms:W3CDTF">2025-10-09T02:46:00Z</dcterms:created>
  <dcterms:modified xsi:type="dcterms:W3CDTF">2025-10-09T02:55:00Z</dcterms:modified>
</cp:coreProperties>
</file>