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bookmarkStart w:colFirst="0" w:colLast="0" w:name="_uv65sm9l1ype" w:id="0"/>
      <w:bookmarkEnd w:id="0"/>
      <w:r w:rsidDel="00000000" w:rsidR="00000000" w:rsidRPr="00000000">
        <w:rPr>
          <w:rtl w:val="0"/>
        </w:rPr>
        <w:t xml:space="preserve">Justificación As-Is vs To-Be</w:t>
      </w:r>
    </w:p>
    <w:p w:rsidR="00000000" w:rsidDel="00000000" w:rsidP="00000000" w:rsidRDefault="00000000" w:rsidRPr="00000000" w14:paraId="00000002">
      <w:pPr>
        <w:pStyle w:val="Subtitle"/>
        <w:rPr/>
      </w:pPr>
      <w:bookmarkStart w:colFirst="0" w:colLast="0" w:name="_itg1ksat8m40" w:id="1"/>
      <w:bookmarkEnd w:id="1"/>
      <w:r w:rsidDel="00000000" w:rsidR="00000000" w:rsidRPr="00000000">
        <w:rPr>
          <w:rtl w:val="0"/>
        </w:rPr>
        <w:t xml:space="preserve">As is:</w:t>
      </w:r>
    </w:p>
    <w:p w:rsidR="00000000" w:rsidDel="00000000" w:rsidP="00000000" w:rsidRDefault="00000000" w:rsidRPr="00000000" w14:paraId="00000003">
      <w:pPr>
        <w:jc w:val="both"/>
        <w:rPr/>
      </w:pPr>
      <w:r w:rsidDel="00000000" w:rsidR="00000000" w:rsidRPr="00000000">
        <w:rPr>
          <w:rtl w:val="0"/>
        </w:rPr>
        <w:t xml:space="preserve">Cuando se realizó el análisis de la información recolectada mediante las entrevistas y la observación de cómo es el proceso actual de trabajo en el taller, se identificó un cuello de botella en todo el proceso que recae principalmente en el control de inventarios de repuestos y la organización de las herramientas necesarias para realizar una reparación, siendo todavía un proceso muy manual donde el mecánico o incluso el mismo cliente es el que tiene que ir presencialmente a donde un distribuidor que le venda el repuesto requerido y posteriormente llevarlo al taller para poder realizar la reparación.</w:t>
      </w:r>
    </w:p>
    <w:p w:rsidR="00000000" w:rsidDel="00000000" w:rsidP="00000000" w:rsidRDefault="00000000" w:rsidRPr="00000000" w14:paraId="00000004">
      <w:pPr>
        <w:jc w:val="both"/>
        <w:rPr/>
      </w:pPr>
      <w:r w:rsidDel="00000000" w:rsidR="00000000" w:rsidRPr="00000000">
        <w:rPr>
          <w:rtl w:val="0"/>
        </w:rPr>
        <w:t xml:space="preserve">La acción descrita anteriormente genera una pérdida de eficiencia en toda la cadena, aumentando los tiempos de espera del cliente, así como disminuyendo por más tiempo la capacidad que tiene el taller, tanto por espacio como por trabajadores ocupados, de realizar más reparaciones al mismo tiempo. Además de lo mencionado, la organización de las herramientas también es un problema actual que genera una poca eficacia al momento de realizar las reparaciones, teniendo en cuenta que los trabajadores no tienen un sistema que les facilite la ubicación y rápido acceso a las herramientas, estos generan retrasos en los tiempos de reparación que si bien pueden parecer insignificantes en el momento, al momento de hacer un diagnóstico general si llega a tener un gran peso no solo por las demoras, sino también por la misma comodidad y limpieza en el área de trabajo del mecánico que está realizando la reparación.</w:t>
      </w:r>
    </w:p>
    <w:p w:rsidR="00000000" w:rsidDel="00000000" w:rsidP="00000000" w:rsidRDefault="00000000" w:rsidRPr="00000000" w14:paraId="00000005">
      <w:pPr>
        <w:pStyle w:val="Subtitle"/>
        <w:jc w:val="both"/>
        <w:rPr/>
      </w:pPr>
      <w:bookmarkStart w:colFirst="0" w:colLast="0" w:name="_9cennkhmt0bn" w:id="2"/>
      <w:bookmarkEnd w:id="2"/>
      <w:r w:rsidDel="00000000" w:rsidR="00000000" w:rsidRPr="00000000">
        <w:rPr>
          <w:rtl w:val="0"/>
        </w:rPr>
        <w:t xml:space="preserve">To Be:</w:t>
      </w:r>
    </w:p>
    <w:p w:rsidR="00000000" w:rsidDel="00000000" w:rsidP="00000000" w:rsidRDefault="00000000" w:rsidRPr="00000000" w14:paraId="00000006">
      <w:pPr>
        <w:jc w:val="both"/>
        <w:rPr/>
      </w:pPr>
      <w:r w:rsidDel="00000000" w:rsidR="00000000" w:rsidRPr="00000000">
        <w:rPr>
          <w:rtl w:val="0"/>
        </w:rPr>
        <w:t xml:space="preserve">Finalmente se quiso modificar el proceso actual del taller mediante la implementación de un sistema de información que permitiera un mayor control de inventarios de repuestos y herramientas, así mismo como de la compra de los mismos de ser necesario, donde sea protagonista la automatización y comunicación entre los distribuidores externos, así como el registro de las tareas y modificaciones realizadas por los trabajadores en los inventarios.</w:t>
      </w:r>
    </w:p>
    <w:p w:rsidR="00000000" w:rsidDel="00000000" w:rsidP="00000000" w:rsidRDefault="00000000" w:rsidRPr="00000000" w14:paraId="00000007">
      <w:pPr>
        <w:jc w:val="both"/>
        <w:rPr/>
      </w:pPr>
      <w:r w:rsidDel="00000000" w:rsidR="00000000" w:rsidRPr="00000000">
        <w:rPr>
          <w:rtl w:val="0"/>
        </w:rPr>
        <w:t xml:space="preserve">Además de esto se vio la necesidad de implementar unos canales de comunicación que estén automatizados para que el cliente pueda tener un mayor control sobre la reparación que le están haciendo a su automóvil, los costos y posibles sobrecostos que aparecen en situaciones especiales, y que si es un cliente frecuente, tenga un historial de reparaciones y una ficha técnica de su vehículo.</w:t>
      </w:r>
    </w:p>
    <w:p w:rsidR="00000000" w:rsidDel="00000000" w:rsidP="00000000" w:rsidRDefault="00000000" w:rsidRPr="00000000" w14:paraId="00000008">
      <w:pPr>
        <w:jc w:val="both"/>
        <w:rPr/>
      </w:pPr>
      <w:r w:rsidDel="00000000" w:rsidR="00000000" w:rsidRPr="00000000">
        <w:rPr>
          <w:rtl w:val="0"/>
        </w:rPr>
        <w:t xml:space="preserve">La idea de la ficha técnica también va impulsada por una posible reducción en los tiempos de entrega mediante la verificación de antecedentes de los automóviles, los cuales pueden ser bastantes útiles al momento de realizar un diagnóstico inicial o de verificar qué repuestos son necesarios en la reparación.</w:t>
      </w:r>
    </w:p>
    <w:p w:rsidR="00000000" w:rsidDel="00000000" w:rsidP="00000000" w:rsidRDefault="00000000" w:rsidRPr="00000000" w14:paraId="00000009">
      <w:pPr>
        <w:jc w:val="both"/>
        <w:rPr/>
      </w:pPr>
      <w:r w:rsidDel="00000000" w:rsidR="00000000" w:rsidRPr="00000000">
        <w:rPr>
          <w:rtl w:val="0"/>
        </w:rPr>
      </w:r>
    </w:p>
    <w:p w:rsidR="00000000" w:rsidDel="00000000" w:rsidP="00000000" w:rsidRDefault="00000000" w:rsidRPr="00000000" w14:paraId="0000000A">
      <w:pPr>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