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47B928" w14:textId="4B433152" w:rsidR="00F91812" w:rsidRDefault="008E72A5" w:rsidP="008E72A5">
      <w:pPr>
        <w:pStyle w:val="Ttulo1"/>
      </w:pPr>
      <w:r>
        <w:t xml:space="preserve">Práctica </w:t>
      </w:r>
      <w:r w:rsidR="00807FFE">
        <w:t>4:</w:t>
      </w:r>
    </w:p>
    <w:p w14:paraId="6296FB03" w14:textId="77777777" w:rsidR="008E72A5" w:rsidRDefault="008E72A5" w:rsidP="008E72A5"/>
    <w:p w14:paraId="611F1FAB" w14:textId="020EE08E" w:rsidR="004B6C20" w:rsidRPr="004B6C20" w:rsidRDefault="008E72A5" w:rsidP="004B6C20">
      <w:pPr>
        <w:pStyle w:val="Ttulo2"/>
      </w:pPr>
      <w:r>
        <w:t>1.-</w:t>
      </w:r>
      <w:r w:rsidRPr="008E72A5">
        <w:rPr>
          <w:rFonts w:ascii="Arial" w:hAnsi="Arial" w:cs="Arial"/>
          <w:sz w:val="30"/>
          <w:szCs w:val="30"/>
        </w:rPr>
        <w:t xml:space="preserve"> </w:t>
      </w:r>
      <w:r w:rsidR="0007109F">
        <w:t>Consultar los espacios de tablas que componen la BD. ¿Cuáles de ellos se gestionan localmente?, ¿de qué tipo son?</w:t>
      </w:r>
    </w:p>
    <w:p w14:paraId="083F44CD" w14:textId="502EA6EC" w:rsidR="004B6C20" w:rsidRDefault="004B6C20" w:rsidP="004B6C20">
      <w:r w:rsidRPr="004B6C20">
        <w:t>SELECT * FROM dba_tablespaces;</w:t>
      </w:r>
    </w:p>
    <w:p w14:paraId="3B190217" w14:textId="1CCDBB8B" w:rsidR="004B6C20" w:rsidRDefault="004B6C20" w:rsidP="004B6C20">
      <w:r>
        <w:t>--Son todos locales</w:t>
      </w:r>
    </w:p>
    <w:p w14:paraId="79794F2B" w14:textId="35596740" w:rsidR="004B6C20" w:rsidRDefault="004B6C20" w:rsidP="004B6C20">
      <w:r>
        <w:rPr>
          <w:noProof/>
        </w:rPr>
        <w:drawing>
          <wp:inline distT="0" distB="0" distL="0" distR="0" wp14:anchorId="41DAC3BD" wp14:editId="0093FA10">
            <wp:extent cx="4962525" cy="4981575"/>
            <wp:effectExtent l="0" t="0" r="9525" b="9525"/>
            <wp:docPr id="250866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666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9270" w14:textId="0A8E942E" w:rsidR="004B6C20" w:rsidRPr="004B6C20" w:rsidRDefault="00D61032" w:rsidP="004B6C20">
      <w:r>
        <w:br w:type="page"/>
      </w:r>
    </w:p>
    <w:p w14:paraId="693AC507" w14:textId="705B0B88" w:rsidR="00C87934" w:rsidRDefault="008E72A5" w:rsidP="005117B8">
      <w:pPr>
        <w:pStyle w:val="Ttulo2"/>
      </w:pPr>
      <w:r>
        <w:lastRenderedPageBreak/>
        <w:t xml:space="preserve">2.- </w:t>
      </w:r>
      <w:r w:rsidR="0007109F">
        <w:t>Visualizar los ficheros que tiene cada espacio de tablas. Mostrar, al menos, el nombre y la ruta, el tamaño en MB y el tamaño máximo que puede alcanzar (también en MB)</w:t>
      </w:r>
    </w:p>
    <w:p w14:paraId="518E3F67" w14:textId="4BE43436" w:rsidR="00D61032" w:rsidRPr="00D61032" w:rsidRDefault="00D61032" w:rsidP="00D61032">
      <w:r>
        <w:rPr>
          <w:noProof/>
        </w:rPr>
        <w:drawing>
          <wp:inline distT="0" distB="0" distL="0" distR="0" wp14:anchorId="0CB3DBC1" wp14:editId="016B0328">
            <wp:extent cx="5400040" cy="2588260"/>
            <wp:effectExtent l="0" t="0" r="0" b="2540"/>
            <wp:docPr id="5818379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379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6B3C" w14:textId="77777777" w:rsidR="004B6C20" w:rsidRPr="004B6C20" w:rsidRDefault="004B6C20" w:rsidP="004B6C20"/>
    <w:p w14:paraId="5183B7BE" w14:textId="77777777" w:rsidR="0007109F" w:rsidRDefault="008E72A5" w:rsidP="00860CC4">
      <w:pPr>
        <w:pStyle w:val="Ttulo2"/>
      </w:pPr>
      <w:r>
        <w:t xml:space="preserve">3.- </w:t>
      </w:r>
      <w:r w:rsidR="0007109F">
        <w:t xml:space="preserve">Mostrar el espacio (en MB) que le queda libre a cada espacio de tablas </w:t>
      </w:r>
    </w:p>
    <w:p w14:paraId="5D540FE4" w14:textId="17C45C8E" w:rsidR="00D61032" w:rsidRPr="00D61032" w:rsidRDefault="00D61032" w:rsidP="00D61032">
      <w:r>
        <w:rPr>
          <w:noProof/>
        </w:rPr>
        <w:drawing>
          <wp:inline distT="0" distB="0" distL="0" distR="0" wp14:anchorId="631F6975" wp14:editId="471D9E59">
            <wp:extent cx="4848225" cy="3819525"/>
            <wp:effectExtent l="0" t="0" r="9525" b="9525"/>
            <wp:docPr id="891452149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52149" name="Imagen 1" descr="Interfaz de usuario gráfica, Tabl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DE35" w14:textId="711ACCC3" w:rsidR="0007109F" w:rsidRDefault="008E72A5" w:rsidP="00807FFE">
      <w:pPr>
        <w:pStyle w:val="Ttulo2"/>
      </w:pPr>
      <w:r>
        <w:lastRenderedPageBreak/>
        <w:t>4.-</w:t>
      </w:r>
      <w:r w:rsidRPr="008E72A5">
        <w:t xml:space="preserve"> </w:t>
      </w:r>
      <w:r w:rsidR="0007109F">
        <w:t xml:space="preserve">Crear el espacio de tablas ET01 con las siguientes características: </w:t>
      </w:r>
    </w:p>
    <w:p w14:paraId="08B7F65D" w14:textId="14730D2D" w:rsidR="0007109F" w:rsidRDefault="0007109F" w:rsidP="0007109F">
      <w:pPr>
        <w:pStyle w:val="Ttulo2"/>
        <w:numPr>
          <w:ilvl w:val="0"/>
          <w:numId w:val="6"/>
        </w:numPr>
      </w:pPr>
      <w:r>
        <w:t>Fichero de datos: C:\datos\ET01.dat</w:t>
      </w:r>
    </w:p>
    <w:p w14:paraId="0214E5A1" w14:textId="2C2E5678" w:rsidR="0007109F" w:rsidRDefault="0007109F" w:rsidP="0007109F">
      <w:pPr>
        <w:pStyle w:val="Ttulo2"/>
        <w:numPr>
          <w:ilvl w:val="0"/>
          <w:numId w:val="6"/>
        </w:numPr>
      </w:pPr>
      <w:r>
        <w:t xml:space="preserve">Su tamaño inicial será de 1M y deberá autoextenderse con un tamaño máximo ilimitado </w:t>
      </w:r>
    </w:p>
    <w:p w14:paraId="457BD49A" w14:textId="77777777" w:rsidR="0007109F" w:rsidRDefault="0007109F" w:rsidP="0007109F">
      <w:pPr>
        <w:pStyle w:val="Ttulo2"/>
        <w:numPr>
          <w:ilvl w:val="0"/>
          <w:numId w:val="6"/>
        </w:numPr>
      </w:pPr>
      <w:r>
        <w:t xml:space="preserve"> Queremos que, por defecto, los cambios que se realicen en sus objetos se almacenen en los ficheros de redo log </w:t>
      </w:r>
    </w:p>
    <w:p w14:paraId="5E1B2ED1" w14:textId="77777777" w:rsidR="0007109F" w:rsidRDefault="0007109F" w:rsidP="0007109F">
      <w:pPr>
        <w:pStyle w:val="Ttulo2"/>
        <w:numPr>
          <w:ilvl w:val="0"/>
          <w:numId w:val="6"/>
        </w:numPr>
      </w:pPr>
      <w:r>
        <w:t xml:space="preserve"> La gestión de extensiones se realizará de forma local, asignándole a cada extensión un tamaño uniforme de 20K </w:t>
      </w:r>
    </w:p>
    <w:p w14:paraId="537F78DA" w14:textId="7CD87BE1" w:rsidR="0007109F" w:rsidRDefault="003B2579" w:rsidP="00926B64">
      <w:pPr>
        <w:pStyle w:val="Ttulo2"/>
        <w:ind w:left="720"/>
        <w:jc w:val="center"/>
      </w:pPr>
      <w:r>
        <w:rPr>
          <w:noProof/>
        </w:rPr>
        <w:drawing>
          <wp:inline distT="0" distB="0" distL="0" distR="0" wp14:anchorId="18156FA3" wp14:editId="67B79F02">
            <wp:extent cx="5400040" cy="3518535"/>
            <wp:effectExtent l="0" t="0" r="0" b="5715"/>
            <wp:docPr id="1390834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34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4F88" w14:textId="53E0007C" w:rsidR="0007109F" w:rsidRDefault="0007109F" w:rsidP="0007109F">
      <w:pPr>
        <w:pStyle w:val="Ttulo2"/>
        <w:numPr>
          <w:ilvl w:val="0"/>
          <w:numId w:val="6"/>
        </w:numPr>
      </w:pPr>
      <w:r>
        <w:t>La creación de este espacio de tablas debe provocar un error relacionado con el tamaño del bloque. Me gustaría que analizarais dicho error y propongáis una solución óptima</w:t>
      </w:r>
    </w:p>
    <w:p w14:paraId="75F26818" w14:textId="559D48B5" w:rsidR="003B2579" w:rsidRDefault="003B2579" w:rsidP="003B2579">
      <w:pPr>
        <w:ind w:left="708"/>
      </w:pPr>
      <w:r>
        <w:t xml:space="preserve">--El principal problema es que 20k no llega al mínimo que es 5 veces el bloque </w:t>
      </w:r>
      <w:r w:rsidR="00764382">
        <w:t>y el bloque es 8k, por lo que necesitamos 40k mínimo.</w:t>
      </w:r>
    </w:p>
    <w:p w14:paraId="590C5E3D" w14:textId="045DAE56" w:rsidR="00764382" w:rsidRDefault="00764382" w:rsidP="00764382">
      <w:pPr>
        <w:ind w:left="708"/>
      </w:pPr>
      <w:r>
        <w:t>--Para saber el bloque</w:t>
      </w:r>
    </w:p>
    <w:p w14:paraId="1B1ECDF6" w14:textId="0DFB3168" w:rsidR="00764382" w:rsidRDefault="00764382" w:rsidP="003B2579">
      <w:pPr>
        <w:ind w:left="708"/>
      </w:pPr>
      <w:r w:rsidRPr="00764382">
        <w:t>SELECT value FROM</w:t>
      </w:r>
      <w:r>
        <w:t xml:space="preserve"> </w:t>
      </w:r>
      <w:r w:rsidRPr="00764382">
        <w:t xml:space="preserve"> v$parameter WHERE name = 'db_block_size';</w:t>
      </w:r>
      <w:r>
        <w:t xml:space="preserve"> </w:t>
      </w:r>
    </w:p>
    <w:p w14:paraId="5FA02E4E" w14:textId="2F8E43AB" w:rsidR="00E30F73" w:rsidRDefault="008E72A5" w:rsidP="00807FFE">
      <w:pPr>
        <w:pStyle w:val="Ttulo2"/>
      </w:pPr>
      <w:r>
        <w:lastRenderedPageBreak/>
        <w:t>5.-</w:t>
      </w:r>
      <w:r w:rsidRPr="008E72A5">
        <w:t xml:space="preserve"> </w:t>
      </w:r>
      <w:r w:rsidR="0007109F">
        <w:t>Crear el espacio de tablas ET02 con las siguientes características:</w:t>
      </w:r>
    </w:p>
    <w:p w14:paraId="42862BD4" w14:textId="282DD10B" w:rsidR="0007109F" w:rsidRDefault="0007109F" w:rsidP="0007109F">
      <w:pPr>
        <w:pStyle w:val="Ttulo2"/>
        <w:numPr>
          <w:ilvl w:val="0"/>
          <w:numId w:val="6"/>
        </w:numPr>
      </w:pPr>
      <w:r>
        <w:t>Fichero de datos: C:\datos\ET02.dat</w:t>
      </w:r>
    </w:p>
    <w:p w14:paraId="1E075576" w14:textId="77777777" w:rsidR="0007109F" w:rsidRDefault="0007109F" w:rsidP="0007109F">
      <w:pPr>
        <w:pStyle w:val="Ttulo2"/>
        <w:numPr>
          <w:ilvl w:val="0"/>
          <w:numId w:val="6"/>
        </w:numPr>
      </w:pPr>
      <w:r>
        <w:t xml:space="preserve">Su tamaño inicial será de 1M y será autoextensible. Su tamaño máximo será 5M </w:t>
      </w:r>
    </w:p>
    <w:p w14:paraId="781BCA28" w14:textId="69925FB1" w:rsidR="0007109F" w:rsidRDefault="0007109F" w:rsidP="0007109F">
      <w:pPr>
        <w:pStyle w:val="Ttulo2"/>
        <w:numPr>
          <w:ilvl w:val="0"/>
          <w:numId w:val="6"/>
        </w:numPr>
      </w:pPr>
      <w:r>
        <w:t>Queremos que, por defecto, los cambios que se realicen en sus objetos NO se almacenen en los ficheros de redo log</w:t>
      </w:r>
    </w:p>
    <w:p w14:paraId="79064E60" w14:textId="77777777" w:rsidR="0007109F" w:rsidRDefault="0007109F" w:rsidP="0007109F">
      <w:pPr>
        <w:pStyle w:val="Ttulo2"/>
        <w:numPr>
          <w:ilvl w:val="0"/>
          <w:numId w:val="6"/>
        </w:numPr>
      </w:pPr>
      <w:r>
        <w:t>El almacenamiento por defecto de sus objetos será: inicial (50K), siguiente (50K), resto de incrementos también de 50K</w:t>
      </w:r>
    </w:p>
    <w:p w14:paraId="7A09BF45" w14:textId="77777777" w:rsidR="0007109F" w:rsidRDefault="0007109F" w:rsidP="0007109F">
      <w:pPr>
        <w:pStyle w:val="Ttulo2"/>
        <w:ind w:left="720"/>
      </w:pPr>
    </w:p>
    <w:p w14:paraId="3BECA67C" w14:textId="4138DF18" w:rsidR="00926B64" w:rsidRPr="00926B64" w:rsidRDefault="00926B64" w:rsidP="00926B64">
      <w:pPr>
        <w:jc w:val="center"/>
      </w:pPr>
      <w:r>
        <w:rPr>
          <w:noProof/>
        </w:rPr>
        <w:drawing>
          <wp:inline distT="0" distB="0" distL="0" distR="0" wp14:anchorId="3DD381D9" wp14:editId="76292B69">
            <wp:extent cx="4895850" cy="1581150"/>
            <wp:effectExtent l="0" t="0" r="0" b="0"/>
            <wp:docPr id="2214002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00223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CD90" w14:textId="77777777" w:rsidR="00926B64" w:rsidRPr="00926B64" w:rsidRDefault="00926B64" w:rsidP="00926B64"/>
    <w:p w14:paraId="6CF50885" w14:textId="651AA83F" w:rsidR="0007109F" w:rsidRDefault="0007109F" w:rsidP="0007109F">
      <w:pPr>
        <w:pStyle w:val="Ttulo2"/>
        <w:numPr>
          <w:ilvl w:val="0"/>
          <w:numId w:val="6"/>
        </w:numPr>
      </w:pPr>
      <w:r>
        <w:t>¿A qué valor (en Kb) redondea el tamaño de las extensiones? ¿Cuántos bloques son?</w:t>
      </w:r>
    </w:p>
    <w:p w14:paraId="0BEAA4B0" w14:textId="77777777" w:rsidR="00BE6567" w:rsidRPr="00BE6567" w:rsidRDefault="00BE6567" w:rsidP="00BE6567"/>
    <w:p w14:paraId="551FB84C" w14:textId="5841B8A4" w:rsidR="00860CC4" w:rsidRPr="00926B64" w:rsidRDefault="00BE6567" w:rsidP="00926B64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6C553FCC" wp14:editId="07DAF653">
            <wp:extent cx="5400040" cy="1858645"/>
            <wp:effectExtent l="0" t="0" r="0" b="8255"/>
            <wp:docPr id="15246606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606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004C" w14:textId="46684F20" w:rsidR="0007109F" w:rsidRDefault="0007109F" w:rsidP="0007109F">
      <w:pPr>
        <w:pStyle w:val="Ttulo2"/>
      </w:pPr>
      <w:r>
        <w:lastRenderedPageBreak/>
        <w:t>6.-</w:t>
      </w:r>
      <w:r w:rsidRPr="0007109F">
        <w:t xml:space="preserve"> </w:t>
      </w:r>
      <w:r>
        <w:t>Crear el espacio de tablas ET03 con las siguientes características:</w:t>
      </w:r>
    </w:p>
    <w:p w14:paraId="7D8A377A" w14:textId="7BD0BF5F" w:rsidR="0007109F" w:rsidRDefault="0007109F" w:rsidP="0007109F">
      <w:pPr>
        <w:pStyle w:val="Ttulo2"/>
        <w:numPr>
          <w:ilvl w:val="0"/>
          <w:numId w:val="6"/>
        </w:numPr>
      </w:pPr>
      <w:r>
        <w:t>Fichero de datos: C:\datos\ET03.dat</w:t>
      </w:r>
    </w:p>
    <w:p w14:paraId="3A7F3B35" w14:textId="6F79DCD1" w:rsidR="0007109F" w:rsidRDefault="0007109F" w:rsidP="0007109F">
      <w:pPr>
        <w:pStyle w:val="Ttulo2"/>
        <w:numPr>
          <w:ilvl w:val="0"/>
          <w:numId w:val="6"/>
        </w:numPr>
      </w:pPr>
      <w:r>
        <w:t xml:space="preserve">Su tamaño inicial será de 2M y será autoextensible. Su tamaño máximo será ilimitado </w:t>
      </w:r>
    </w:p>
    <w:p w14:paraId="5FA15EE4" w14:textId="77777777" w:rsidR="0007109F" w:rsidRDefault="0007109F" w:rsidP="0007109F">
      <w:pPr>
        <w:pStyle w:val="Ttulo2"/>
        <w:numPr>
          <w:ilvl w:val="0"/>
          <w:numId w:val="6"/>
        </w:numPr>
      </w:pPr>
      <w:r>
        <w:t>Queremos que, por defecto, los cambios que se realicen en sus objetos NO se almacenen en los ficheros de redo log</w:t>
      </w:r>
    </w:p>
    <w:p w14:paraId="1EE23C8B" w14:textId="12999763" w:rsidR="0007109F" w:rsidRDefault="0007109F" w:rsidP="0007109F">
      <w:pPr>
        <w:pStyle w:val="Ttulo2"/>
        <w:numPr>
          <w:ilvl w:val="0"/>
          <w:numId w:val="6"/>
        </w:numPr>
      </w:pPr>
      <w:r>
        <w:t>Cuando se cree queremos que quede no disponible para su uso</w:t>
      </w:r>
    </w:p>
    <w:p w14:paraId="6B699A6F" w14:textId="5549C33F" w:rsidR="00550FDD" w:rsidRDefault="0007109F" w:rsidP="00550FDD">
      <w:pPr>
        <w:pStyle w:val="Ttulo2"/>
        <w:numPr>
          <w:ilvl w:val="0"/>
          <w:numId w:val="6"/>
        </w:numPr>
      </w:pPr>
      <w:r>
        <w:t xml:space="preserve">El almacenamiento por defecto de sus objetos será: inicial (40K), segunda y siguientes (40K), mínimo nº de extensiones (2), máximo número de extensiones (4) </w:t>
      </w:r>
    </w:p>
    <w:p w14:paraId="4C8C5865" w14:textId="77777777" w:rsidR="00BE6567" w:rsidRPr="00BE6567" w:rsidRDefault="00BE6567" w:rsidP="00BE6567"/>
    <w:p w14:paraId="3EB1DD56" w14:textId="342397B9" w:rsidR="0090735E" w:rsidRDefault="00BE6567" w:rsidP="0090735E">
      <w:r>
        <w:rPr>
          <w:noProof/>
        </w:rPr>
        <w:drawing>
          <wp:inline distT="0" distB="0" distL="0" distR="0" wp14:anchorId="5480582B" wp14:editId="2A1B27D4">
            <wp:extent cx="4962525" cy="1924050"/>
            <wp:effectExtent l="0" t="0" r="9525" b="0"/>
            <wp:docPr id="1549437599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37599" name="Imagen 1" descr="Interfaz de usuario gráfica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98FA" w14:textId="77777777" w:rsidR="0090735E" w:rsidRDefault="0090735E" w:rsidP="0090735E">
      <w:pPr>
        <w:pStyle w:val="Ttulo2"/>
      </w:pPr>
      <w:r w:rsidRPr="005117B8">
        <w:t xml:space="preserve">7.- </w:t>
      </w:r>
      <w:r>
        <w:t>Consultar de vez en cuando la tabla dba_tablespaces y otras vistas para comprobar que vais haciendo las cosas bien</w:t>
      </w:r>
    </w:p>
    <w:p w14:paraId="7D43FB66" w14:textId="77777777" w:rsidR="00BE6567" w:rsidRDefault="00BE6567" w:rsidP="00BE6567"/>
    <w:p w14:paraId="55A2F36C" w14:textId="71419B3E" w:rsidR="00BE6567" w:rsidRDefault="00BE6567" w:rsidP="00BE6567">
      <w:r>
        <w:rPr>
          <w:noProof/>
        </w:rPr>
        <w:drawing>
          <wp:inline distT="0" distB="0" distL="0" distR="0" wp14:anchorId="7CED966D" wp14:editId="599B6496">
            <wp:extent cx="5400040" cy="2846070"/>
            <wp:effectExtent l="0" t="0" r="0" b="0"/>
            <wp:docPr id="1356470016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70016" name="Imagen 1" descr="Tabl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4DB8" w14:textId="77777777" w:rsidR="00BE6567" w:rsidRPr="00BE6567" w:rsidRDefault="00BE6567" w:rsidP="00BE6567"/>
    <w:p w14:paraId="50987F81" w14:textId="54E401CA" w:rsidR="0090735E" w:rsidRDefault="0090735E" w:rsidP="0090735E">
      <w:pPr>
        <w:pStyle w:val="Ttulo2"/>
      </w:pPr>
      <w:r>
        <w:lastRenderedPageBreak/>
        <w:t>8</w:t>
      </w:r>
      <w:r w:rsidRPr="005117B8">
        <w:t xml:space="preserve">.- </w:t>
      </w:r>
      <w:r w:rsidR="005274A2">
        <w:t>Añadir el fichero ‘c:\datos\et02.dbf’ de tamaño 2M y autoextensible al espacio de tablas ET02</w:t>
      </w:r>
    </w:p>
    <w:p w14:paraId="69B1C335" w14:textId="77777777" w:rsidR="00BE6567" w:rsidRDefault="00BE6567" w:rsidP="00BE6567"/>
    <w:p w14:paraId="11C7F98E" w14:textId="2C5E06DB" w:rsidR="00BE6567" w:rsidRPr="00BE6567" w:rsidRDefault="00BE6567" w:rsidP="00BE6567">
      <w:r>
        <w:rPr>
          <w:noProof/>
        </w:rPr>
        <w:drawing>
          <wp:inline distT="0" distB="0" distL="0" distR="0" wp14:anchorId="2E39D607" wp14:editId="2003C729">
            <wp:extent cx="3619500" cy="1171575"/>
            <wp:effectExtent l="0" t="0" r="0" b="9525"/>
            <wp:docPr id="19248529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52918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08C5" w14:textId="3DFB8102" w:rsidR="0090735E" w:rsidRDefault="0090735E" w:rsidP="0090735E">
      <w:pPr>
        <w:pStyle w:val="Ttulo2"/>
      </w:pPr>
      <w:r>
        <w:t>9</w:t>
      </w:r>
      <w:r w:rsidRPr="005117B8">
        <w:t xml:space="preserve">.- </w:t>
      </w:r>
      <w:r w:rsidR="005274A2">
        <w:t>Modificar la ubicación del fichero anterior y llevarlo al directorio c:\datos2 con el nombre de et02_1.dat</w:t>
      </w:r>
    </w:p>
    <w:p w14:paraId="22D1A617" w14:textId="77777777" w:rsidR="00BE6567" w:rsidRDefault="00BE6567" w:rsidP="00BE6567"/>
    <w:p w14:paraId="0E88A39D" w14:textId="78BCE69B" w:rsidR="00BE6567" w:rsidRDefault="00BE6567" w:rsidP="00BE6567">
      <w:r>
        <w:t>Hay que poner offline el tablaspace para que te deje:</w:t>
      </w:r>
    </w:p>
    <w:p w14:paraId="51F2F309" w14:textId="469204E8" w:rsidR="00BE6567" w:rsidRPr="00BE6567" w:rsidRDefault="00BE6567" w:rsidP="00BE6567">
      <w:r>
        <w:rPr>
          <w:noProof/>
        </w:rPr>
        <w:drawing>
          <wp:inline distT="0" distB="0" distL="0" distR="0" wp14:anchorId="4C471D73" wp14:editId="40F9B498">
            <wp:extent cx="3381375" cy="1190625"/>
            <wp:effectExtent l="0" t="0" r="9525" b="9525"/>
            <wp:docPr id="7348419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41904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DFA4" w14:textId="0737FFAC" w:rsidR="0090735E" w:rsidRDefault="0090735E" w:rsidP="0090735E">
      <w:pPr>
        <w:pStyle w:val="Ttulo2"/>
      </w:pPr>
      <w:r>
        <w:t>10</w:t>
      </w:r>
      <w:r w:rsidRPr="005117B8">
        <w:t xml:space="preserve">.- </w:t>
      </w:r>
      <w:r w:rsidR="005274A2">
        <w:t>Borrar los 3 espacios de tablas incluyendo el borrado de sus ficheros de datos</w:t>
      </w:r>
    </w:p>
    <w:p w14:paraId="40DAC4DF" w14:textId="77777777" w:rsidR="00BE6567" w:rsidRDefault="00BE6567" w:rsidP="00BE6567"/>
    <w:p w14:paraId="01B4AA15" w14:textId="3F85EC4E" w:rsidR="00BE6567" w:rsidRPr="00BE6567" w:rsidRDefault="00BE6567" w:rsidP="00BE6567">
      <w:r>
        <w:rPr>
          <w:noProof/>
        </w:rPr>
        <w:drawing>
          <wp:inline distT="0" distB="0" distL="0" distR="0" wp14:anchorId="0FC7438E" wp14:editId="601EF25E">
            <wp:extent cx="4705350" cy="1990725"/>
            <wp:effectExtent l="0" t="0" r="0" b="9525"/>
            <wp:docPr id="191940479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04796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6D49" w14:textId="288349CF" w:rsidR="0090735E" w:rsidRDefault="0090735E" w:rsidP="0090735E">
      <w:pPr>
        <w:pStyle w:val="Ttulo2"/>
      </w:pPr>
      <w:r>
        <w:lastRenderedPageBreak/>
        <w:t>11</w:t>
      </w:r>
      <w:r w:rsidRPr="005117B8">
        <w:t xml:space="preserve">.- </w:t>
      </w:r>
      <w:r w:rsidR="005274A2">
        <w:t>Comprobar que se han eliminado los ficheros de datos</w:t>
      </w:r>
    </w:p>
    <w:p w14:paraId="269177D1" w14:textId="6FAB92D3" w:rsidR="00C63383" w:rsidRPr="00C63383" w:rsidRDefault="00C63383" w:rsidP="00C63383">
      <w:r>
        <w:rPr>
          <w:noProof/>
        </w:rPr>
        <w:drawing>
          <wp:inline distT="0" distB="0" distL="0" distR="0" wp14:anchorId="242C90A8" wp14:editId="79AF32D4">
            <wp:extent cx="5400040" cy="3178810"/>
            <wp:effectExtent l="0" t="0" r="0" b="2540"/>
            <wp:docPr id="179754635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46354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7B5A" w14:textId="276C7A84" w:rsidR="0090735E" w:rsidRDefault="0090735E" w:rsidP="0090735E">
      <w:pPr>
        <w:pStyle w:val="Ttulo2"/>
      </w:pPr>
      <w:r>
        <w:t>12</w:t>
      </w:r>
      <w:r w:rsidRPr="005117B8">
        <w:t xml:space="preserve">.- </w:t>
      </w:r>
      <w:r w:rsidR="005274A2">
        <w:t>Crear el espacio de tablas ET01 con las siguientes características:</w:t>
      </w:r>
    </w:p>
    <w:p w14:paraId="55B02112" w14:textId="77777777" w:rsidR="005274A2" w:rsidRDefault="005274A2" w:rsidP="005274A2">
      <w:pPr>
        <w:pStyle w:val="Ttulo2"/>
        <w:numPr>
          <w:ilvl w:val="0"/>
          <w:numId w:val="6"/>
        </w:numPr>
      </w:pPr>
      <w:r>
        <w:t xml:space="preserve">Fichero de datos: C:\datos\ET01.dat </w:t>
      </w:r>
    </w:p>
    <w:p w14:paraId="5C7ACF27" w14:textId="22010307" w:rsidR="005274A2" w:rsidRDefault="005274A2" w:rsidP="005274A2">
      <w:pPr>
        <w:pStyle w:val="Ttulo2"/>
        <w:numPr>
          <w:ilvl w:val="0"/>
          <w:numId w:val="6"/>
        </w:numPr>
      </w:pPr>
      <w:r>
        <w:t xml:space="preserve">Su tamaño inicial será de 200K y no podrá crecer </w:t>
      </w:r>
    </w:p>
    <w:p w14:paraId="106087B6" w14:textId="77777777" w:rsidR="005274A2" w:rsidRDefault="005274A2" w:rsidP="005274A2"/>
    <w:p w14:paraId="7C3B73ED" w14:textId="1D720F70" w:rsidR="00C63383" w:rsidRDefault="00C63383" w:rsidP="00C63383">
      <w:pPr>
        <w:jc w:val="center"/>
      </w:pPr>
      <w:r>
        <w:rPr>
          <w:noProof/>
        </w:rPr>
        <w:drawing>
          <wp:inline distT="0" distB="0" distL="0" distR="0" wp14:anchorId="3BC6F35C" wp14:editId="60E335E3">
            <wp:extent cx="2438400" cy="952500"/>
            <wp:effectExtent l="0" t="0" r="0" b="0"/>
            <wp:docPr id="955349498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49498" name="Imagen 1" descr="Imagen que contiene Escala de tiemp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4967" w14:textId="77777777" w:rsidR="00C63383" w:rsidRPr="005274A2" w:rsidRDefault="00C63383" w:rsidP="005274A2"/>
    <w:p w14:paraId="04472317" w14:textId="66BA9247" w:rsidR="005274A2" w:rsidRDefault="005274A2" w:rsidP="005274A2">
      <w:pPr>
        <w:pStyle w:val="Ttulo2"/>
      </w:pPr>
      <w:r>
        <w:t>13.-</w:t>
      </w:r>
      <w:r w:rsidRPr="005B7D48">
        <w:t xml:space="preserve"> </w:t>
      </w:r>
      <w:r>
        <w:t>. Crear una tabla (T1) con 2 campos: uno de tipo varchar(500) y otro de tipo float, que se almacene en el espacio de tablas ET01</w:t>
      </w:r>
    </w:p>
    <w:p w14:paraId="2C94A219" w14:textId="4B5B3A13" w:rsidR="00C63383" w:rsidRDefault="00C63383" w:rsidP="00C63383">
      <w:pPr>
        <w:jc w:val="center"/>
      </w:pPr>
      <w:r>
        <w:rPr>
          <w:noProof/>
        </w:rPr>
        <w:drawing>
          <wp:inline distT="0" distB="0" distL="0" distR="0" wp14:anchorId="29A19815" wp14:editId="3E77FB57">
            <wp:extent cx="2676525" cy="914400"/>
            <wp:effectExtent l="0" t="0" r="9525" b="0"/>
            <wp:docPr id="1453588688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88688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BF20" w14:textId="77777777" w:rsidR="00C63383" w:rsidRDefault="00C63383">
      <w:r>
        <w:br w:type="page"/>
      </w:r>
    </w:p>
    <w:p w14:paraId="1863E52A" w14:textId="77777777" w:rsidR="00C63383" w:rsidRPr="005274A2" w:rsidRDefault="00C63383" w:rsidP="00C63383">
      <w:pPr>
        <w:jc w:val="center"/>
      </w:pPr>
    </w:p>
    <w:p w14:paraId="4E5D57A1" w14:textId="0DE3E866" w:rsidR="00C63383" w:rsidRDefault="005274A2" w:rsidP="00C63383">
      <w:pPr>
        <w:pStyle w:val="Ttulo2"/>
      </w:pPr>
      <w:r>
        <w:t>14.-</w:t>
      </w:r>
      <w:r w:rsidRPr="005B7D48">
        <w:t xml:space="preserve"> </w:t>
      </w:r>
      <w:r>
        <w:t>Crear otra tabla (T2) con 2 campos: uno de tipo varchar(1000) y otro de tipo float, que también se almacene en el espacio de tablas ET01. Anotar el tipo de error y proponer dos soluciones</w:t>
      </w:r>
    </w:p>
    <w:p w14:paraId="6ECC4DD5" w14:textId="279F5B3E" w:rsidR="00C63383" w:rsidRDefault="00C63383" w:rsidP="00C63383">
      <w:r>
        <w:rPr>
          <w:noProof/>
        </w:rPr>
        <w:drawing>
          <wp:inline distT="0" distB="0" distL="0" distR="0" wp14:anchorId="277C2D5F" wp14:editId="231B615E">
            <wp:extent cx="5400040" cy="3907155"/>
            <wp:effectExtent l="0" t="0" r="0" b="0"/>
            <wp:docPr id="4761237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237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DA0E" w14:textId="77777777" w:rsidR="00C63383" w:rsidRDefault="00C63383" w:rsidP="00C63383"/>
    <w:p w14:paraId="7105FC12" w14:textId="5A34563E" w:rsidR="00C63383" w:rsidRDefault="00C63383" w:rsidP="00C63383">
      <w:r>
        <w:t>Como no puede crecer se le queda corto el espacio.</w:t>
      </w:r>
    </w:p>
    <w:p w14:paraId="5E2F041A" w14:textId="5C129703" w:rsidR="00C63383" w:rsidRPr="00C63383" w:rsidRDefault="00C63383" w:rsidP="00C63383">
      <w:r>
        <w:rPr>
          <w:noProof/>
        </w:rPr>
        <w:drawing>
          <wp:inline distT="0" distB="0" distL="0" distR="0" wp14:anchorId="5038436D" wp14:editId="33AA8A77">
            <wp:extent cx="5400040" cy="1912620"/>
            <wp:effectExtent l="0" t="0" r="0" b="0"/>
            <wp:docPr id="13754177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17763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FE00" w14:textId="24DD7FBD" w:rsidR="00C63383" w:rsidRDefault="00C63383">
      <w:r>
        <w:br w:type="page"/>
      </w:r>
    </w:p>
    <w:p w14:paraId="607A28C2" w14:textId="77777777" w:rsidR="005274A2" w:rsidRDefault="005274A2" w:rsidP="005274A2"/>
    <w:p w14:paraId="1D882ED4" w14:textId="23B3C0BF" w:rsidR="005274A2" w:rsidRDefault="005274A2" w:rsidP="005274A2">
      <w:pPr>
        <w:pStyle w:val="Ttulo2"/>
      </w:pPr>
      <w:r w:rsidRPr="00815945">
        <w:t xml:space="preserve">15.- </w:t>
      </w:r>
      <w:r>
        <w:t>Volver a intentar crear la tabla T2</w:t>
      </w:r>
    </w:p>
    <w:p w14:paraId="4E7CE4BE" w14:textId="77777777" w:rsidR="005274A2" w:rsidRDefault="005274A2" w:rsidP="005274A2"/>
    <w:p w14:paraId="6758C480" w14:textId="09B2ECA1" w:rsidR="00C63383" w:rsidRDefault="00C63383" w:rsidP="00C63383">
      <w:pPr>
        <w:jc w:val="center"/>
      </w:pPr>
      <w:r>
        <w:rPr>
          <w:noProof/>
        </w:rPr>
        <w:drawing>
          <wp:inline distT="0" distB="0" distL="0" distR="0" wp14:anchorId="302C9CC7" wp14:editId="345F2FF7">
            <wp:extent cx="3819525" cy="1685925"/>
            <wp:effectExtent l="0" t="0" r="9525" b="9525"/>
            <wp:docPr id="46322922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29222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654C" w14:textId="535E7A07" w:rsidR="00C63383" w:rsidRDefault="00C63383" w:rsidP="005274A2">
      <w:r>
        <w:t>Ahora se puede</w:t>
      </w:r>
    </w:p>
    <w:p w14:paraId="7EDA9EE6" w14:textId="77777777" w:rsidR="00C63383" w:rsidRPr="005274A2" w:rsidRDefault="00C63383" w:rsidP="005274A2"/>
    <w:p w14:paraId="427E23A7" w14:textId="46CA8D19" w:rsidR="005274A2" w:rsidRDefault="005274A2" w:rsidP="005274A2">
      <w:pPr>
        <w:pStyle w:val="Ttulo2"/>
      </w:pPr>
      <w:r w:rsidRPr="00815945">
        <w:t>1</w:t>
      </w:r>
      <w:r>
        <w:t>6</w:t>
      </w:r>
      <w:r w:rsidRPr="00815945">
        <w:t xml:space="preserve">.- </w:t>
      </w:r>
      <w:r>
        <w:t>Poner el espacio de tablas ET01 en modo “sólo lectura”. Insertar una fila en alguna de sus tablas, ¿qué ocurre?</w:t>
      </w:r>
    </w:p>
    <w:p w14:paraId="65061B01" w14:textId="77777777" w:rsidR="00C63383" w:rsidRDefault="00C63383" w:rsidP="00C63383"/>
    <w:p w14:paraId="5AB7D3D0" w14:textId="529F64B5" w:rsidR="00C63383" w:rsidRPr="00C63383" w:rsidRDefault="00C63383" w:rsidP="00C63383">
      <w:r>
        <w:rPr>
          <w:noProof/>
        </w:rPr>
        <w:drawing>
          <wp:inline distT="0" distB="0" distL="0" distR="0" wp14:anchorId="47E74400" wp14:editId="17EBDEC1">
            <wp:extent cx="5400040" cy="3217545"/>
            <wp:effectExtent l="0" t="0" r="0" b="1905"/>
            <wp:docPr id="106969950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9950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B7E1" w14:textId="4ECD4164" w:rsidR="005274A2" w:rsidRDefault="00C63383" w:rsidP="005274A2">
      <w:r>
        <w:br/>
      </w:r>
    </w:p>
    <w:p w14:paraId="00A2818F" w14:textId="77777777" w:rsidR="00C63383" w:rsidRDefault="00C63383" w:rsidP="005274A2"/>
    <w:p w14:paraId="401AC350" w14:textId="77777777" w:rsidR="00C63383" w:rsidRDefault="00C63383" w:rsidP="005274A2"/>
    <w:p w14:paraId="3710074C" w14:textId="77777777" w:rsidR="00C63383" w:rsidRPr="005274A2" w:rsidRDefault="00C63383" w:rsidP="005274A2"/>
    <w:p w14:paraId="50A00EBF" w14:textId="78B313AA" w:rsidR="005274A2" w:rsidRDefault="005274A2" w:rsidP="00C63383">
      <w:pPr>
        <w:pStyle w:val="Ttulo2"/>
      </w:pPr>
      <w:r w:rsidRPr="00815945">
        <w:lastRenderedPageBreak/>
        <w:t>1</w:t>
      </w:r>
      <w:r>
        <w:t>7</w:t>
      </w:r>
      <w:r w:rsidRPr="00815945">
        <w:t xml:space="preserve">.- </w:t>
      </w:r>
      <w:r>
        <w:t>Borrar la tabla T1, ¿por qué se puede borrar? Poner el espacio de tablas ET01 en modo lectura-escritura. Volver a intentar una inserción en una tabla del espacio de tablas ET01</w:t>
      </w:r>
    </w:p>
    <w:p w14:paraId="4D679341" w14:textId="7E6ECDEB" w:rsidR="00C63383" w:rsidRDefault="00C63383" w:rsidP="005274A2">
      <w:r>
        <w:t>Se puede borrar, porque el read mode solo funciona con los datos de las tablas</w:t>
      </w:r>
    </w:p>
    <w:p w14:paraId="0D3FF4AB" w14:textId="19DCB760" w:rsidR="00C63383" w:rsidRDefault="00C63383" w:rsidP="005274A2">
      <w:r>
        <w:rPr>
          <w:noProof/>
        </w:rPr>
        <w:drawing>
          <wp:inline distT="0" distB="0" distL="0" distR="0" wp14:anchorId="4373927A" wp14:editId="2D6425EC">
            <wp:extent cx="4343400" cy="1447800"/>
            <wp:effectExtent l="0" t="0" r="0" b="0"/>
            <wp:docPr id="2142134278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34278" name="Imagen 1" descr="Interfaz de usuario gráfica, Texto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3B23" w14:textId="77777777" w:rsidR="00C63383" w:rsidRPr="005274A2" w:rsidRDefault="00C63383" w:rsidP="005274A2"/>
    <w:p w14:paraId="16D39780" w14:textId="59DD4F5A" w:rsidR="005274A2" w:rsidRDefault="005274A2" w:rsidP="005274A2">
      <w:pPr>
        <w:pStyle w:val="Ttulo2"/>
      </w:pPr>
      <w:r w:rsidRPr="00815945">
        <w:t>1</w:t>
      </w:r>
      <w:r>
        <w:t>8</w:t>
      </w:r>
      <w:r w:rsidRPr="00815945">
        <w:t xml:space="preserve">.- </w:t>
      </w:r>
      <w:r>
        <w:t>¿Qué tamaño de extensión (en Kb) se le ha asignado a la tabla T2 creada en el ejercicio 15?</w:t>
      </w:r>
    </w:p>
    <w:p w14:paraId="19B3460C" w14:textId="77777777" w:rsidR="005274A2" w:rsidRDefault="005274A2" w:rsidP="005274A2"/>
    <w:p w14:paraId="35366F3F" w14:textId="4A45F41F" w:rsidR="00C63383" w:rsidRPr="005274A2" w:rsidRDefault="00C63383" w:rsidP="005274A2">
      <w:r>
        <w:rPr>
          <w:noProof/>
        </w:rPr>
        <w:drawing>
          <wp:inline distT="0" distB="0" distL="0" distR="0" wp14:anchorId="7180C0CA" wp14:editId="13ACDE6F">
            <wp:extent cx="5400040" cy="1373505"/>
            <wp:effectExtent l="0" t="0" r="0" b="0"/>
            <wp:docPr id="13404566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566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481D" w14:textId="102EFF77" w:rsidR="00C63383" w:rsidRDefault="005274A2" w:rsidP="00C63383">
      <w:pPr>
        <w:pStyle w:val="Ttulo2"/>
      </w:pPr>
      <w:r w:rsidRPr="00815945">
        <w:t>1</w:t>
      </w:r>
      <w:r>
        <w:t>9</w:t>
      </w:r>
      <w:r w:rsidRPr="00815945">
        <w:t xml:space="preserve">.- </w:t>
      </w:r>
      <w:r>
        <w:t>Crear un espacio de tablas de deshacer de nombre UNDO_01 con un tamaño de 1M (el resto de parámetros por defecto). Crear una tabla de nombre T3 en el nuevo espacio de tablas. ¿Qué ocurre?</w:t>
      </w:r>
    </w:p>
    <w:p w14:paraId="394B7E04" w14:textId="0E65D58E" w:rsidR="00C63383" w:rsidRPr="00C63383" w:rsidRDefault="00C63383" w:rsidP="00C63383">
      <w:pPr>
        <w:jc w:val="center"/>
      </w:pPr>
      <w:r>
        <w:rPr>
          <w:noProof/>
        </w:rPr>
        <w:drawing>
          <wp:inline distT="0" distB="0" distL="0" distR="0" wp14:anchorId="73BE5A69" wp14:editId="7890136B">
            <wp:extent cx="4632960" cy="2902138"/>
            <wp:effectExtent l="0" t="0" r="0" b="0"/>
            <wp:docPr id="11826053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053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4395" cy="290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AE25" w14:textId="77777777" w:rsidR="005274A2" w:rsidRPr="005274A2" w:rsidRDefault="005274A2" w:rsidP="005274A2"/>
    <w:p w14:paraId="7E51D624" w14:textId="6ED93B8B" w:rsidR="005274A2" w:rsidRDefault="005274A2" w:rsidP="005274A2">
      <w:pPr>
        <w:pStyle w:val="Ttulo2"/>
      </w:pPr>
      <w:r>
        <w:lastRenderedPageBreak/>
        <w:t>20</w:t>
      </w:r>
      <w:r w:rsidRPr="00815945">
        <w:t xml:space="preserve">.- </w:t>
      </w:r>
      <w:r>
        <w:t>Consultar cuáles son los segmentos de deshacer que están activos (tabla DBA_ROLLBACK_SEGS). Convertir el espacio de tablas UNDO_01 en el espacio de tablas de deshacer activo. Volver a consultar la tabla DBA_ROLLBACK_SEGS</w:t>
      </w:r>
    </w:p>
    <w:p w14:paraId="6E767950" w14:textId="77777777" w:rsidR="005274A2" w:rsidRDefault="005274A2" w:rsidP="005274A2">
      <w:pPr>
        <w:pStyle w:val="Ttulo2"/>
      </w:pPr>
    </w:p>
    <w:p w14:paraId="28A06E7E" w14:textId="5FB17633" w:rsidR="004F37FD" w:rsidRDefault="004F37FD" w:rsidP="004F37FD">
      <w:r>
        <w:rPr>
          <w:noProof/>
        </w:rPr>
        <w:drawing>
          <wp:inline distT="0" distB="0" distL="0" distR="0" wp14:anchorId="36107432" wp14:editId="36CE1E74">
            <wp:extent cx="5400040" cy="4699000"/>
            <wp:effectExtent l="0" t="0" r="0" b="6350"/>
            <wp:docPr id="80305813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58136" name="Imagen 1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B078" w14:textId="4DDCF5F6" w:rsidR="004F37FD" w:rsidRPr="004F37FD" w:rsidRDefault="004F37FD" w:rsidP="004F37FD">
      <w:r>
        <w:t>Antes estaban offline y luego al cambiar el espacio activo se ponen online</w:t>
      </w:r>
    </w:p>
    <w:p w14:paraId="193D7E48" w14:textId="6B32E05B" w:rsidR="004F37FD" w:rsidRDefault="004F37FD" w:rsidP="004F37FD">
      <w:r>
        <w:br/>
      </w:r>
      <w:r>
        <w:br/>
      </w:r>
    </w:p>
    <w:p w14:paraId="3F681432" w14:textId="77777777" w:rsidR="004F37FD" w:rsidRDefault="004F37FD" w:rsidP="004F37FD"/>
    <w:p w14:paraId="0016D9E5" w14:textId="77777777" w:rsidR="004F37FD" w:rsidRDefault="004F37FD" w:rsidP="004F37FD"/>
    <w:p w14:paraId="4DCA1D5A" w14:textId="77777777" w:rsidR="004F37FD" w:rsidRDefault="004F37FD" w:rsidP="004F37FD"/>
    <w:p w14:paraId="4D73D327" w14:textId="77777777" w:rsidR="004F37FD" w:rsidRDefault="004F37FD" w:rsidP="004F37FD"/>
    <w:p w14:paraId="78C19EF6" w14:textId="77777777" w:rsidR="004F37FD" w:rsidRPr="004F37FD" w:rsidRDefault="004F37FD" w:rsidP="004F37FD"/>
    <w:p w14:paraId="3F0656DA" w14:textId="5E1D55B1" w:rsidR="005274A2" w:rsidRDefault="005274A2" w:rsidP="005274A2">
      <w:pPr>
        <w:pStyle w:val="Ttulo2"/>
      </w:pPr>
      <w:r>
        <w:lastRenderedPageBreak/>
        <w:t>21</w:t>
      </w:r>
      <w:r w:rsidRPr="00815945">
        <w:t xml:space="preserve">.- </w:t>
      </w:r>
      <w:r>
        <w:t>Crear un espacio de tablas temporal TEMP_01 de 1M (cada uno puede definir como quiera el resto de los parámetros de la sentencia CREATE) ¿Qué ocurre al ponerlo de sólo lectura?, ¿qué ocurre al ponerlo offline?</w:t>
      </w:r>
    </w:p>
    <w:p w14:paraId="4C5CA63A" w14:textId="77777777" w:rsidR="005274A2" w:rsidRDefault="005274A2" w:rsidP="005274A2"/>
    <w:p w14:paraId="0FE388F8" w14:textId="676EDDEB" w:rsidR="004F37FD" w:rsidRDefault="004F37FD" w:rsidP="005274A2">
      <w:r>
        <w:rPr>
          <w:noProof/>
        </w:rPr>
        <w:drawing>
          <wp:inline distT="0" distB="0" distL="0" distR="0" wp14:anchorId="23446A8C" wp14:editId="144FC7FB">
            <wp:extent cx="5400040" cy="4942840"/>
            <wp:effectExtent l="0" t="0" r="0" b="0"/>
            <wp:docPr id="8549521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521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08C1" w14:textId="77777777" w:rsidR="004F37FD" w:rsidRPr="005274A2" w:rsidRDefault="004F37FD" w:rsidP="005274A2"/>
    <w:p w14:paraId="631D7DF6" w14:textId="2E692E2F" w:rsidR="005274A2" w:rsidRDefault="005274A2" w:rsidP="005274A2">
      <w:pPr>
        <w:pStyle w:val="Ttulo2"/>
      </w:pPr>
      <w:r>
        <w:t>22</w:t>
      </w:r>
      <w:r w:rsidRPr="00815945">
        <w:t xml:space="preserve">.- </w:t>
      </w:r>
      <w:r>
        <w:t>Hacer que sea el espacio de tablas temporal por defecto de la base de datos</w:t>
      </w:r>
    </w:p>
    <w:p w14:paraId="4B7C8E50" w14:textId="77777777" w:rsidR="005274A2" w:rsidRDefault="005274A2" w:rsidP="005274A2"/>
    <w:p w14:paraId="5EA5B6BD" w14:textId="311279DE" w:rsidR="004F37FD" w:rsidRDefault="004F37FD" w:rsidP="005274A2">
      <w:r w:rsidRPr="004F37FD">
        <w:t>alter database default temporary tablespace temp_01;</w:t>
      </w:r>
    </w:p>
    <w:p w14:paraId="48C8FA58" w14:textId="6EA38382" w:rsidR="004F37FD" w:rsidRDefault="004F37FD" w:rsidP="005274A2">
      <w:r>
        <w:br/>
      </w:r>
    </w:p>
    <w:p w14:paraId="6CB1735C" w14:textId="1B44D7B6" w:rsidR="004F37FD" w:rsidRPr="005274A2" w:rsidRDefault="004F37FD" w:rsidP="005274A2">
      <w:r>
        <w:br w:type="page"/>
      </w:r>
    </w:p>
    <w:p w14:paraId="364F2ACD" w14:textId="241C4189" w:rsidR="005274A2" w:rsidRDefault="005274A2" w:rsidP="00D60E1B">
      <w:pPr>
        <w:pStyle w:val="Ttulo2"/>
      </w:pPr>
      <w:r>
        <w:lastRenderedPageBreak/>
        <w:t>23</w:t>
      </w:r>
      <w:r w:rsidRPr="00815945">
        <w:t xml:space="preserve">.- </w:t>
      </w:r>
      <w:r>
        <w:t>Borrar el espacio de tablas temporal TEMP_01</w:t>
      </w:r>
    </w:p>
    <w:p w14:paraId="23DCAE5D" w14:textId="6419E28D" w:rsidR="004F37FD" w:rsidRDefault="004F37FD" w:rsidP="005274A2">
      <w:r>
        <w:t>No se puede borrar el por defecto.</w:t>
      </w:r>
    </w:p>
    <w:p w14:paraId="43FF8188" w14:textId="47FFFF45" w:rsidR="004F37FD" w:rsidRPr="005274A2" w:rsidRDefault="004F37FD" w:rsidP="005274A2">
      <w:r>
        <w:rPr>
          <w:noProof/>
        </w:rPr>
        <w:drawing>
          <wp:inline distT="0" distB="0" distL="0" distR="0" wp14:anchorId="42F0C778" wp14:editId="642C9EA6">
            <wp:extent cx="4905375" cy="1114425"/>
            <wp:effectExtent l="0" t="0" r="9525" b="9525"/>
            <wp:docPr id="838736255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36255" name="Imagen 1" descr="Escala de tiemp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97FD" w14:textId="1B040CC7" w:rsidR="005274A2" w:rsidRDefault="005274A2" w:rsidP="005274A2">
      <w:pPr>
        <w:pStyle w:val="Ttulo2"/>
      </w:pPr>
      <w:r>
        <w:t>24</w:t>
      </w:r>
      <w:r w:rsidRPr="00815945">
        <w:t xml:space="preserve">.- </w:t>
      </w:r>
      <w:r>
        <w:t>Consultar el espacio de tablas por defecto y el temporal que tiene definido cada usuario que existe en la BD. Modificar el espacio de tablas por defecto de la BD por ET01 y volver a hacer la consulta anterior. Renombrar el espacio de tablas ET01 por ET_00001 y hacer de nuevo la consulta</w:t>
      </w:r>
    </w:p>
    <w:p w14:paraId="4936E7F5" w14:textId="32F87BB1" w:rsidR="005274A2" w:rsidRPr="005274A2" w:rsidRDefault="004F37FD" w:rsidP="005274A2">
      <w:r>
        <w:t>Todos los que estén con el default cambian:</w:t>
      </w:r>
      <w:r>
        <w:br/>
      </w:r>
      <w:r>
        <w:rPr>
          <w:noProof/>
        </w:rPr>
        <w:drawing>
          <wp:inline distT="0" distB="0" distL="0" distR="0" wp14:anchorId="299E133E" wp14:editId="43B5DD52">
            <wp:extent cx="5391150" cy="1314450"/>
            <wp:effectExtent l="0" t="0" r="0" b="0"/>
            <wp:docPr id="9174178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17843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CE59" w14:textId="2F928336" w:rsidR="005274A2" w:rsidRDefault="005274A2" w:rsidP="005274A2">
      <w:pPr>
        <w:pStyle w:val="Ttulo2"/>
      </w:pPr>
      <w:r>
        <w:t>2</w:t>
      </w:r>
      <w:r w:rsidRPr="00815945">
        <w:t xml:space="preserve">5.- </w:t>
      </w:r>
      <w:r>
        <w:t>Crear los espacios de tablas TEMP_20 Y TEMP_30 de 4M cada uno y asignarlos al grupo GR_TEMP. Asignar al usuario 'scott' el espacio de tablas temporal GR_TEMP. Comprobar que la asignación ha sido correcta consultando la tabla DBA_USERS</w:t>
      </w:r>
    </w:p>
    <w:p w14:paraId="376F3569" w14:textId="1C6778B4" w:rsidR="00D60E1B" w:rsidRPr="005274A2" w:rsidRDefault="00D60E1B" w:rsidP="005274A2">
      <w:r>
        <w:rPr>
          <w:noProof/>
        </w:rPr>
        <w:drawing>
          <wp:inline distT="0" distB="0" distL="0" distR="0" wp14:anchorId="1D4D83F9" wp14:editId="2F319680">
            <wp:extent cx="5400040" cy="3581400"/>
            <wp:effectExtent l="0" t="0" r="0" b="0"/>
            <wp:docPr id="4746510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51097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1C70" w14:textId="03F77EDF" w:rsidR="005274A2" w:rsidRDefault="005274A2" w:rsidP="005274A2">
      <w:pPr>
        <w:pStyle w:val="Ttulo2"/>
      </w:pPr>
      <w:r>
        <w:lastRenderedPageBreak/>
        <w:t>26</w:t>
      </w:r>
      <w:r w:rsidRPr="00815945">
        <w:t xml:space="preserve">.- </w:t>
      </w:r>
      <w:r>
        <w:t>Con el usuario SCOTT, crear una tabla cualquiera. Insertar un par de filas</w:t>
      </w:r>
    </w:p>
    <w:p w14:paraId="2A30C6A5" w14:textId="0FB349F0" w:rsidR="005274A2" w:rsidRPr="005274A2" w:rsidRDefault="00D60E1B" w:rsidP="005274A2">
      <w:r>
        <w:rPr>
          <w:noProof/>
        </w:rPr>
        <w:drawing>
          <wp:inline distT="0" distB="0" distL="0" distR="0" wp14:anchorId="6C2836A1" wp14:editId="61EE7226">
            <wp:extent cx="3371850" cy="962025"/>
            <wp:effectExtent l="0" t="0" r="0" b="9525"/>
            <wp:docPr id="197030015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0015" name="Imagen 1" descr="Texto&#10;&#10;Descripción generada automáticamente con confianza baj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7FA8" w14:textId="19F9D837" w:rsidR="005274A2" w:rsidRDefault="005274A2" w:rsidP="00D60E1B">
      <w:pPr>
        <w:pStyle w:val="Ttulo2"/>
      </w:pPr>
      <w:r>
        <w:t>27</w:t>
      </w:r>
      <w:r w:rsidRPr="00815945">
        <w:t xml:space="preserve">.- </w:t>
      </w:r>
      <w:r>
        <w:t>Borrar la tabla creada anteriormente y consultar la papelera de reciclaje</w:t>
      </w:r>
    </w:p>
    <w:p w14:paraId="3007B40B" w14:textId="30120092" w:rsidR="00D60E1B" w:rsidRPr="005274A2" w:rsidRDefault="00D60E1B" w:rsidP="005274A2">
      <w:r>
        <w:rPr>
          <w:noProof/>
        </w:rPr>
        <w:drawing>
          <wp:inline distT="0" distB="0" distL="0" distR="0" wp14:anchorId="3DACB9AF" wp14:editId="3522FABC">
            <wp:extent cx="5400040" cy="1837690"/>
            <wp:effectExtent l="0" t="0" r="0" b="0"/>
            <wp:docPr id="2299320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3207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3E7E" w14:textId="3A75B898" w:rsidR="005274A2" w:rsidRDefault="005274A2" w:rsidP="005274A2">
      <w:pPr>
        <w:pStyle w:val="Ttulo2"/>
      </w:pPr>
      <w:r>
        <w:t>28</w:t>
      </w:r>
      <w:r w:rsidRPr="00815945">
        <w:t xml:space="preserve">.- </w:t>
      </w:r>
      <w:r>
        <w:t>Intentar insertar una tercera fila</w:t>
      </w:r>
    </w:p>
    <w:p w14:paraId="2524DB1F" w14:textId="6CE06521" w:rsidR="009C3952" w:rsidRDefault="00DA7D05" w:rsidP="009C3952">
      <w:r>
        <w:rPr>
          <w:noProof/>
        </w:rPr>
        <w:drawing>
          <wp:inline distT="0" distB="0" distL="0" distR="0" wp14:anchorId="7794A489" wp14:editId="3B3D9D55">
            <wp:extent cx="3629025" cy="819150"/>
            <wp:effectExtent l="0" t="0" r="9525" b="0"/>
            <wp:docPr id="213105797" name="Imagen 1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5797" name="Imagen 1" descr="Escala de tiempo&#10;&#10;Descripción generada automáticamente con confianza baj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F9E1" w14:textId="6B057308" w:rsidR="00DA7D05" w:rsidRPr="009C3952" w:rsidRDefault="00DA7D05" w:rsidP="009C3952">
      <w:r>
        <w:t>Da fallo porque no existe la tabla claro</w:t>
      </w:r>
    </w:p>
    <w:p w14:paraId="61C1B00C" w14:textId="24D33609" w:rsidR="005274A2" w:rsidRDefault="005274A2" w:rsidP="005274A2">
      <w:pPr>
        <w:pStyle w:val="Ttulo2"/>
      </w:pPr>
      <w:r>
        <w:t>29</w:t>
      </w:r>
      <w:r w:rsidRPr="00815945">
        <w:t xml:space="preserve">.- </w:t>
      </w:r>
      <w:r>
        <w:t>Recuperar la tabla e intertar una tercera fila</w:t>
      </w:r>
    </w:p>
    <w:p w14:paraId="7CDDC0D2" w14:textId="453D1753" w:rsidR="00655295" w:rsidRDefault="00655295" w:rsidP="00655295">
      <w:r>
        <w:t>Ahora si deja</w:t>
      </w:r>
    </w:p>
    <w:p w14:paraId="145AB274" w14:textId="24463999" w:rsidR="00655295" w:rsidRPr="00655295" w:rsidRDefault="00655295" w:rsidP="00655295">
      <w:r>
        <w:rPr>
          <w:noProof/>
        </w:rPr>
        <w:drawing>
          <wp:inline distT="0" distB="0" distL="0" distR="0" wp14:anchorId="351C7381" wp14:editId="40A32D5F">
            <wp:extent cx="3600450" cy="514350"/>
            <wp:effectExtent l="0" t="0" r="0" b="0"/>
            <wp:docPr id="780988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8827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2635" w14:textId="77777777" w:rsidR="009C3952" w:rsidRPr="009C3952" w:rsidRDefault="009C3952" w:rsidP="009C3952"/>
    <w:p w14:paraId="3220B30D" w14:textId="1F3D6D9D" w:rsidR="005274A2" w:rsidRDefault="005274A2" w:rsidP="005274A2">
      <w:pPr>
        <w:pStyle w:val="Ttulo2"/>
      </w:pPr>
      <w:r>
        <w:t>30</w:t>
      </w:r>
      <w:r w:rsidRPr="00815945">
        <w:t xml:space="preserve">.- </w:t>
      </w:r>
      <w:r>
        <w:t>Diseñar una ÚNICA consulta que devuelva el espacio libre (en MB) que queda en cada uno de los espacios de tabla de la BD</w:t>
      </w:r>
    </w:p>
    <w:p w14:paraId="0A9E0AC6" w14:textId="77777777" w:rsidR="009C3952" w:rsidRDefault="009C3952" w:rsidP="009C3952"/>
    <w:p w14:paraId="37063802" w14:textId="4270046B" w:rsidR="00655295" w:rsidRDefault="00655295" w:rsidP="009C3952">
      <w:r>
        <w:rPr>
          <w:noProof/>
        </w:rPr>
        <w:drawing>
          <wp:inline distT="0" distB="0" distL="0" distR="0" wp14:anchorId="5E664B78" wp14:editId="2BE3E66E">
            <wp:extent cx="5200650" cy="1638300"/>
            <wp:effectExtent l="0" t="0" r="0" b="0"/>
            <wp:docPr id="75465984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59841" name="Imagen 1" descr="Interfaz de usuario gráfica, Aplicación, Word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53BF" w14:textId="77777777" w:rsidR="00655295" w:rsidRPr="009C3952" w:rsidRDefault="00655295" w:rsidP="009C3952"/>
    <w:p w14:paraId="3569F482" w14:textId="35854054" w:rsidR="005274A2" w:rsidRDefault="005274A2" w:rsidP="005274A2">
      <w:pPr>
        <w:pStyle w:val="Ttulo2"/>
      </w:pPr>
      <w:r>
        <w:t>31</w:t>
      </w:r>
      <w:r w:rsidRPr="00815945">
        <w:t xml:space="preserve">.- </w:t>
      </w:r>
      <w:r>
        <w:t>Lo mismo pero para que devuelva el espacio total (en MB) de cada espacio de tablas de la BD</w:t>
      </w:r>
    </w:p>
    <w:p w14:paraId="1DF8BAA0" w14:textId="77777777" w:rsidR="00655295" w:rsidRDefault="00655295" w:rsidP="00655295"/>
    <w:p w14:paraId="599E1EA8" w14:textId="22742743" w:rsidR="00655295" w:rsidRPr="00655295" w:rsidRDefault="00655295" w:rsidP="00655295">
      <w:r>
        <w:rPr>
          <w:noProof/>
        </w:rPr>
        <w:drawing>
          <wp:inline distT="0" distB="0" distL="0" distR="0" wp14:anchorId="5D12F4E1" wp14:editId="64548BB7">
            <wp:extent cx="4962525" cy="1609725"/>
            <wp:effectExtent l="0" t="0" r="9525" b="9525"/>
            <wp:docPr id="1426114616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14616" name="Imagen 1" descr="Imagen que contiene 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673A" w14:textId="77777777" w:rsidR="009C3952" w:rsidRPr="009C3952" w:rsidRDefault="009C3952" w:rsidP="009C3952"/>
    <w:p w14:paraId="32C54270" w14:textId="203BA95F" w:rsidR="005274A2" w:rsidRDefault="005274A2" w:rsidP="005274A2">
      <w:pPr>
        <w:pStyle w:val="Ttulo2"/>
      </w:pPr>
      <w:r>
        <w:t>32</w:t>
      </w:r>
      <w:r w:rsidRPr="00815945">
        <w:t xml:space="preserve">.- </w:t>
      </w:r>
      <w:r>
        <w:t>Diseñar una consulta para conocer el tamaño (en KB) ocupado por una tabla concreta (por ejemplo, la que habéis creado en el ejercicio 15)</w:t>
      </w:r>
    </w:p>
    <w:p w14:paraId="13E7E663" w14:textId="1FC6EB5C" w:rsidR="005274A2" w:rsidRPr="005274A2" w:rsidRDefault="00655295" w:rsidP="005274A2">
      <w:r>
        <w:rPr>
          <w:noProof/>
        </w:rPr>
        <w:drawing>
          <wp:inline distT="0" distB="0" distL="0" distR="0" wp14:anchorId="2D3FEE55" wp14:editId="08A6F86B">
            <wp:extent cx="4686300" cy="476250"/>
            <wp:effectExtent l="0" t="0" r="0" b="0"/>
            <wp:docPr id="780158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588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E94B" w14:textId="77777777" w:rsidR="005274A2" w:rsidRPr="005274A2" w:rsidRDefault="005274A2" w:rsidP="005274A2"/>
    <w:p w14:paraId="2E7559C7" w14:textId="77777777" w:rsidR="005274A2" w:rsidRPr="005274A2" w:rsidRDefault="005274A2" w:rsidP="005274A2"/>
    <w:p w14:paraId="14886BB3" w14:textId="77777777" w:rsidR="0090735E" w:rsidRPr="0090735E" w:rsidRDefault="0090735E" w:rsidP="0090735E"/>
    <w:p w14:paraId="7A01D95A" w14:textId="77777777" w:rsidR="0090735E" w:rsidRPr="0090735E" w:rsidRDefault="0090735E" w:rsidP="0090735E"/>
    <w:p w14:paraId="341030BD" w14:textId="77777777" w:rsidR="0090735E" w:rsidRPr="0090735E" w:rsidRDefault="0090735E" w:rsidP="0090735E"/>
    <w:p w14:paraId="08F719C9" w14:textId="4EB737DF" w:rsidR="005117B8" w:rsidRDefault="005117B8">
      <w:r>
        <w:br w:type="page"/>
      </w:r>
    </w:p>
    <w:p w14:paraId="65E74FBC" w14:textId="77777777" w:rsidR="008E72A5" w:rsidRDefault="008E72A5"/>
    <w:p w14:paraId="4AAE301F" w14:textId="1BD3C158" w:rsidR="00FD763E" w:rsidRPr="005117B8" w:rsidRDefault="00FD763E" w:rsidP="00860CC4"/>
    <w:p w14:paraId="66D1D2A9" w14:textId="77777777" w:rsidR="00501373" w:rsidRPr="006D1D3F" w:rsidRDefault="00501373" w:rsidP="006D1D3F"/>
    <w:p w14:paraId="6CE85715" w14:textId="77777777" w:rsidR="00815945" w:rsidRPr="00815945" w:rsidRDefault="00815945" w:rsidP="00815945"/>
    <w:p w14:paraId="6ABF56C3" w14:textId="77777777" w:rsidR="00B21B5F" w:rsidRDefault="00B21B5F">
      <w:r>
        <w:br w:type="page"/>
      </w:r>
    </w:p>
    <w:p w14:paraId="6222ECA3" w14:textId="77777777" w:rsidR="008E72A5" w:rsidRDefault="008E72A5" w:rsidP="008E72A5"/>
    <w:p w14:paraId="7D414BB3" w14:textId="77777777" w:rsidR="0057091F" w:rsidRPr="001544A9" w:rsidRDefault="0057091F" w:rsidP="0057091F"/>
    <w:sectPr w:rsidR="0057091F" w:rsidRPr="001544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D7772F"/>
    <w:multiLevelType w:val="hybridMultilevel"/>
    <w:tmpl w:val="89A61AF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5257ED"/>
    <w:multiLevelType w:val="hybridMultilevel"/>
    <w:tmpl w:val="861A0C6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color w:val="5B9BD5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544767"/>
    <w:multiLevelType w:val="hybridMultilevel"/>
    <w:tmpl w:val="0666E00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40EF9"/>
    <w:multiLevelType w:val="hybridMultilevel"/>
    <w:tmpl w:val="2820AE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727F48"/>
    <w:multiLevelType w:val="hybridMultilevel"/>
    <w:tmpl w:val="861A0C60"/>
    <w:lvl w:ilvl="0" w:tplc="E0943332">
      <w:start w:val="1"/>
      <w:numFmt w:val="lowerLetter"/>
      <w:lvlText w:val="%1)"/>
      <w:lvlJc w:val="left"/>
      <w:pPr>
        <w:ind w:left="720" w:hanging="360"/>
      </w:pPr>
      <w:rPr>
        <w:rFonts w:hint="default"/>
        <w:color w:val="5B9BD5" w:themeColor="accent1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0E04E0"/>
    <w:multiLevelType w:val="hybridMultilevel"/>
    <w:tmpl w:val="5D7CBD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0222557">
    <w:abstractNumId w:val="4"/>
  </w:num>
  <w:num w:numId="2" w16cid:durableId="1594363836">
    <w:abstractNumId w:val="1"/>
  </w:num>
  <w:num w:numId="3" w16cid:durableId="787505336">
    <w:abstractNumId w:val="0"/>
  </w:num>
  <w:num w:numId="4" w16cid:durableId="1167091430">
    <w:abstractNumId w:val="3"/>
  </w:num>
  <w:num w:numId="5" w16cid:durableId="2032141655">
    <w:abstractNumId w:val="2"/>
  </w:num>
  <w:num w:numId="6" w16cid:durableId="19420597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" w:vendorID="64" w:dllVersion="6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D1F"/>
    <w:rsid w:val="00067C4F"/>
    <w:rsid w:val="0007109F"/>
    <w:rsid w:val="00085517"/>
    <w:rsid w:val="000B37E8"/>
    <w:rsid w:val="000E3998"/>
    <w:rsid w:val="00153270"/>
    <w:rsid w:val="001544A9"/>
    <w:rsid w:val="00183725"/>
    <w:rsid w:val="00307C22"/>
    <w:rsid w:val="003B2579"/>
    <w:rsid w:val="003E2215"/>
    <w:rsid w:val="00427867"/>
    <w:rsid w:val="0048671F"/>
    <w:rsid w:val="004B6C20"/>
    <w:rsid w:val="004F0EB3"/>
    <w:rsid w:val="004F37FD"/>
    <w:rsid w:val="00501373"/>
    <w:rsid w:val="005117B8"/>
    <w:rsid w:val="005274A2"/>
    <w:rsid w:val="0054148C"/>
    <w:rsid w:val="00550FDD"/>
    <w:rsid w:val="0056725F"/>
    <w:rsid w:val="0057091F"/>
    <w:rsid w:val="005872F3"/>
    <w:rsid w:val="005B7D48"/>
    <w:rsid w:val="005E3354"/>
    <w:rsid w:val="00655295"/>
    <w:rsid w:val="006933E4"/>
    <w:rsid w:val="006C4FD7"/>
    <w:rsid w:val="006D1D3F"/>
    <w:rsid w:val="00764382"/>
    <w:rsid w:val="00772CDB"/>
    <w:rsid w:val="007C032C"/>
    <w:rsid w:val="007C05F5"/>
    <w:rsid w:val="007F7AFD"/>
    <w:rsid w:val="00807FFE"/>
    <w:rsid w:val="00815945"/>
    <w:rsid w:val="00860CC4"/>
    <w:rsid w:val="008E72A5"/>
    <w:rsid w:val="0090735E"/>
    <w:rsid w:val="0091151D"/>
    <w:rsid w:val="00915E7B"/>
    <w:rsid w:val="00926B64"/>
    <w:rsid w:val="00931F08"/>
    <w:rsid w:val="009430C0"/>
    <w:rsid w:val="00963018"/>
    <w:rsid w:val="009C3952"/>
    <w:rsid w:val="009F7DAA"/>
    <w:rsid w:val="00A12907"/>
    <w:rsid w:val="00A16F4C"/>
    <w:rsid w:val="00AC4D1F"/>
    <w:rsid w:val="00AD0E84"/>
    <w:rsid w:val="00B0656D"/>
    <w:rsid w:val="00B21B5F"/>
    <w:rsid w:val="00B25A76"/>
    <w:rsid w:val="00B37064"/>
    <w:rsid w:val="00B43152"/>
    <w:rsid w:val="00B73DB4"/>
    <w:rsid w:val="00BE6567"/>
    <w:rsid w:val="00C06324"/>
    <w:rsid w:val="00C50B4B"/>
    <w:rsid w:val="00C63383"/>
    <w:rsid w:val="00C87934"/>
    <w:rsid w:val="00D60E1B"/>
    <w:rsid w:val="00D61032"/>
    <w:rsid w:val="00DA6F4B"/>
    <w:rsid w:val="00DA7479"/>
    <w:rsid w:val="00DA7D05"/>
    <w:rsid w:val="00E1063A"/>
    <w:rsid w:val="00E30F73"/>
    <w:rsid w:val="00E81777"/>
    <w:rsid w:val="00EA73CA"/>
    <w:rsid w:val="00F7248B"/>
    <w:rsid w:val="00F91812"/>
    <w:rsid w:val="00F966B0"/>
    <w:rsid w:val="00FD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2A4CE"/>
  <w15:chartTrackingRefBased/>
  <w15:docId w15:val="{8E414B56-EFF4-42CB-95E2-5F0E8EE45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DAA"/>
  </w:style>
  <w:style w:type="paragraph" w:styleId="Ttulo1">
    <w:name w:val="heading 1"/>
    <w:basedOn w:val="Normal"/>
    <w:next w:val="Normal"/>
    <w:link w:val="Ttulo1Car"/>
    <w:uiPriority w:val="9"/>
    <w:qFormat/>
    <w:rsid w:val="008E72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72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E72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72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E72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E72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5117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17</Pages>
  <Words>949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Christian Delgado Cruz</cp:lastModifiedBy>
  <cp:revision>40</cp:revision>
  <dcterms:created xsi:type="dcterms:W3CDTF">2024-03-18T10:44:00Z</dcterms:created>
  <dcterms:modified xsi:type="dcterms:W3CDTF">2024-06-02T16:16:00Z</dcterms:modified>
</cp:coreProperties>
</file>