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347FAA79">
                <wp:extent cx="6122670" cy="452120"/>
                <wp:effectExtent l="6985" t="8890" r="13970" b="5715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22DBD452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</w:t>
                            </w:r>
                            <w:r w:rsidR="005C4B62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 w:rsidR="005C4B62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1_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proofErr w:type="gramStart"/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comparación</w:t>
                            </w:r>
                            <w:r w:rsidR="0072581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de estrategias para la resolución de un problema analítica, gr</w:t>
                            </w:r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á</w:t>
                            </w:r>
                            <w:r w:rsidR="0072581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fica y </w:t>
                            </w:r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empíricamente</w:t>
                            </w:r>
                            <w:r w:rsidR="0072581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omparación</w:t>
                            </w:r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búsqueda secuencial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0E05D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vs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Burbuja</w:t>
                            </w:r>
                            <w:proofErr w:type="gramEnd"/>
                            <w:r w:rsidR="00B07235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con Bandera</w:t>
                            </w:r>
                            <w:r w:rsidR="0079629C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mediante medidas </w:t>
                            </w:r>
                            <w:r w:rsidR="001E4127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" fillcolor="#36f" strokeweight=".14pt">
                <v:textbox inset="0,0,0,0">
                  <w:txbxContent>
                    <w:p w14:paraId="29C63057" w14:textId="22DBD452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</w:t>
                      </w:r>
                      <w:r w:rsidR="005C4B62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_</w:t>
                      </w:r>
                      <w:r w:rsidR="005C4B62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1_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proofErr w:type="gramStart"/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comparación</w:t>
                      </w:r>
                      <w:r w:rsidR="0072581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de estrategias para la resolución de un problema analítica, gr</w:t>
                      </w:r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á</w:t>
                      </w:r>
                      <w:r w:rsidR="0072581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fica y </w:t>
                      </w:r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empíricamente</w:t>
                      </w:r>
                      <w:r w:rsidR="0072581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. </w:t>
                      </w:r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C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omparación</w:t>
                      </w:r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búsqueda secuencial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0E05D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vs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Burbuja</w:t>
                      </w:r>
                      <w:proofErr w:type="gramEnd"/>
                      <w:r w:rsidR="00B07235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con Bandera</w:t>
                      </w:r>
                      <w:r w:rsidR="0079629C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mediante medidas </w:t>
                      </w:r>
                      <w:r w:rsidR="001E4127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estadísticas</w:t>
                      </w:r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31276AFD" w14:textId="15E270E8" w:rsidR="00CA35B0" w:rsidRDefault="00CA35B0">
      <w:pPr>
        <w:pStyle w:val="Textoindependiente"/>
        <w:kinsoku w:val="0"/>
        <w:overflowPunct w:val="0"/>
        <w:spacing w:before="56"/>
        <w:ind w:left="292" w:right="112" w:firstLine="0"/>
        <w:rPr>
          <w:spacing w:val="-1"/>
        </w:rPr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práctica</w:t>
      </w:r>
      <w:r>
        <w:rPr>
          <w:spacing w:val="-3"/>
        </w:rPr>
        <w:t xml:space="preserve"> </w:t>
      </w:r>
      <w:r>
        <w:t xml:space="preserve">es </w:t>
      </w:r>
      <w:r>
        <w:rPr>
          <w:spacing w:val="-1"/>
        </w:rPr>
        <w:t xml:space="preserve">estudiar </w:t>
      </w:r>
      <w:r w:rsidR="000E05D0">
        <w:rPr>
          <w:spacing w:val="-1"/>
        </w:rPr>
        <w:t>analítica,</w:t>
      </w:r>
      <w:r w:rsidR="005C4B62">
        <w:rPr>
          <w:spacing w:val="-1"/>
        </w:rPr>
        <w:t xml:space="preserve"> </w:t>
      </w:r>
      <w:r w:rsidR="000E05D0">
        <w:rPr>
          <w:spacing w:val="-1"/>
        </w:rPr>
        <w:t>gráfica</w:t>
      </w:r>
      <w:r w:rsidR="005C4B62">
        <w:rPr>
          <w:spacing w:val="-1"/>
        </w:rPr>
        <w:t xml:space="preserve"> y </w:t>
      </w:r>
      <w:r>
        <w:rPr>
          <w:spacing w:val="-1"/>
        </w:rPr>
        <w:t>empíricamente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1"/>
        </w:rPr>
        <w:t>conteo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operaciones</w:t>
      </w:r>
      <w:r>
        <w:rPr>
          <w:spacing w:val="-2"/>
        </w:rPr>
        <w:t xml:space="preserve"> </w:t>
      </w:r>
      <w:r>
        <w:rPr>
          <w:spacing w:val="-1"/>
        </w:rPr>
        <w:t>elementales</w:t>
      </w:r>
      <w:r>
        <w:t xml:space="preserve"> el </w:t>
      </w:r>
      <w:r w:rsidR="005C4B62">
        <w:t xml:space="preserve">a partir de que n un algoritmo una estrategia de ordenación mejora a la iteración de N búsquedas. </w:t>
      </w:r>
    </w:p>
    <w:p w14:paraId="50404141" w14:textId="77777777" w:rsidR="00CA35B0" w:rsidRDefault="00CA35B0">
      <w:pPr>
        <w:pStyle w:val="Textoindependiente"/>
        <w:numPr>
          <w:ilvl w:val="0"/>
          <w:numId w:val="6"/>
        </w:numPr>
        <w:tabs>
          <w:tab w:val="left" w:pos="822"/>
        </w:tabs>
        <w:kinsoku w:val="0"/>
        <w:overflowPunct w:val="0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 específico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la</w:t>
      </w:r>
      <w:r>
        <w:rPr>
          <w:spacing w:val="-3"/>
        </w:rPr>
        <w:t xml:space="preserve"> </w:t>
      </w:r>
      <w:r>
        <w:rPr>
          <w:spacing w:val="-1"/>
        </w:rPr>
        <w:t xml:space="preserve">práctica </w:t>
      </w:r>
      <w:r>
        <w:rPr>
          <w:spacing w:val="-2"/>
        </w:rPr>
        <w:t>es:</w:t>
      </w:r>
    </w:p>
    <w:p w14:paraId="5DA749E5" w14:textId="56E52F63" w:rsidR="00BB5903" w:rsidRDefault="005C4B62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Calcular el número a partir del cual se produce este cruce</w:t>
      </w:r>
    </w:p>
    <w:p w14:paraId="121230DC" w14:textId="4EA52967" w:rsidR="005C4B62" w:rsidRDefault="005C4B62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Mostrar las distintas formas de alcanzar este dato: </w:t>
      </w:r>
    </w:p>
    <w:p w14:paraId="6F1F54E2" w14:textId="0A132CC3" w:rsidR="005C4B62" w:rsidRDefault="005C4B62" w:rsidP="005C4B62">
      <w:pPr>
        <w:pStyle w:val="Textoindependiente"/>
        <w:numPr>
          <w:ilvl w:val="1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Teóricamente</w:t>
      </w:r>
    </w:p>
    <w:p w14:paraId="3F3926F6" w14:textId="339BF167" w:rsidR="005C4B62" w:rsidRDefault="005C4B62" w:rsidP="005C4B62">
      <w:pPr>
        <w:pStyle w:val="Textoindependiente"/>
        <w:numPr>
          <w:ilvl w:val="1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Gráficamente</w:t>
      </w:r>
    </w:p>
    <w:p w14:paraId="3FAEB952" w14:textId="4C349841" w:rsidR="005C4B62" w:rsidRDefault="000E05D0" w:rsidP="005C4B62">
      <w:pPr>
        <w:pStyle w:val="Textoindependiente"/>
        <w:numPr>
          <w:ilvl w:val="1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empíricamente con </w:t>
      </w:r>
      <w:r w:rsidR="005C4B62">
        <w:rPr>
          <w:spacing w:val="-1"/>
        </w:rPr>
        <w:t>OE</w:t>
      </w:r>
    </w:p>
    <w:p w14:paraId="0B2B0650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0C663B6D" w14:textId="223B893A" w:rsidR="00B07235" w:rsidRDefault="005C4B62" w:rsidP="005C4B6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 w:rsidRPr="000E05D0">
        <w:rPr>
          <w:b/>
          <w:bCs/>
          <w:spacing w:val="-2"/>
        </w:rPr>
        <w:t xml:space="preserve">Caso </w:t>
      </w:r>
      <w:r w:rsidR="00CF0DF6" w:rsidRPr="000E05D0">
        <w:rPr>
          <w:b/>
          <w:bCs/>
          <w:spacing w:val="-2"/>
        </w:rPr>
        <w:t>práctico:</w:t>
      </w:r>
      <w:r w:rsidR="000E05D0">
        <w:rPr>
          <w:spacing w:val="-2"/>
        </w:rPr>
        <w:t xml:space="preserve"> </w:t>
      </w:r>
      <w:r w:rsidR="00FC0956">
        <w:rPr>
          <w:spacing w:val="-2"/>
        </w:rPr>
        <w:t xml:space="preserve"> un </w:t>
      </w:r>
      <w:r w:rsidR="000E05D0">
        <w:rPr>
          <w:spacing w:val="-2"/>
        </w:rPr>
        <w:t>profesor</w:t>
      </w:r>
      <w:r>
        <w:rPr>
          <w:spacing w:val="-2"/>
        </w:rPr>
        <w:t xml:space="preserve"> recibe un número N de exámenes para corregir en un orden aleatorio (</w:t>
      </w:r>
      <w:r w:rsidRPr="00D25345">
        <w:rPr>
          <w:b/>
          <w:bCs/>
          <w:spacing w:val="-2"/>
        </w:rPr>
        <w:t>uniforme</w:t>
      </w:r>
      <w:r w:rsidR="000E05D0" w:rsidRPr="00D25345">
        <w:rPr>
          <w:b/>
          <w:bCs/>
          <w:spacing w:val="-2"/>
        </w:rPr>
        <w:t xml:space="preserve"> sin repetición</w:t>
      </w:r>
      <w:r>
        <w:rPr>
          <w:spacing w:val="-2"/>
        </w:rPr>
        <w:t>). Debe corregir los exámenes en orden alfabético para ir introduciendo las calificaciones en la aplicación de actas</w:t>
      </w:r>
      <w:r w:rsidR="000E05D0">
        <w:rPr>
          <w:spacing w:val="-2"/>
        </w:rPr>
        <w:t xml:space="preserve">. </w:t>
      </w:r>
      <w:r>
        <w:rPr>
          <w:spacing w:val="-2"/>
        </w:rPr>
        <w:t xml:space="preserve"> </w:t>
      </w:r>
    </w:p>
    <w:p w14:paraId="1DD6BAAD" w14:textId="3E683CB9" w:rsidR="005C4B62" w:rsidRDefault="005C4B62" w:rsidP="005C4B6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 xml:space="preserve">Esta tarea se puede llevar cabo usando dos estrategias: </w:t>
      </w:r>
    </w:p>
    <w:p w14:paraId="37C99522" w14:textId="4C462135" w:rsidR="005C4B62" w:rsidRDefault="00FC0956" w:rsidP="005C4B62">
      <w:pPr>
        <w:pStyle w:val="Textoindependiente"/>
        <w:numPr>
          <w:ilvl w:val="0"/>
          <w:numId w:val="13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>
        <w:rPr>
          <w:spacing w:val="-2"/>
        </w:rPr>
        <w:t>El profesor</w:t>
      </w:r>
      <w:r w:rsidR="000E05D0">
        <w:rPr>
          <w:spacing w:val="-2"/>
        </w:rPr>
        <w:t xml:space="preserve"> realiza una </w:t>
      </w:r>
      <w:r w:rsidR="005C4B62">
        <w:rPr>
          <w:spacing w:val="-2"/>
        </w:rPr>
        <w:t xml:space="preserve">Búsqueda secuencial </w:t>
      </w:r>
      <w:r>
        <w:rPr>
          <w:spacing w:val="-2"/>
        </w:rPr>
        <w:t>sobre</w:t>
      </w:r>
      <w:r w:rsidR="005C4B62">
        <w:rPr>
          <w:spacing w:val="-2"/>
        </w:rPr>
        <w:t xml:space="preserve"> los N exámenes</w:t>
      </w:r>
      <w:r>
        <w:rPr>
          <w:spacing w:val="-2"/>
        </w:rPr>
        <w:t xml:space="preserve"> de cada alumno </w:t>
      </w:r>
    </w:p>
    <w:p w14:paraId="1C91F556" w14:textId="49084312" w:rsidR="000E05D0" w:rsidRPr="00FC0956" w:rsidRDefault="00D25345" w:rsidP="00E32925">
      <w:pPr>
        <w:pStyle w:val="Textoindependiente"/>
        <w:numPr>
          <w:ilvl w:val="0"/>
          <w:numId w:val="13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 w:rsidRPr="00FC0956">
        <w:rPr>
          <w:spacing w:val="-2"/>
        </w:rPr>
        <w:t xml:space="preserve">El profesor realiza </w:t>
      </w:r>
      <w:r w:rsidR="005C4B62" w:rsidRPr="00FC0956">
        <w:rPr>
          <w:spacing w:val="-2"/>
        </w:rPr>
        <w:t xml:space="preserve">Ordenación por </w:t>
      </w:r>
      <w:r w:rsidR="00FC0956" w:rsidRPr="00FC0956">
        <w:rPr>
          <w:spacing w:val="-2"/>
        </w:rPr>
        <w:t>burbuja</w:t>
      </w:r>
      <w:r w:rsidR="000E05D0" w:rsidRPr="00FC0956">
        <w:rPr>
          <w:spacing w:val="-2"/>
        </w:rPr>
        <w:t xml:space="preserve"> con bandera</w:t>
      </w:r>
      <w:r w:rsidR="0003306A" w:rsidRPr="00FC0956">
        <w:rPr>
          <w:spacing w:val="-2"/>
        </w:rPr>
        <w:t xml:space="preserve"> y</w:t>
      </w:r>
      <w:r w:rsidR="005C4B62" w:rsidRPr="00FC0956">
        <w:rPr>
          <w:spacing w:val="-2"/>
        </w:rPr>
        <w:t xml:space="preserve"> luego acceso a la posición del examen</w:t>
      </w:r>
      <w:r w:rsidR="00FC0956">
        <w:rPr>
          <w:spacing w:val="-2"/>
        </w:rPr>
        <w:t xml:space="preserve"> por cada alumno. </w:t>
      </w: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CAF80" w14:textId="77777777" w:rsidR="0062417E" w:rsidRDefault="0062417E" w:rsidP="0062417E">
      <w:pPr>
        <w:pStyle w:val="Textoindependiente"/>
        <w:kinsoku w:val="0"/>
        <w:overflowPunct w:val="0"/>
        <w:spacing w:before="12"/>
        <w:ind w:left="0" w:firstLine="0"/>
      </w:pPr>
    </w:p>
    <w:p w14:paraId="28B50169" w14:textId="306438E9" w:rsidR="0062417E" w:rsidRPr="0062417E" w:rsidRDefault="0062417E" w:rsidP="0062417E">
      <w:pPr>
        <w:pStyle w:val="Textoindependiente"/>
        <w:kinsoku w:val="0"/>
        <w:overflowPunct w:val="0"/>
        <w:spacing w:before="12"/>
        <w:ind w:left="0" w:firstLine="0"/>
        <w:rPr>
          <w:spacing w:val="-2"/>
          <w:u w:val="single"/>
        </w:rPr>
      </w:pPr>
      <w:r>
        <w:rPr>
          <w:b/>
          <w:bCs/>
          <w:spacing w:val="-1"/>
        </w:rPr>
        <w:t xml:space="preserve">        </w:t>
      </w: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1:</w:t>
      </w:r>
    </w:p>
    <w:p w14:paraId="55CA9C07" w14:textId="062F07FE" w:rsidR="0062417E" w:rsidRDefault="0062417E" w:rsidP="00FC0956">
      <w:pPr>
        <w:pStyle w:val="Textoindependiente"/>
        <w:numPr>
          <w:ilvl w:val="0"/>
          <w:numId w:val="15"/>
        </w:numPr>
        <w:kinsoku w:val="0"/>
        <w:overflowPunct w:val="0"/>
        <w:spacing w:before="12"/>
        <w:rPr>
          <w:spacing w:val="-2"/>
        </w:rPr>
      </w:pPr>
      <w:r w:rsidRPr="0062417E">
        <w:rPr>
          <w:spacing w:val="-2"/>
        </w:rPr>
        <w:t xml:space="preserve">Con el orden </w:t>
      </w:r>
      <w:r w:rsidR="00D25345" w:rsidRPr="0062417E">
        <w:rPr>
          <w:spacing w:val="-2"/>
        </w:rPr>
        <w:t>teórico para</w:t>
      </w:r>
      <w:r w:rsidRPr="0062417E">
        <w:rPr>
          <w:spacing w:val="-2"/>
        </w:rPr>
        <w:t xml:space="preserve"> burbuja</w:t>
      </w:r>
      <w:r w:rsidR="000E05D0">
        <w:rPr>
          <w:spacing w:val="-2"/>
        </w:rPr>
        <w:t xml:space="preserve"> por bandera</w:t>
      </w:r>
      <w:r w:rsidRPr="0062417E">
        <w:rPr>
          <w:spacing w:val="-2"/>
        </w:rPr>
        <w:t xml:space="preserve"> </w:t>
      </w:r>
      <w:r>
        <w:rPr>
          <w:spacing w:val="-2"/>
        </w:rPr>
        <w:t xml:space="preserve">y búsqueda </w:t>
      </w:r>
      <w:r w:rsidR="00FC0956">
        <w:rPr>
          <w:spacing w:val="-2"/>
        </w:rPr>
        <w:t>secuencial: calcular</w:t>
      </w:r>
      <w:r>
        <w:rPr>
          <w:spacing w:val="-2"/>
        </w:rPr>
        <w:t xml:space="preserve"> analíticamente cuál sería el punto de corte para un N concreto. </w:t>
      </w:r>
    </w:p>
    <w:p w14:paraId="05F223F6" w14:textId="24182EFA" w:rsidR="0062417E" w:rsidRPr="0001485C" w:rsidRDefault="0001485C" w:rsidP="0062417E">
      <w:pPr>
        <w:pStyle w:val="Textoindependiente"/>
        <w:kinsoku w:val="0"/>
        <w:overflowPunct w:val="0"/>
        <w:spacing w:before="12"/>
        <w:ind w:left="0" w:firstLine="0"/>
        <w:rPr>
          <w:color w:val="FF0000"/>
          <w:spacing w:val="-2"/>
        </w:rPr>
      </w:pPr>
      <w:r w:rsidRPr="0001485C">
        <w:rPr>
          <w:color w:val="FF0000"/>
          <w:spacing w:val="-2"/>
        </w:rPr>
        <w:t xml:space="preserve">**** </w:t>
      </w:r>
      <w:r w:rsidRPr="00D25345">
        <w:rPr>
          <w:b/>
          <w:bCs/>
          <w:color w:val="FF0000"/>
          <w:spacing w:val="-2"/>
        </w:rPr>
        <w:t xml:space="preserve">este es un </w:t>
      </w:r>
      <w:r w:rsidR="002E67BC" w:rsidRPr="00D25345">
        <w:rPr>
          <w:b/>
          <w:bCs/>
          <w:color w:val="FF0000"/>
          <w:spacing w:val="-2"/>
        </w:rPr>
        <w:t>ejemplo,</w:t>
      </w:r>
      <w:r w:rsidRPr="00D25345">
        <w:rPr>
          <w:b/>
          <w:bCs/>
          <w:color w:val="FF0000"/>
          <w:spacing w:val="-2"/>
        </w:rPr>
        <w:t xml:space="preserve"> no es el caso real, tenéis que calcular el coste de las N búsquedas vs ordenación</w:t>
      </w:r>
      <w:r w:rsidRPr="0001485C">
        <w:rPr>
          <w:color w:val="FF0000"/>
          <w:spacing w:val="-2"/>
        </w:rPr>
        <w:t xml:space="preserve"> *****</w:t>
      </w:r>
    </w:p>
    <w:p w14:paraId="14217781" w14:textId="77777777" w:rsidR="00D25345" w:rsidRDefault="0062417E">
      <w:pPr>
        <w:pStyle w:val="Textoindependiente"/>
        <w:kinsoku w:val="0"/>
        <w:overflowPunct w:val="0"/>
        <w:spacing w:before="12"/>
        <w:ind w:left="0" w:firstLine="0"/>
      </w:pPr>
      <w:r>
        <w:rPr>
          <w:spacing w:val="-2"/>
        </w:rPr>
        <w:t xml:space="preserve">si </w:t>
      </w:r>
      <w:r w:rsidR="00D25345">
        <w:rPr>
          <w:spacing w:val="-2"/>
        </w:rPr>
        <w:t>sólo ejecutáramos una vez</w:t>
      </w:r>
      <w:r>
        <w:rPr>
          <w:spacing w:val="-2"/>
        </w:rPr>
        <w:t xml:space="preserve"> un algoritmo</w:t>
      </w:r>
      <w:r w:rsidR="0003306A">
        <w:rPr>
          <w:spacing w:val="-2"/>
        </w:rPr>
        <w:t xml:space="preserve"> de búsqueda con</w:t>
      </w:r>
      <w:r>
        <w:rPr>
          <w:spacing w:val="-2"/>
        </w:rPr>
        <w:t xml:space="preserve"> </w:t>
      </w:r>
      <w:r w:rsidRPr="00D25345">
        <w:rPr>
          <w:b/>
          <w:bCs/>
          <w:spacing w:val="-2"/>
        </w:rPr>
        <w:t xml:space="preserve">orden 2N + </w:t>
      </w:r>
      <w:r w:rsidR="00D25345" w:rsidRPr="00D25345">
        <w:rPr>
          <w:b/>
          <w:bCs/>
          <w:spacing w:val="-2"/>
        </w:rPr>
        <w:t>1</w:t>
      </w:r>
      <w:r>
        <w:rPr>
          <w:spacing w:val="-2"/>
        </w:rPr>
        <w:t xml:space="preserve"> y otro algoritmo</w:t>
      </w:r>
      <w:r w:rsidR="0003306A">
        <w:rPr>
          <w:spacing w:val="-2"/>
        </w:rPr>
        <w:t xml:space="preserve"> de ordenación </w:t>
      </w:r>
      <w:r>
        <w:rPr>
          <w:spacing w:val="-2"/>
        </w:rPr>
        <w:t xml:space="preserve">con </w:t>
      </w:r>
      <w:r w:rsidRPr="00D25345">
        <w:rPr>
          <w:b/>
          <w:bCs/>
          <w:spacing w:val="-2"/>
        </w:rPr>
        <w:t xml:space="preserve">orden </w:t>
      </w:r>
      <w:r w:rsidR="00D25345" w:rsidRPr="00D25345">
        <w:rPr>
          <w:b/>
          <w:bCs/>
          <w:spacing w:val="-2"/>
        </w:rPr>
        <w:t>N</w:t>
      </w:r>
      <w:r w:rsidR="00CF0DF6" w:rsidRPr="00D25345">
        <w:rPr>
          <w:b/>
          <w:bCs/>
          <w:spacing w:val="-2"/>
          <w:vertAlign w:val="superscript"/>
        </w:rPr>
        <w:t>2</w:t>
      </w:r>
      <w:r w:rsidR="00D25345">
        <w:rPr>
          <w:spacing w:val="-2"/>
          <w:vertAlign w:val="superscript"/>
        </w:rPr>
        <w:t xml:space="preserve">, </w:t>
      </w:r>
      <w:r w:rsidR="00D25345" w:rsidRPr="00D25345">
        <w:rPr>
          <w:spacing w:val="-2"/>
        </w:rPr>
        <w:t>calcular el N a partir del cual</w:t>
      </w:r>
      <w:r w:rsidR="00D25345">
        <w:rPr>
          <w:spacing w:val="-2"/>
          <w:vertAlign w:val="superscript"/>
        </w:rPr>
        <w:t xml:space="preserve"> </w:t>
      </w:r>
      <w:r w:rsidR="00D25345">
        <w:rPr>
          <w:spacing w:val="-2"/>
        </w:rPr>
        <w:t>uno mejora al oreo se realiza mediante l</w:t>
      </w:r>
      <w:r w:rsidR="00CF0DF6">
        <w:rPr>
          <w:spacing w:val="-2"/>
        </w:rPr>
        <w:t xml:space="preserve">a inecuación    </w:t>
      </w:r>
      <w:r w:rsidR="00CF0DF6" w:rsidRPr="00D25345">
        <w:rPr>
          <w:b/>
          <w:bCs/>
          <w:spacing w:val="-2"/>
        </w:rPr>
        <w:t>2N + 1 &gt; N</w:t>
      </w:r>
      <w:r w:rsidR="00CF0DF6" w:rsidRPr="00D25345">
        <w:rPr>
          <w:b/>
          <w:bCs/>
          <w:spacing w:val="-2"/>
          <w:vertAlign w:val="superscript"/>
        </w:rPr>
        <w:t>2</w:t>
      </w:r>
      <w:r w:rsidR="0003306A">
        <w:rPr>
          <w:spacing w:val="-2"/>
        </w:rPr>
        <w:t xml:space="preserve">    </w:t>
      </w:r>
      <w:r w:rsidR="00CF0DF6">
        <w:t>Se resuelve como</w:t>
      </w:r>
      <w:r w:rsidR="00D25345">
        <w:t>:</w:t>
      </w:r>
    </w:p>
    <w:p w14:paraId="06586C64" w14:textId="77777777" w:rsidR="00D25345" w:rsidRDefault="00D25345">
      <w:pPr>
        <w:pStyle w:val="Textoindependiente"/>
        <w:kinsoku w:val="0"/>
        <w:overflowPunct w:val="0"/>
        <w:spacing w:before="12"/>
        <w:ind w:left="0" w:firstLine="0"/>
      </w:pPr>
    </w:p>
    <w:p w14:paraId="504B9448" w14:textId="62F2594B" w:rsidR="00CF0DF6" w:rsidRPr="00D25345" w:rsidRDefault="00CF0DF6">
      <w:pPr>
        <w:pStyle w:val="Textoindependiente"/>
        <w:kinsoku w:val="0"/>
        <w:overflowPunct w:val="0"/>
        <w:spacing w:before="12"/>
        <w:ind w:left="0" w:firstLine="0"/>
        <w:rPr>
          <w:b/>
          <w:bCs/>
          <w:spacing w:val="-2"/>
        </w:rPr>
      </w:pPr>
      <w:r>
        <w:t xml:space="preserve"> </w:t>
      </w:r>
      <w:r w:rsidRPr="00D25345">
        <w:rPr>
          <w:b/>
          <w:bCs/>
        </w:rPr>
        <w:t xml:space="preserve">0 &gt; </w:t>
      </w:r>
      <w:r w:rsidRPr="00D25345">
        <w:rPr>
          <w:b/>
          <w:bCs/>
          <w:spacing w:val="-2"/>
        </w:rPr>
        <w:t>N</w:t>
      </w:r>
      <w:r w:rsidRPr="00D25345">
        <w:rPr>
          <w:b/>
          <w:bCs/>
          <w:spacing w:val="-2"/>
          <w:vertAlign w:val="superscript"/>
        </w:rPr>
        <w:t xml:space="preserve">2 </w:t>
      </w:r>
      <w:r w:rsidRPr="00D25345">
        <w:rPr>
          <w:b/>
          <w:bCs/>
          <w:spacing w:val="-2"/>
        </w:rPr>
        <w:t>– 2N– 1</w:t>
      </w:r>
      <w:r w:rsidRPr="00D25345">
        <w:rPr>
          <w:b/>
          <w:bCs/>
          <w:spacing w:val="-2"/>
          <w:vertAlign w:val="superscript"/>
        </w:rPr>
        <w:t xml:space="preserve"> </w:t>
      </w:r>
    </w:p>
    <w:p w14:paraId="019E0DB2" w14:textId="644795B4" w:rsidR="00CF0DF6" w:rsidRDefault="00CF0DF6" w:rsidP="00CF0DF6">
      <w:pPr>
        <w:widowControl/>
        <w:shd w:val="clear" w:color="auto" w:fill="FFFFFF"/>
        <w:autoSpaceDE/>
        <w:autoSpaceDN/>
        <w:adjustRightInd/>
        <w:rPr>
          <w:spacing w:val="-2"/>
        </w:rPr>
      </w:pPr>
      <w:r>
        <w:rPr>
          <w:spacing w:val="-2"/>
        </w:rPr>
        <w:t xml:space="preserve">Donde N da como soluciones </w:t>
      </w:r>
    </w:p>
    <w:p w14:paraId="19E886E0" w14:textId="579F9E75" w:rsidR="00CF0DF6" w:rsidRPr="00CF0DF6" w:rsidRDefault="00CF0DF6" w:rsidP="00CF0DF6">
      <w:pPr>
        <w:widowControl/>
        <w:shd w:val="clear" w:color="auto" w:fill="FFFFFF"/>
        <w:autoSpaceDE/>
        <w:autoSpaceDN/>
        <w:adjustRightInd/>
        <w:ind w:firstLine="720"/>
        <w:rPr>
          <w:spacing w:val="-2"/>
        </w:rPr>
      </w:pPr>
      <w:r>
        <w:rPr>
          <w:spacing w:val="-2"/>
        </w:rPr>
        <w:t>N1</w:t>
      </w:r>
      <w:r w:rsidRPr="00CF0DF6">
        <w:rPr>
          <w:spacing w:val="-2"/>
        </w:rPr>
        <w:t>≈2.414213562</w:t>
      </w:r>
      <w:r>
        <w:rPr>
          <w:spacing w:val="-2"/>
        </w:rPr>
        <w:t xml:space="preserve">    -- a partir de que N es 3 o más merece la pena el algorimo1 sobre el 2</w:t>
      </w:r>
    </w:p>
    <w:p w14:paraId="088B09C8" w14:textId="6BE69F14" w:rsidR="00CF0DF6" w:rsidRDefault="00CF0DF6" w:rsidP="00CF0DF6">
      <w:pPr>
        <w:widowControl/>
        <w:shd w:val="clear" w:color="auto" w:fill="FFFFFF"/>
        <w:autoSpaceDE/>
        <w:autoSpaceDN/>
        <w:adjustRightInd/>
        <w:ind w:firstLine="720"/>
        <w:rPr>
          <w:spacing w:val="-2"/>
        </w:rPr>
      </w:pPr>
      <w:r>
        <w:rPr>
          <w:spacing w:val="-2"/>
        </w:rPr>
        <w:t>N2</w:t>
      </w:r>
      <w:r w:rsidRPr="00CF0DF6">
        <w:rPr>
          <w:spacing w:val="-2"/>
        </w:rPr>
        <w:t>​≈−0.414213562</w:t>
      </w:r>
      <w:r>
        <w:rPr>
          <w:spacing w:val="-2"/>
        </w:rPr>
        <w:t xml:space="preserve"> -- no tiene sentido </w:t>
      </w:r>
    </w:p>
    <w:p w14:paraId="129C208D" w14:textId="77777777" w:rsidR="00CF0DF6" w:rsidRDefault="00CF0DF6" w:rsidP="00CF0DF6">
      <w:pPr>
        <w:widowControl/>
        <w:shd w:val="clear" w:color="auto" w:fill="FFFFFF"/>
        <w:autoSpaceDE/>
        <w:autoSpaceDN/>
        <w:adjustRightInd/>
        <w:ind w:firstLine="720"/>
        <w:rPr>
          <w:spacing w:val="-2"/>
        </w:rPr>
      </w:pPr>
    </w:p>
    <w:p w14:paraId="4094F3A2" w14:textId="64E5846D" w:rsidR="0062417E" w:rsidRPr="00FC0956" w:rsidRDefault="002E67BC" w:rsidP="00FC0956">
      <w:pPr>
        <w:pStyle w:val="Prrafodelista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rPr>
          <w:spacing w:val="-2"/>
        </w:rPr>
      </w:pPr>
      <w:r>
        <w:rPr>
          <w:spacing w:val="-2"/>
        </w:rPr>
        <w:t>Dibuje sobre una hoja Excel “teo</w:t>
      </w:r>
      <w:r w:rsidR="00CF0DF6" w:rsidRPr="00FC0956">
        <w:rPr>
          <w:spacing w:val="-2"/>
        </w:rPr>
        <w:t xml:space="preserve">rico.xls” un </w:t>
      </w:r>
      <w:r w:rsidRPr="00FC0956">
        <w:rPr>
          <w:spacing w:val="-2"/>
        </w:rPr>
        <w:t>número</w:t>
      </w:r>
      <w:r w:rsidR="00CF0DF6" w:rsidRPr="00FC0956">
        <w:rPr>
          <w:spacing w:val="-2"/>
        </w:rPr>
        <w:t xml:space="preserve"> suficiente de </w:t>
      </w:r>
      <w:r>
        <w:rPr>
          <w:spacing w:val="-2"/>
        </w:rPr>
        <w:t>N</w:t>
      </w:r>
      <w:r w:rsidR="00CF0DF6" w:rsidRPr="00FC0956">
        <w:rPr>
          <w:spacing w:val="-2"/>
        </w:rPr>
        <w:t xml:space="preserve"> para mostrar el punto de corte. </w:t>
      </w:r>
    </w:p>
    <w:p w14:paraId="01376FA1" w14:textId="20615629" w:rsidR="009C7C66" w:rsidRDefault="009C7C66" w:rsidP="0003306A">
      <w:pPr>
        <w:widowControl/>
        <w:shd w:val="clear" w:color="auto" w:fill="FFFFFF"/>
        <w:autoSpaceDE/>
        <w:autoSpaceDN/>
        <w:adjustRightInd/>
        <w:rPr>
          <w:spacing w:val="-2"/>
        </w:rPr>
      </w:pPr>
      <w:r>
        <w:rPr>
          <w:spacing w:val="-2"/>
        </w:rPr>
        <w:t xml:space="preserve">Incluya el desarrollo de la resolución de la inecuación en la hoja de trabajo. </w:t>
      </w:r>
    </w:p>
    <w:p w14:paraId="5158A61B" w14:textId="6364D4BA" w:rsidR="0003306A" w:rsidRPr="00CF0DF6" w:rsidRDefault="0003306A" w:rsidP="0003306A">
      <w:pPr>
        <w:widowControl/>
        <w:shd w:val="clear" w:color="auto" w:fill="FFFFFF"/>
        <w:autoSpaceDE/>
        <w:autoSpaceDN/>
        <w:adjustRightInd/>
        <w:ind w:firstLine="720"/>
        <w:jc w:val="center"/>
        <w:rPr>
          <w:spacing w:val="-2"/>
        </w:rPr>
      </w:pPr>
      <w:r w:rsidRPr="0003306A">
        <w:rPr>
          <w:noProof/>
          <w:spacing w:val="-2"/>
        </w:rPr>
        <w:lastRenderedPageBreak/>
        <w:drawing>
          <wp:inline distT="0" distB="0" distL="0" distR="0" wp14:anchorId="2E41DA42" wp14:editId="4016E5C2">
            <wp:extent cx="4723917" cy="1993137"/>
            <wp:effectExtent l="0" t="0" r="635" b="7620"/>
            <wp:docPr id="10827034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345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519" cy="1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8C06" w14:textId="0942D926" w:rsidR="0062417E" w:rsidRDefault="00114138">
      <w:pPr>
        <w:pStyle w:val="Textoindependiente"/>
        <w:kinsoku w:val="0"/>
        <w:overflowPunct w:val="0"/>
        <w:spacing w:before="12"/>
        <w:ind w:left="0" w:firstLine="0"/>
      </w:pPr>
      <w:r>
        <w:t>Copie tabla y gráfico en la hoja de trabajo</w:t>
      </w:r>
      <w:r w:rsidR="00D25345">
        <w:t>.</w:t>
      </w:r>
    </w:p>
    <w:p w14:paraId="6CE7D436" w14:textId="77777777" w:rsidR="0003306A" w:rsidRDefault="0003306A" w:rsidP="0079629C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64D5468E" w14:textId="77777777" w:rsidR="0003306A" w:rsidRDefault="0003306A" w:rsidP="0079629C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42DF2963" w14:textId="14C50173" w:rsidR="007876C8" w:rsidRDefault="00CA35B0" w:rsidP="0079629C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 w:rsidR="0003306A"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bookmarkStart w:id="0" w:name="_Hlk161006964"/>
    </w:p>
    <w:p w14:paraId="68F07E06" w14:textId="0397CCA1" w:rsidR="00114138" w:rsidRDefault="00114138" w:rsidP="0011413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  <w:r>
        <w:rPr>
          <w:spacing w:val="-1"/>
        </w:rPr>
        <w:t xml:space="preserve">Comparar ambas estrategias empíricamente con OE, </w:t>
      </w:r>
      <w:r w:rsidR="00D25345">
        <w:rPr>
          <w:spacing w:val="-1"/>
        </w:rPr>
        <w:t>introducir suf</w:t>
      </w:r>
      <w:r w:rsidR="00FC0956">
        <w:rPr>
          <w:spacing w:val="-1"/>
        </w:rPr>
        <w:t>ic</w:t>
      </w:r>
      <w:r w:rsidR="00D25345">
        <w:rPr>
          <w:spacing w:val="-1"/>
        </w:rPr>
        <w:t xml:space="preserve">ientes tamaños para </w:t>
      </w:r>
      <w:r>
        <w:rPr>
          <w:spacing w:val="-1"/>
        </w:rPr>
        <w:t xml:space="preserve">que </w:t>
      </w:r>
      <w:r w:rsidR="00D25345">
        <w:rPr>
          <w:spacing w:val="-1"/>
        </w:rPr>
        <w:t xml:space="preserve">claramente </w:t>
      </w:r>
      <w:r>
        <w:rPr>
          <w:spacing w:val="-1"/>
        </w:rPr>
        <w:t xml:space="preserve">se produzca que uno de ellos es mayor que el otro en realizar </w:t>
      </w:r>
      <w:r w:rsidR="00A05D68">
        <w:rPr>
          <w:spacing w:val="-1"/>
        </w:rPr>
        <w:t>N</w:t>
      </w:r>
      <w:r w:rsidR="00D25345">
        <w:rPr>
          <w:spacing w:val="-1"/>
        </w:rPr>
        <w:t xml:space="preserve"> veces la localización de los N alumnos y su introducción en las actas (considerar acceso al vector oe = 1, y meter en actas oe= 1)</w:t>
      </w:r>
      <w:r>
        <w:rPr>
          <w:spacing w:val="-1"/>
        </w:rPr>
        <w:t xml:space="preserve">: </w:t>
      </w:r>
    </w:p>
    <w:p w14:paraId="7B86A8A9" w14:textId="77777777" w:rsidR="00D25345" w:rsidRDefault="00D25345" w:rsidP="0011413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p w14:paraId="6D1F984C" w14:textId="7F8B6F61" w:rsidR="00114138" w:rsidRPr="00FC0956" w:rsidRDefault="00114138" w:rsidP="00FC0956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 w:rsidRPr="0003306A">
        <w:rPr>
          <w:spacing w:val="-1"/>
        </w:rPr>
        <w:t xml:space="preserve">Implemente un algoritmo </w:t>
      </w:r>
      <w:r>
        <w:rPr>
          <w:spacing w:val="-1"/>
        </w:rPr>
        <w:t>(</w:t>
      </w:r>
      <w:r w:rsidR="00D25345">
        <w:rPr>
          <w:spacing w:val="-1"/>
        </w:rPr>
        <w:t>OE</w:t>
      </w:r>
      <w:r>
        <w:rPr>
          <w:spacing w:val="-1"/>
        </w:rPr>
        <w:t xml:space="preserve">.cpp) </w:t>
      </w:r>
      <w:r w:rsidR="00FC0956" w:rsidRPr="0003306A">
        <w:rPr>
          <w:spacing w:val="-1"/>
        </w:rPr>
        <w:t>que,</w:t>
      </w:r>
      <w:r w:rsidRPr="0003306A">
        <w:rPr>
          <w:spacing w:val="-1"/>
        </w:rPr>
        <w:t xml:space="preserve"> para </w:t>
      </w:r>
      <w:r w:rsidRPr="002E67BC">
        <w:rPr>
          <w:b/>
          <w:color w:val="FF0000"/>
          <w:spacing w:val="-1"/>
        </w:rPr>
        <w:t>distribución uniforme</w:t>
      </w:r>
      <w:r w:rsidR="003F7C2A" w:rsidRPr="002E67BC">
        <w:rPr>
          <w:b/>
          <w:color w:val="FF0000"/>
          <w:spacing w:val="-1"/>
        </w:rPr>
        <w:t xml:space="preserve"> sin repetición</w:t>
      </w:r>
      <w:r w:rsidR="002E67BC">
        <w:rPr>
          <w:b/>
          <w:color w:val="FF0000"/>
          <w:spacing w:val="-1"/>
        </w:rPr>
        <w:t xml:space="preserve"> (el método usado en la práctica 1_1)</w:t>
      </w:r>
      <w:r w:rsidRPr="00FC0956">
        <w:rPr>
          <w:spacing w:val="-1"/>
        </w:rPr>
        <w:t xml:space="preserve">, </w:t>
      </w:r>
      <w:r w:rsidR="009C7C66" w:rsidRPr="002E67BC">
        <w:rPr>
          <w:color w:val="FF0000"/>
          <w:spacing w:val="-1"/>
        </w:rPr>
        <w:t>10</w:t>
      </w:r>
      <w:r w:rsidRPr="002E67BC">
        <w:rPr>
          <w:color w:val="FF0000"/>
          <w:spacing w:val="-1"/>
        </w:rPr>
        <w:t xml:space="preserve"> semillas </w:t>
      </w:r>
      <w:r w:rsidR="009C7C66" w:rsidRPr="002E67BC">
        <w:rPr>
          <w:color w:val="FF0000"/>
          <w:spacing w:val="-1"/>
        </w:rPr>
        <w:t>(las mismas de la práctica 1_4</w:t>
      </w:r>
      <w:r w:rsidR="009C7C66">
        <w:rPr>
          <w:spacing w:val="-1"/>
        </w:rPr>
        <w:t>)</w:t>
      </w:r>
      <w:r w:rsidR="00FC0956">
        <w:rPr>
          <w:spacing w:val="-1"/>
        </w:rPr>
        <w:t>,</w:t>
      </w:r>
      <w:r w:rsidR="003F7C2A" w:rsidRPr="00FC0956">
        <w:rPr>
          <w:spacing w:val="-1"/>
        </w:rPr>
        <w:t xml:space="preserve"> </w:t>
      </w:r>
      <w:r w:rsidR="003F7C2A">
        <w:rPr>
          <w:spacing w:val="-1"/>
        </w:rPr>
        <w:t xml:space="preserve">calcule el coste de cada estrategia. </w:t>
      </w:r>
      <w:r w:rsidR="00FC0956">
        <w:rPr>
          <w:spacing w:val="-1"/>
        </w:rPr>
        <w:t xml:space="preserve">Debe generar un fichero </w:t>
      </w:r>
      <w:r w:rsidR="00FC0956" w:rsidRPr="00FC0956">
        <w:rPr>
          <w:spacing w:val="-1"/>
        </w:rPr>
        <w:t>resultados.csv</w:t>
      </w:r>
      <w:r w:rsidR="00FC0956">
        <w:rPr>
          <w:spacing w:val="-1"/>
        </w:rPr>
        <w:t xml:space="preserve"> con las columnas </w:t>
      </w:r>
      <w:r w:rsidR="00FC0956" w:rsidRPr="002E67BC">
        <w:rPr>
          <w:b/>
          <w:spacing w:val="-1"/>
        </w:rPr>
        <w:t xml:space="preserve">tamano, busqueda, </w:t>
      </w:r>
      <w:r w:rsidR="002E67BC" w:rsidRPr="002E67BC">
        <w:rPr>
          <w:b/>
          <w:spacing w:val="-1"/>
        </w:rPr>
        <w:t>inserción, ganador</w:t>
      </w:r>
      <w:r w:rsidR="00FC0956" w:rsidRPr="002E67BC">
        <w:rPr>
          <w:spacing w:val="-1"/>
        </w:rPr>
        <w:t xml:space="preserve"> </w:t>
      </w:r>
      <w:r w:rsidR="00FC0956">
        <w:rPr>
          <w:spacing w:val="-1"/>
        </w:rPr>
        <w:t>con la media redondeada (</w:t>
      </w:r>
      <w:r w:rsidR="00FC0956" w:rsidRPr="002E67BC">
        <w:rPr>
          <w:b/>
          <w:spacing w:val="-1"/>
        </w:rPr>
        <w:t xml:space="preserve">usar </w:t>
      </w:r>
      <w:proofErr w:type="gramStart"/>
      <w:r w:rsidR="00FC0956" w:rsidRPr="002E67BC">
        <w:rPr>
          <w:b/>
          <w:color w:val="FF0000"/>
          <w:spacing w:val="-1"/>
        </w:rPr>
        <w:t>round(</w:t>
      </w:r>
      <w:proofErr w:type="gramEnd"/>
      <w:r w:rsidR="00FC0956" w:rsidRPr="002E67BC">
        <w:rPr>
          <w:b/>
          <w:color w:val="FF0000"/>
          <w:spacing w:val="-1"/>
        </w:rPr>
        <w:t>…</w:t>
      </w:r>
      <w:r w:rsidR="002E67BC" w:rsidRPr="002E67BC">
        <w:rPr>
          <w:b/>
          <w:color w:val="FF0000"/>
          <w:spacing w:val="-1"/>
        </w:rPr>
        <w:t>)</w:t>
      </w:r>
      <w:r w:rsidR="002E67BC" w:rsidRPr="002E67BC">
        <w:rPr>
          <w:color w:val="FF0000"/>
          <w:spacing w:val="-1"/>
        </w:rPr>
        <w:t xml:space="preserve">) </w:t>
      </w:r>
      <w:r w:rsidR="002E67BC" w:rsidRPr="002E67BC">
        <w:rPr>
          <w:spacing w:val="-1"/>
        </w:rPr>
        <w:t>por</w:t>
      </w:r>
      <w:r w:rsidR="00FC0956" w:rsidRPr="002E67BC">
        <w:rPr>
          <w:spacing w:val="-1"/>
        </w:rPr>
        <w:t xml:space="preserve"> </w:t>
      </w:r>
      <w:r w:rsidR="00FC0956">
        <w:rPr>
          <w:spacing w:val="-1"/>
        </w:rPr>
        <w:t>tamaño (media de las semillas</w:t>
      </w:r>
      <w:r w:rsidR="002E67BC">
        <w:rPr>
          <w:spacing w:val="-1"/>
        </w:rPr>
        <w:t>).</w:t>
      </w:r>
    </w:p>
    <w:p w14:paraId="33BB753D" w14:textId="77777777" w:rsidR="00FC0956" w:rsidRPr="00BB5903" w:rsidRDefault="00FC0956" w:rsidP="00FC0956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 w:rsidRPr="00BB5903">
        <w:rPr>
          <w:spacing w:val="-1"/>
        </w:rPr>
        <w:t xml:space="preserve">Cree una hoja Excel </w:t>
      </w:r>
      <w:r w:rsidRPr="00BB5903">
        <w:rPr>
          <w:i/>
          <w:iCs/>
          <w:spacing w:val="-1"/>
        </w:rPr>
        <w:t>comparacion.xls,</w:t>
      </w:r>
      <w:r w:rsidRPr="00BB5903">
        <w:rPr>
          <w:spacing w:val="-1"/>
        </w:rPr>
        <w:t xml:space="preserve"> importe los datos de </w:t>
      </w:r>
      <w:r w:rsidRPr="00BB5903">
        <w:rPr>
          <w:i/>
          <w:iCs/>
          <w:spacing w:val="-1"/>
        </w:rPr>
        <w:t>resultados.csv</w:t>
      </w:r>
      <w:r w:rsidRPr="00BB5903">
        <w:rPr>
          <w:spacing w:val="-1"/>
        </w:rPr>
        <w:t xml:space="preserve"> </w:t>
      </w:r>
    </w:p>
    <w:p w14:paraId="6F5FF2FD" w14:textId="49334BCD" w:rsidR="00114138" w:rsidRDefault="00114138" w:rsidP="00114138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Muestre el gráfico de líneas de los dos algoritmos y el punto de cruce</w:t>
      </w:r>
      <w:r w:rsidR="003F7C2A">
        <w:rPr>
          <w:spacing w:val="-1"/>
        </w:rPr>
        <w:t xml:space="preserve"> (si llega a ocurrir)</w:t>
      </w:r>
    </w:p>
    <w:p w14:paraId="4EF9B58B" w14:textId="4FEFD069" w:rsidR="00114138" w:rsidRDefault="00114138" w:rsidP="00114138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Copie en la hoja de trabajo la tabla y gráfico generado</w:t>
      </w:r>
      <w:r w:rsidR="003F7C2A">
        <w:rPr>
          <w:spacing w:val="-1"/>
        </w:rPr>
        <w:t>.</w:t>
      </w:r>
    </w:p>
    <w:p w14:paraId="347A5E89" w14:textId="77777777" w:rsidR="00114138" w:rsidRDefault="00114138" w:rsidP="00114138">
      <w:pPr>
        <w:pStyle w:val="Textoindependiente"/>
        <w:kinsoku w:val="0"/>
        <w:overflowPunct w:val="0"/>
        <w:spacing w:before="9"/>
        <w:rPr>
          <w:spacing w:val="-1"/>
        </w:rPr>
      </w:pPr>
    </w:p>
    <w:p w14:paraId="1E28863E" w14:textId="79AE523F" w:rsidR="008D28F4" w:rsidRDefault="009C7C66" w:rsidP="003F7C2A">
      <w:pPr>
        <w:pStyle w:val="Prrafodelista"/>
        <w:jc w:val="center"/>
        <w:rPr>
          <w:spacing w:val="-1"/>
        </w:rPr>
      </w:pPr>
      <w:r w:rsidRPr="009C7C66">
        <w:rPr>
          <w:noProof/>
          <w:spacing w:val="-1"/>
        </w:rPr>
        <w:drawing>
          <wp:inline distT="0" distB="0" distL="0" distR="0" wp14:anchorId="2F962523" wp14:editId="72A2EED6">
            <wp:extent cx="6400800" cy="2475230"/>
            <wp:effectExtent l="0" t="0" r="0" b="1270"/>
            <wp:docPr id="210636245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62452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6D12795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77777777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practica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>Las líneas de código deben estar comentadas con su funcionalidad, tome como ejemplo los comentarios en el 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034E8ABB" w:rsidR="00E84F52" w:rsidRPr="00E84F52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</w:t>
      </w:r>
      <w:r w:rsidR="009C7C66">
        <w:rPr>
          <w:rFonts w:ascii="Arial" w:hAnsi="Arial" w:cs="Arial"/>
          <w:sz w:val="20"/>
          <w:szCs w:val="20"/>
        </w:rPr>
        <w:t>2_1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 un fichero comprimido con la hoja de trabajo y </w:t>
      </w:r>
      <w:r w:rsidR="008D28F4">
        <w:rPr>
          <w:rFonts w:ascii="Arial" w:hAnsi="Arial" w:cs="Arial"/>
          <w:spacing w:val="-11"/>
          <w:sz w:val="20"/>
          <w:szCs w:val="20"/>
        </w:rPr>
        <w:t>1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subcarpetas</w:t>
      </w:r>
      <w:r w:rsidR="009C7C66">
        <w:rPr>
          <w:rFonts w:ascii="Arial" w:hAnsi="Arial" w:cs="Arial"/>
          <w:spacing w:val="-11"/>
          <w:sz w:val="20"/>
          <w:szCs w:val="20"/>
        </w:rPr>
        <w:t xml:space="preserve"> por </w:t>
      </w:r>
      <w:r w:rsidR="002E67BC">
        <w:rPr>
          <w:rFonts w:ascii="Arial" w:hAnsi="Arial" w:cs="Arial"/>
          <w:spacing w:val="-11"/>
          <w:sz w:val="20"/>
          <w:szCs w:val="20"/>
        </w:rPr>
        <w:t>actividad:</w:t>
      </w:r>
    </w:p>
    <w:p w14:paraId="093D4C3E" w14:textId="77777777" w:rsidR="00E84F52" w:rsidRPr="009C7C66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actividad_1:</w:t>
      </w:r>
    </w:p>
    <w:p w14:paraId="0B68A240" w14:textId="0AC28341" w:rsidR="009C7C66" w:rsidRPr="002E67BC" w:rsidRDefault="002E67BC" w:rsidP="002E67BC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teo</w:t>
      </w:r>
      <w:r w:rsidR="009C7C66">
        <w:rPr>
          <w:rFonts w:ascii="Arial" w:hAnsi="Arial" w:cs="Arial"/>
          <w:spacing w:val="-11"/>
          <w:sz w:val="20"/>
          <w:szCs w:val="20"/>
        </w:rPr>
        <w:t>rico.xls</w:t>
      </w:r>
      <w:bookmarkStart w:id="1" w:name="_GoBack"/>
      <w:bookmarkEnd w:id="1"/>
    </w:p>
    <w:p w14:paraId="7E279C36" w14:textId="66E7875F" w:rsidR="009C7C66" w:rsidRPr="00E84F52" w:rsidRDefault="009C7C66" w:rsidP="009C7C66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actividad_2</w:t>
      </w:r>
    </w:p>
    <w:p w14:paraId="6C7DB940" w14:textId="137637BF" w:rsidR="0015405F" w:rsidRPr="0015405F" w:rsidRDefault="009C7C66" w:rsidP="0015405F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oe</w:t>
      </w:r>
      <w:r w:rsidR="0015405F">
        <w:rPr>
          <w:rFonts w:ascii="Arial" w:hAnsi="Arial" w:cs="Arial"/>
          <w:sz w:val="20"/>
          <w:szCs w:val="20"/>
        </w:rPr>
        <w:t>.cpp</w:t>
      </w:r>
    </w:p>
    <w:p w14:paraId="1FDD73B0" w14:textId="3216B0FA" w:rsidR="00B97C58" w:rsidRPr="008102DF" w:rsidRDefault="009C7C66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</w:t>
      </w:r>
      <w:r w:rsidR="008102DF">
        <w:rPr>
          <w:rFonts w:ascii="Arial" w:hAnsi="Arial" w:cs="Arial"/>
          <w:spacing w:val="-11"/>
          <w:sz w:val="20"/>
          <w:szCs w:val="20"/>
        </w:rPr>
        <w:t>esultados.csv</w:t>
      </w:r>
    </w:p>
    <w:p w14:paraId="01A07FF2" w14:textId="1974F982" w:rsidR="008102DF" w:rsidRPr="00B97C58" w:rsidRDefault="002E67BC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102DF">
        <w:rPr>
          <w:rFonts w:ascii="Arial" w:hAnsi="Arial" w:cs="Arial"/>
          <w:sz w:val="20"/>
          <w:szCs w:val="20"/>
        </w:rPr>
        <w:t>o</w:t>
      </w:r>
      <w:r w:rsidR="0015405F">
        <w:rPr>
          <w:rFonts w:ascii="Arial" w:hAnsi="Arial" w:cs="Arial"/>
          <w:sz w:val="20"/>
          <w:szCs w:val="20"/>
        </w:rPr>
        <w:t>m</w:t>
      </w:r>
      <w:r w:rsidR="008102DF">
        <w:rPr>
          <w:rFonts w:ascii="Arial" w:hAnsi="Arial" w:cs="Arial"/>
          <w:sz w:val="20"/>
          <w:szCs w:val="20"/>
        </w:rPr>
        <w:t>paracion.xls</w:t>
      </w:r>
      <w:r w:rsidR="00C33A66">
        <w:rPr>
          <w:rFonts w:ascii="Arial" w:hAnsi="Arial" w:cs="Arial"/>
          <w:sz w:val="20"/>
          <w:szCs w:val="20"/>
        </w:rPr>
        <w:t>, comparacionfinal.xls</w:t>
      </w:r>
    </w:p>
    <w:p w14:paraId="6E676343" w14:textId="7CB722B3" w:rsidR="00B97C58" w:rsidRPr="009C7C66" w:rsidRDefault="00B97C58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  <w:r w:rsidR="009C7C66">
        <w:rPr>
          <w:rFonts w:ascii="Arial" w:hAnsi="Arial" w:cs="Arial"/>
          <w:spacing w:val="-11"/>
          <w:sz w:val="20"/>
          <w:szCs w:val="20"/>
        </w:rPr>
        <w:t xml:space="preserve">.: incluir el desarrollo de la resolución de la </w:t>
      </w:r>
      <w:r w:rsidR="002E67BC">
        <w:rPr>
          <w:rFonts w:ascii="Arial" w:hAnsi="Arial" w:cs="Arial"/>
          <w:spacing w:val="-11"/>
          <w:sz w:val="20"/>
          <w:szCs w:val="20"/>
        </w:rPr>
        <w:t>inecuación.</w:t>
      </w:r>
      <w:r w:rsidR="009C7C66">
        <w:rPr>
          <w:rFonts w:ascii="Arial" w:hAnsi="Arial" w:cs="Arial"/>
          <w:spacing w:val="-11"/>
          <w:sz w:val="20"/>
          <w:szCs w:val="20"/>
        </w:rPr>
        <w:t xml:space="preserve"> </w:t>
      </w:r>
    </w:p>
    <w:p w14:paraId="53A5A940" w14:textId="57776C0F" w:rsidR="009C7C66" w:rsidRPr="00E84F52" w:rsidRDefault="009C7C66" w:rsidP="009C7C66">
      <w:pPr>
        <w:pStyle w:val="Textoindependiente"/>
        <w:tabs>
          <w:tab w:val="left" w:pos="744"/>
        </w:tabs>
        <w:kinsoku w:val="0"/>
        <w:overflowPunct w:val="0"/>
        <w:spacing w:before="78"/>
        <w:ind w:left="0" w:firstLine="0"/>
        <w:rPr>
          <w:rFonts w:ascii="Arial" w:hAnsi="Arial" w:cs="Arial"/>
          <w:sz w:val="20"/>
          <w:szCs w:val="20"/>
        </w:rPr>
      </w:pP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sectPr w:rsidR="00E84F52" w:rsidSect="00CB33C5">
      <w:headerReference w:type="default" r:id="rId9"/>
      <w:footerReference w:type="default" r:id="rId10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D3CFF" w14:textId="77777777" w:rsidR="0044365D" w:rsidRDefault="0044365D">
      <w:r>
        <w:separator/>
      </w:r>
    </w:p>
  </w:endnote>
  <w:endnote w:type="continuationSeparator" w:id="0">
    <w:p w14:paraId="5394A59A" w14:textId="77777777" w:rsidR="0044365D" w:rsidRDefault="0044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0EE6E016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Práctica_1_</w:t>
                          </w:r>
                          <w:r w:rsidR="004A46EC"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0EE6E016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Práctica_1_</w:t>
                    </w:r>
                    <w:r w:rsidR="004A46EC"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3FB55BF9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E67BC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C2CF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+6uAIAALk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" o:allowincell="f" filled="f" stroked="f">
              <v:textbox inset="0,0,0,0">
                <w:txbxContent>
                  <w:p w14:paraId="6742E0C2" w14:textId="3FB55BF9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2E67BC"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EE05B" w14:textId="77777777" w:rsidR="0044365D" w:rsidRDefault="0044365D">
      <w:r>
        <w:separator/>
      </w:r>
    </w:p>
  </w:footnote>
  <w:footnote w:type="continuationSeparator" w:id="0">
    <w:p w14:paraId="068F21A1" w14:textId="77777777" w:rsidR="0044365D" w:rsidRDefault="00443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9B5764B"/>
    <w:multiLevelType w:val="hybridMultilevel"/>
    <w:tmpl w:val="EF287FFC"/>
    <w:lvl w:ilvl="0" w:tplc="0C0A000F">
      <w:start w:val="1"/>
      <w:numFmt w:val="decimal"/>
      <w:lvlText w:val="%1."/>
      <w:lvlJc w:val="left"/>
      <w:pPr>
        <w:ind w:left="1012" w:hanging="360"/>
      </w:pPr>
    </w:lvl>
    <w:lvl w:ilvl="1" w:tplc="0C0A0019" w:tentative="1">
      <w:start w:val="1"/>
      <w:numFmt w:val="lowerLetter"/>
      <w:lvlText w:val="%2."/>
      <w:lvlJc w:val="left"/>
      <w:pPr>
        <w:ind w:left="1732" w:hanging="360"/>
      </w:pPr>
    </w:lvl>
    <w:lvl w:ilvl="2" w:tplc="0C0A001B" w:tentative="1">
      <w:start w:val="1"/>
      <w:numFmt w:val="lowerRoman"/>
      <w:lvlText w:val="%3."/>
      <w:lvlJc w:val="right"/>
      <w:pPr>
        <w:ind w:left="2452" w:hanging="180"/>
      </w:pPr>
    </w:lvl>
    <w:lvl w:ilvl="3" w:tplc="0C0A000F" w:tentative="1">
      <w:start w:val="1"/>
      <w:numFmt w:val="decimal"/>
      <w:lvlText w:val="%4."/>
      <w:lvlJc w:val="left"/>
      <w:pPr>
        <w:ind w:left="3172" w:hanging="360"/>
      </w:pPr>
    </w:lvl>
    <w:lvl w:ilvl="4" w:tplc="0C0A0019" w:tentative="1">
      <w:start w:val="1"/>
      <w:numFmt w:val="lowerLetter"/>
      <w:lvlText w:val="%5."/>
      <w:lvlJc w:val="left"/>
      <w:pPr>
        <w:ind w:left="3892" w:hanging="360"/>
      </w:pPr>
    </w:lvl>
    <w:lvl w:ilvl="5" w:tplc="0C0A001B" w:tentative="1">
      <w:start w:val="1"/>
      <w:numFmt w:val="lowerRoman"/>
      <w:lvlText w:val="%6."/>
      <w:lvlJc w:val="right"/>
      <w:pPr>
        <w:ind w:left="4612" w:hanging="180"/>
      </w:pPr>
    </w:lvl>
    <w:lvl w:ilvl="6" w:tplc="0C0A000F" w:tentative="1">
      <w:start w:val="1"/>
      <w:numFmt w:val="decimal"/>
      <w:lvlText w:val="%7."/>
      <w:lvlJc w:val="left"/>
      <w:pPr>
        <w:ind w:left="5332" w:hanging="360"/>
      </w:pPr>
    </w:lvl>
    <w:lvl w:ilvl="7" w:tplc="0C0A0019" w:tentative="1">
      <w:start w:val="1"/>
      <w:numFmt w:val="lowerLetter"/>
      <w:lvlText w:val="%8."/>
      <w:lvlJc w:val="left"/>
      <w:pPr>
        <w:ind w:left="6052" w:hanging="360"/>
      </w:pPr>
    </w:lvl>
    <w:lvl w:ilvl="8" w:tplc="0C0A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9" w15:restartNumberingAfterBreak="0">
    <w:nsid w:val="26967FCE"/>
    <w:multiLevelType w:val="hybridMultilevel"/>
    <w:tmpl w:val="FE48D8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1033"/>
    <w:multiLevelType w:val="hybridMultilevel"/>
    <w:tmpl w:val="67361C92"/>
    <w:lvl w:ilvl="0" w:tplc="FD3226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7441"/>
    <w:multiLevelType w:val="hybridMultilevel"/>
    <w:tmpl w:val="9280B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D1969"/>
    <w:multiLevelType w:val="hybridMultilevel"/>
    <w:tmpl w:val="26B0B8E0"/>
    <w:lvl w:ilvl="0" w:tplc="FD3226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B17C9"/>
    <w:multiLevelType w:val="hybridMultilevel"/>
    <w:tmpl w:val="F53CB3FA"/>
    <w:lvl w:ilvl="0" w:tplc="EEB64B9C">
      <w:numFmt w:val="bullet"/>
      <w:lvlText w:val="-"/>
      <w:lvlJc w:val="left"/>
      <w:pPr>
        <w:ind w:left="2115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abstractNum w:abstractNumId="15" w15:restartNumberingAfterBreak="0">
    <w:nsid w:val="683D40AB"/>
    <w:multiLevelType w:val="hybridMultilevel"/>
    <w:tmpl w:val="2F540BB8"/>
    <w:lvl w:ilvl="0" w:tplc="F30CCD36">
      <w:start w:val="1"/>
      <w:numFmt w:val="lowerLetter"/>
      <w:lvlText w:val="%1)"/>
      <w:lvlJc w:val="left"/>
      <w:pPr>
        <w:ind w:left="10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6" w:hanging="360"/>
      </w:pPr>
    </w:lvl>
    <w:lvl w:ilvl="2" w:tplc="0C0A001B" w:tentative="1">
      <w:start w:val="1"/>
      <w:numFmt w:val="lowerRoman"/>
      <w:lvlText w:val="%3."/>
      <w:lvlJc w:val="right"/>
      <w:pPr>
        <w:ind w:left="2446" w:hanging="180"/>
      </w:pPr>
    </w:lvl>
    <w:lvl w:ilvl="3" w:tplc="0C0A000F" w:tentative="1">
      <w:start w:val="1"/>
      <w:numFmt w:val="decimal"/>
      <w:lvlText w:val="%4."/>
      <w:lvlJc w:val="left"/>
      <w:pPr>
        <w:ind w:left="3166" w:hanging="360"/>
      </w:pPr>
    </w:lvl>
    <w:lvl w:ilvl="4" w:tplc="0C0A0019" w:tentative="1">
      <w:start w:val="1"/>
      <w:numFmt w:val="lowerLetter"/>
      <w:lvlText w:val="%5."/>
      <w:lvlJc w:val="left"/>
      <w:pPr>
        <w:ind w:left="3886" w:hanging="360"/>
      </w:pPr>
    </w:lvl>
    <w:lvl w:ilvl="5" w:tplc="0C0A001B" w:tentative="1">
      <w:start w:val="1"/>
      <w:numFmt w:val="lowerRoman"/>
      <w:lvlText w:val="%6."/>
      <w:lvlJc w:val="right"/>
      <w:pPr>
        <w:ind w:left="4606" w:hanging="180"/>
      </w:pPr>
    </w:lvl>
    <w:lvl w:ilvl="6" w:tplc="0C0A000F" w:tentative="1">
      <w:start w:val="1"/>
      <w:numFmt w:val="decimal"/>
      <w:lvlText w:val="%7."/>
      <w:lvlJc w:val="left"/>
      <w:pPr>
        <w:ind w:left="5326" w:hanging="360"/>
      </w:pPr>
    </w:lvl>
    <w:lvl w:ilvl="7" w:tplc="0C0A0019" w:tentative="1">
      <w:start w:val="1"/>
      <w:numFmt w:val="lowerLetter"/>
      <w:lvlText w:val="%8."/>
      <w:lvlJc w:val="left"/>
      <w:pPr>
        <w:ind w:left="6046" w:hanging="360"/>
      </w:pPr>
    </w:lvl>
    <w:lvl w:ilvl="8" w:tplc="0C0A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6" w15:restartNumberingAfterBreak="0">
    <w:nsid w:val="7DE10739"/>
    <w:multiLevelType w:val="hybridMultilevel"/>
    <w:tmpl w:val="9F52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16"/>
  </w:num>
  <w:num w:numId="15">
    <w:abstractNumId w:val="9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E3"/>
    <w:rsid w:val="00002A60"/>
    <w:rsid w:val="0001485C"/>
    <w:rsid w:val="00017776"/>
    <w:rsid w:val="00023FBC"/>
    <w:rsid w:val="0003306A"/>
    <w:rsid w:val="00043E77"/>
    <w:rsid w:val="000528E7"/>
    <w:rsid w:val="000667B6"/>
    <w:rsid w:val="00082145"/>
    <w:rsid w:val="000841B2"/>
    <w:rsid w:val="000A0CD9"/>
    <w:rsid w:val="000E05D0"/>
    <w:rsid w:val="00114138"/>
    <w:rsid w:val="0015405F"/>
    <w:rsid w:val="00175B77"/>
    <w:rsid w:val="001B26EF"/>
    <w:rsid w:val="001C360C"/>
    <w:rsid w:val="001E4127"/>
    <w:rsid w:val="00232B77"/>
    <w:rsid w:val="00265D54"/>
    <w:rsid w:val="00270FD3"/>
    <w:rsid w:val="002B6DB8"/>
    <w:rsid w:val="002E49B9"/>
    <w:rsid w:val="002E67BC"/>
    <w:rsid w:val="00300D5C"/>
    <w:rsid w:val="00330B12"/>
    <w:rsid w:val="00343352"/>
    <w:rsid w:val="003E28DB"/>
    <w:rsid w:val="003F7C2A"/>
    <w:rsid w:val="00422E15"/>
    <w:rsid w:val="0044365D"/>
    <w:rsid w:val="004A46EC"/>
    <w:rsid w:val="004B32C7"/>
    <w:rsid w:val="004B4DDD"/>
    <w:rsid w:val="004C2538"/>
    <w:rsid w:val="004F11CD"/>
    <w:rsid w:val="00574EB6"/>
    <w:rsid w:val="0059112E"/>
    <w:rsid w:val="005A1623"/>
    <w:rsid w:val="005C4B62"/>
    <w:rsid w:val="006017E0"/>
    <w:rsid w:val="006174DF"/>
    <w:rsid w:val="0062417E"/>
    <w:rsid w:val="00665706"/>
    <w:rsid w:val="00667D44"/>
    <w:rsid w:val="00676656"/>
    <w:rsid w:val="006D5B05"/>
    <w:rsid w:val="00720FE3"/>
    <w:rsid w:val="00725819"/>
    <w:rsid w:val="00731280"/>
    <w:rsid w:val="00750540"/>
    <w:rsid w:val="007566E9"/>
    <w:rsid w:val="007876C8"/>
    <w:rsid w:val="0079629C"/>
    <w:rsid w:val="008102DF"/>
    <w:rsid w:val="00830564"/>
    <w:rsid w:val="00837A75"/>
    <w:rsid w:val="008A1FC0"/>
    <w:rsid w:val="008D28F4"/>
    <w:rsid w:val="009945D2"/>
    <w:rsid w:val="009C7C66"/>
    <w:rsid w:val="009D09BB"/>
    <w:rsid w:val="009D6CCD"/>
    <w:rsid w:val="009F4AE7"/>
    <w:rsid w:val="00A05D68"/>
    <w:rsid w:val="00A51B3C"/>
    <w:rsid w:val="00A95888"/>
    <w:rsid w:val="00AC6638"/>
    <w:rsid w:val="00AC785B"/>
    <w:rsid w:val="00B07235"/>
    <w:rsid w:val="00B1698C"/>
    <w:rsid w:val="00B206AB"/>
    <w:rsid w:val="00B2780C"/>
    <w:rsid w:val="00B4166A"/>
    <w:rsid w:val="00B70916"/>
    <w:rsid w:val="00B97C58"/>
    <w:rsid w:val="00BB5903"/>
    <w:rsid w:val="00C33A66"/>
    <w:rsid w:val="00C77D17"/>
    <w:rsid w:val="00CA35B0"/>
    <w:rsid w:val="00CB33C5"/>
    <w:rsid w:val="00CF0DF6"/>
    <w:rsid w:val="00CF543E"/>
    <w:rsid w:val="00D12792"/>
    <w:rsid w:val="00D25345"/>
    <w:rsid w:val="00D57D27"/>
    <w:rsid w:val="00D7057C"/>
    <w:rsid w:val="00D76554"/>
    <w:rsid w:val="00E43B01"/>
    <w:rsid w:val="00E570BD"/>
    <w:rsid w:val="00E84D46"/>
    <w:rsid w:val="00E84F52"/>
    <w:rsid w:val="00EC477E"/>
    <w:rsid w:val="00F62146"/>
    <w:rsid w:val="00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0B12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0B1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0B12"/>
    <w:pPr>
      <w:widowControl/>
      <w:autoSpaceDE/>
      <w:autoSpaceDN/>
      <w:adjustRightInd/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330B12"/>
    <w:rPr>
      <w:b/>
      <w:bCs/>
    </w:rPr>
  </w:style>
  <w:style w:type="paragraph" w:customStyle="1" w:styleId="has-text-align-center">
    <w:name w:val="has-text-align-center"/>
    <w:basedOn w:val="Normal"/>
    <w:rsid w:val="00330B12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30B1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mord">
    <w:name w:val="mord"/>
    <w:basedOn w:val="Fuentedeprrafopredeter"/>
    <w:rsid w:val="00CF0DF6"/>
  </w:style>
  <w:style w:type="character" w:customStyle="1" w:styleId="mrel">
    <w:name w:val="mrel"/>
    <w:basedOn w:val="Fuentedeprrafopredeter"/>
    <w:rsid w:val="00CF0DF6"/>
  </w:style>
  <w:style w:type="character" w:customStyle="1" w:styleId="vlist-s">
    <w:name w:val="vlist-s"/>
    <w:basedOn w:val="Fuentedeprrafopredeter"/>
    <w:rsid w:val="00CF0DF6"/>
  </w:style>
  <w:style w:type="character" w:customStyle="1" w:styleId="mbin">
    <w:name w:val="mbin"/>
    <w:basedOn w:val="Fuentedeprrafopredeter"/>
    <w:rsid w:val="00CF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usuario</cp:lastModifiedBy>
  <cp:revision>8</cp:revision>
  <dcterms:created xsi:type="dcterms:W3CDTF">2024-04-14T22:13:00Z</dcterms:created>
  <dcterms:modified xsi:type="dcterms:W3CDTF">2024-04-15T16:51:00Z</dcterms:modified>
</cp:coreProperties>
</file>