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50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540"/>
        <w:gridCol w:w="9370"/>
      </w:tblGrid>
      <w:tr w:rsidR="00122E04" w:rsidRPr="00122E04" w14:paraId="2ADB7AD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4A14F7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program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13167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5242D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B60D796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04554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47A5E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B59D4F" w14:textId="1B8E78C3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</w:t>
            </w:r>
          </w:p>
        </w:tc>
      </w:tr>
      <w:tr w:rsidR="00122E04" w:rsidRPr="00122E04" w14:paraId="4D23A95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D3B60F3" w14:textId="0B79ACFB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02FA6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4C4C9B" w14:textId="4B3318CD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&lt;def&gt; ‹def-list-P› |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42EF98E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23DF3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3844A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AEDA0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D19728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C8FB7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646E4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E8914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5165415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4BB84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E952B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16DE9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var-list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1C30BF0B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883FD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06969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9CB02A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04FDA10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1DD9B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354D3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DF2E3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9EB6A5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17F665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543A8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567C4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,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1A9DD9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5B79A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57B52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CE0BD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1E460EF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A62467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CF284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493A1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param-list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var-def-list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}</w:t>
            </w:r>
          </w:p>
        </w:tc>
      </w:tr>
      <w:tr w:rsidR="00122E04" w:rsidRPr="00122E04" w14:paraId="58D4221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BA1E8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param-list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3235B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42FC4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10F9C7C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2D2D24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param-list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2994E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42E93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22AC80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714314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273BC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2DB94F" w14:textId="075E407C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</w:t>
            </w:r>
          </w:p>
        </w:tc>
      </w:tr>
      <w:tr w:rsidR="00122E04" w:rsidRPr="00122E04" w14:paraId="4A6BA2D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4823C2" w14:textId="58B728F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90AF4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A2177B" w14:textId="6D667F94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&lt;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&gt;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 | ε</w:t>
            </w:r>
          </w:p>
        </w:tc>
      </w:tr>
      <w:tr w:rsidR="00122E04" w:rsidRPr="00122E04" w14:paraId="391826D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533E85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92261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CB4B64" w14:textId="1AECF09B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</w:t>
            </w:r>
          </w:p>
        </w:tc>
      </w:tr>
      <w:tr w:rsidR="00122E04" w:rsidRPr="00122E04" w14:paraId="4CAB4EC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9745C5" w14:textId="6FA3E269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5C88D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FA2D5E" w14:textId="32307915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&lt;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&gt;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-list-P› |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70977A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F9399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247E1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06702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stmt-assign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085ABD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40730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8984E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BD201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stmt-incr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0249436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1F0105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76FE7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0C4F4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stmt-decr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802270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ABE1F8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08C43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5CF3C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214BC8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9F7DA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A32D6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10BC4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5EC38C3D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923A4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D1789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0C6D2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1E65700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E7E6A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88CDD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4C9E6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-do-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9D5E626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8735C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27C5F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E2CCC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-break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18A0F9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EB181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07435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AED0B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stmt-return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3ECBDA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83F6B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9D41A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ED1FE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stmt-empty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DADE6C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346B03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stmt-assign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FA320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5E60A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=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7EE7008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7AC4B9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stmt-incr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D9A6A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DC20E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inc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380BD59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0C273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stmt-decr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4A341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BD239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dec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41C6630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0CD08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A79A8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DF6F8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fun-call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15845D3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D1432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0B146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11B75D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)</w:t>
            </w:r>
          </w:p>
        </w:tc>
      </w:tr>
      <w:tr w:rsidR="00122E04" w:rsidRPr="00122E04" w14:paraId="1EACEEEB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F91C5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C00EC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03C51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74C694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566A3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D36F64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92B59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37B8A51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70588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02388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3F269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,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EF4941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A1E6E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230DD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D6011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2838507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E1194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194A9F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49406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if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}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else-if-list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 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</w:t>
            </w:r>
          </w:p>
        </w:tc>
      </w:tr>
      <w:tr w:rsidR="00122E04" w:rsidRPr="00122E04" w14:paraId="0EB839E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739CA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else-if-list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54E82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F40031" w14:textId="06E1D7D4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</w:t>
            </w:r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-if-list-P›</w:t>
            </w:r>
          </w:p>
        </w:tc>
      </w:tr>
      <w:tr w:rsidR="00122E04" w:rsidRPr="00122E04" w14:paraId="004A5C2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916406" w14:textId="754A06E4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B71A9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B84CA1C" w14:textId="22FF12DE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elif</w:t>
            </w:r>
            <w:proofErr w:type="spellEnd"/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</w:t>
            </w:r>
            <w:proofErr w:type="gramStart"/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(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‹</w:t>
            </w:r>
            <w:proofErr w:type="gramEnd"/>
            <w:r>
              <w:rPr>
                <w:rStyle w:val="Emphasis"/>
                <w:rFonts w:ascii="Noto Serif" w:hAnsi="Noto Serif" w:cs="Noto Serif"/>
                <w:spacing w:val="-2"/>
                <w:shd w:val="clear" w:color="auto" w:fill="F8F8F7"/>
              </w:rPr>
              <w:t>expr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› 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)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{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‹</w:t>
            </w:r>
            <w:proofErr w:type="spellStart"/>
            <w:r>
              <w:rPr>
                <w:rStyle w:val="Emphasis"/>
                <w:rFonts w:ascii="Noto Serif" w:hAnsi="Noto Serif" w:cs="Noto Serif"/>
                <w:spacing w:val="-2"/>
                <w:shd w:val="clear" w:color="auto" w:fill="F8F8F7"/>
              </w:rPr>
              <w:t>stmt</w:t>
            </w:r>
            <w:proofErr w:type="spellEnd"/>
            <w:r>
              <w:rPr>
                <w:rStyle w:val="Emphasis"/>
                <w:rFonts w:ascii="Noto Serif" w:hAnsi="Noto Serif" w:cs="Noto Serif"/>
                <w:spacing w:val="-2"/>
                <w:shd w:val="clear" w:color="auto" w:fill="F8F8F7"/>
              </w:rPr>
              <w:t>-list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› 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}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 xml:space="preserve"> </w:t>
            </w:r>
            <w:r w:rsidR="00C658BB"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‹</w:t>
            </w:r>
            <w:r w:rsidR="00C658BB"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else-if-list</w:t>
            </w:r>
            <w:r w:rsidR="00C658BB"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-P</w:t>
            </w:r>
            <w:r w:rsidR="00C658BB"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</w:t>
            </w:r>
            <w:r w:rsidR="00C658BB" w:rsidRPr="00C658BB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 xml:space="preserve">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|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6C1BA8A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BF250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2FCEE6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52B5F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}</w:t>
            </w:r>
          </w:p>
        </w:tc>
      </w:tr>
      <w:tr w:rsidR="00122E04" w:rsidRPr="00122E04" w14:paraId="38085E8B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23274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A5AED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308FC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2B0FB76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1FDC8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5B0AD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BAD87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}</w:t>
            </w:r>
          </w:p>
        </w:tc>
      </w:tr>
      <w:tr w:rsidR="00122E04" w:rsidRPr="00122E04" w14:paraId="59BFC33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FAF62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-do-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C12D6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F8757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do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}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while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;</w:t>
            </w:r>
          </w:p>
        </w:tc>
      </w:tr>
      <w:tr w:rsidR="00122E04" w:rsidRPr="00122E04" w14:paraId="66F6141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B17637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-break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10F64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C48A3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break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7CCC2AAD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6DF9E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stmt-return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19895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B751D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return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3365441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8E333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stmt-empty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50D03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5120D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</w:p>
        </w:tc>
      </w:tr>
      <w:tr w:rsidR="00122E04" w:rsidRPr="00122E04" w14:paraId="7321A051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F2602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3608A2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A17C1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expr-or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64CC9E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104533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expr-or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3BA67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6D3310" w14:textId="4EFAC64C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-and› ‹expr-or-P›</w:t>
            </w:r>
          </w:p>
        </w:tc>
      </w:tr>
      <w:tr w:rsidR="00122E04" w:rsidRPr="00122E04" w14:paraId="4653DAE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E960C8" w14:textId="70A58310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or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329A4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560D94" w14:textId="7A8EAE6B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or</w:t>
            </w:r>
            <w:r w:rsidRPr="00C658BB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 xml:space="preserve"> ‹expr-and› ‹expr-or-P› | </w:t>
            </w:r>
            <w:r w:rsidRPr="00C658BB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4332D52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01BEB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-and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FF24F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38E195" w14:textId="4BCFFFE5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-comp› ‹expr-and-P›</w:t>
            </w:r>
          </w:p>
        </w:tc>
      </w:tr>
      <w:tr w:rsidR="00122E04" w:rsidRPr="00122E04" w14:paraId="0B9B1AD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288367" w14:textId="533BAE08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-and</w:t>
            </w:r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45C36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666770" w14:textId="34F629EC" w:rsidR="00C658BB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and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 ‹expr-comp› ‹expr-and-P›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37DDBAC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626EC5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expr-comp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40574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612538" w14:textId="3C9EF5E4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‹expr-comp-P›</w:t>
            </w:r>
          </w:p>
        </w:tc>
      </w:tr>
      <w:tr w:rsidR="00122E04" w:rsidRPr="00122E04" w14:paraId="568EA34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53FBB3" w14:textId="39F3CE5A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comp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EBE8D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4FEEF3" w14:textId="33730355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-comp›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› ‹expr-comp-P›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4DBBBA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1A2A04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op-comp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CAABC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2CC05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==</w:t>
            </w:r>
          </w:p>
        </w:tc>
      </w:tr>
      <w:tr w:rsidR="00122E04" w:rsidRPr="00122E04" w14:paraId="08DDC2D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BA945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op-comp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D8A62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6A8E3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&lt;&gt;</w:t>
            </w:r>
          </w:p>
        </w:tc>
      </w:tr>
      <w:tr w:rsidR="00122E04" w:rsidRPr="00122E04" w14:paraId="1A4DC02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E88B89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1EC78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D89EB8" w14:textId="7005C444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-add›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-P›</w:t>
            </w:r>
          </w:p>
        </w:tc>
      </w:tr>
      <w:tr w:rsidR="00122E04" w:rsidRPr="00122E04" w14:paraId="19D1EC6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D25531" w14:textId="51791DC2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rel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1B004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E6AEEF" w14:textId="7A170C93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‹expr-add›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10F5346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67F72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80653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B69EC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&lt;</w:t>
            </w:r>
          </w:p>
        </w:tc>
      </w:tr>
      <w:tr w:rsidR="00122E04" w:rsidRPr="00122E04" w14:paraId="62AB6D9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E8D2B3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3E7F11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191E4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&lt;=</w:t>
            </w:r>
          </w:p>
        </w:tc>
      </w:tr>
      <w:tr w:rsidR="00122E04" w:rsidRPr="00122E04" w14:paraId="0A26B80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985E5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67648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8868B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&gt;</w:t>
            </w:r>
          </w:p>
        </w:tc>
      </w:tr>
      <w:tr w:rsidR="00122E04" w:rsidRPr="00122E04" w14:paraId="017A806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6EEC8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75379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E32E7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&gt;=</w:t>
            </w:r>
          </w:p>
        </w:tc>
      </w:tr>
      <w:tr w:rsidR="00122E04" w:rsidRPr="00122E04" w14:paraId="6435EE4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9D660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expr-add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5F2C1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2BAA6D" w14:textId="56569585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‹expr-add-P›</w:t>
            </w:r>
          </w:p>
        </w:tc>
      </w:tr>
      <w:tr w:rsidR="00122E04" w:rsidRPr="00122E04" w14:paraId="741F25A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036CCC" w14:textId="44096B50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add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716E6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A54A46" w14:textId="3A4F37A2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-add›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›‹expr-add-P›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860685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F3BF9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op-add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0B15B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4C2CD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+</w:t>
            </w:r>
          </w:p>
        </w:tc>
      </w:tr>
      <w:tr w:rsidR="00122E04" w:rsidRPr="00122E04" w14:paraId="22E9D1C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902C6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op-add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04078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A1313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−</w:t>
            </w:r>
          </w:p>
        </w:tc>
      </w:tr>
      <w:tr w:rsidR="00122E04" w:rsidRPr="00122E04" w14:paraId="5C05CC4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21FEC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392F8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E13046" w14:textId="1D714FFC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-unary› ‹expr-</w:t>
            </w:r>
            <w:proofErr w:type="spellStart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-P›</w:t>
            </w:r>
          </w:p>
        </w:tc>
      </w:tr>
      <w:tr w:rsidR="00122E04" w:rsidRPr="00122E04" w14:paraId="5A09BF2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7B0B39" w14:textId="15382329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mul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6A697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5CD950" w14:textId="377280A9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‹expr-unary›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463BCD1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F74D5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5F5E2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AB933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color w:val="BF0000"/>
                <w:spacing w:val="-2"/>
                <w:sz w:val="24"/>
                <w:szCs w:val="24"/>
                <w:lang w:val="es-MX"/>
              </w:rPr>
              <w:t>*</w:t>
            </w:r>
          </w:p>
        </w:tc>
      </w:tr>
      <w:tr w:rsidR="00122E04" w:rsidRPr="00122E04" w14:paraId="68C23A7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38E8D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48698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60429B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/</w:t>
            </w:r>
          </w:p>
        </w:tc>
      </w:tr>
      <w:tr w:rsidR="00122E04" w:rsidRPr="00122E04" w14:paraId="557B470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4A866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140C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32F20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%</w:t>
            </w:r>
          </w:p>
        </w:tc>
      </w:tr>
      <w:tr w:rsidR="00122E04" w:rsidRPr="00122E04" w14:paraId="3979297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611E7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DB11F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4D6DC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E8FFE4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394AB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8F54CE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948A7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6E8EB36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1B7D0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976F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A016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+</w:t>
            </w:r>
          </w:p>
        </w:tc>
      </w:tr>
      <w:tr w:rsidR="00122E04" w:rsidRPr="00122E04" w14:paraId="7E47A536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858AD9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2CA09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19A12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−</w:t>
            </w:r>
          </w:p>
        </w:tc>
      </w:tr>
      <w:tr w:rsidR="00122E04" w:rsidRPr="00122E04" w14:paraId="2647C7A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99FF3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E1429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C4719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not</w:t>
            </w:r>
            <w:proofErr w:type="spellEnd"/>
          </w:p>
        </w:tc>
      </w:tr>
      <w:tr w:rsidR="00122E04" w:rsidRPr="00122E04" w14:paraId="4E89FEA1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C2A11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ABBAC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28B3E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1B47401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FA474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28DFC2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0F8AA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587606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72F399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F7F95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265B3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array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95FAF6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89DAB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99224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1C40E2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42E552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D9F0D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F8644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2CF13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)</w:t>
            </w:r>
          </w:p>
        </w:tc>
      </w:tr>
      <w:tr w:rsidR="00122E04" w:rsidRPr="00122E04" w14:paraId="3C1B12F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86476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array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6F4DF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0F7C2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[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]</w:t>
            </w:r>
            <w:proofErr w:type="gramEnd"/>
          </w:p>
        </w:tc>
      </w:tr>
      <w:tr w:rsidR="00122E04" w:rsidRPr="00122E04" w14:paraId="425920A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B3D1B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82467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D5C7A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lit-bool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BC8255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461EA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12B5C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D537B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lit-int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668A87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4CCEE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AB118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CCEB3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lit-char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5F7FFDAD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14F238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9D1F5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C8340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lit-str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</w:tbl>
    <w:p w14:paraId="3519072F" w14:textId="77777777" w:rsidR="004E1AC2" w:rsidRDefault="004E1AC2"/>
    <w:sectPr w:rsidR="004E1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04"/>
    <w:rsid w:val="00122E04"/>
    <w:rsid w:val="004E1AC2"/>
    <w:rsid w:val="00C658BB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AAD1"/>
  <w15:chartTrackingRefBased/>
  <w15:docId w15:val="{58865D28-C9FF-4A7D-8040-51673985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12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Emphasis">
    <w:name w:val="Emphasis"/>
    <w:basedOn w:val="DefaultParagraphFont"/>
    <w:uiPriority w:val="20"/>
    <w:qFormat/>
    <w:rsid w:val="00122E04"/>
    <w:rPr>
      <w:i/>
      <w:iCs/>
    </w:rPr>
  </w:style>
  <w:style w:type="character" w:customStyle="1" w:styleId="mo">
    <w:name w:val="mo"/>
    <w:basedOn w:val="DefaultParagraphFont"/>
    <w:rsid w:val="00122E04"/>
  </w:style>
  <w:style w:type="character" w:customStyle="1" w:styleId="mjxassistivemathml">
    <w:name w:val="mjx_assistive_mathml"/>
    <w:basedOn w:val="DefaultParagraphFont"/>
    <w:rsid w:val="00122E04"/>
  </w:style>
  <w:style w:type="character" w:customStyle="1" w:styleId="red">
    <w:name w:val="red"/>
    <w:basedOn w:val="DefaultParagraphFont"/>
    <w:rsid w:val="00122E04"/>
  </w:style>
  <w:style w:type="character" w:styleId="Strong">
    <w:name w:val="Strong"/>
    <w:basedOn w:val="DefaultParagraphFont"/>
    <w:uiPriority w:val="22"/>
    <w:qFormat/>
    <w:rsid w:val="00122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Iván Bravo Contreras</dc:creator>
  <cp:keywords/>
  <dc:description/>
  <cp:lastModifiedBy>Cristian Iván Bravo Contreras</cp:lastModifiedBy>
  <cp:revision>1</cp:revision>
  <dcterms:created xsi:type="dcterms:W3CDTF">2021-10-24T23:09:00Z</dcterms:created>
  <dcterms:modified xsi:type="dcterms:W3CDTF">2021-10-24T23:20:00Z</dcterms:modified>
</cp:coreProperties>
</file>