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F01B" w14:textId="77777777" w:rsidR="000230E0" w:rsidRDefault="00000000">
      <w:pPr>
        <w:jc w:val="center"/>
      </w:pPr>
      <w:proofErr w:type="spellStart"/>
      <w:r>
        <w:t>Articulos</w:t>
      </w:r>
      <w:proofErr w:type="spellEnd"/>
    </w:p>
    <w:p w14:paraId="7A5DECF5" w14:textId="77777777" w:rsidR="000230E0" w:rsidRDefault="00000000">
      <w:r>
        <w:br/>
      </w:r>
    </w:p>
    <w:p w14:paraId="00587934" w14:textId="77777777" w:rsidR="000230E0" w:rsidRDefault="000230E0"/>
    <w:p w14:paraId="5D2E7FA7" w14:textId="77777777" w:rsidR="000230E0" w:rsidRDefault="000230E0"/>
    <w:p w14:paraId="5BE4199C" w14:textId="77777777" w:rsidR="000230E0" w:rsidRDefault="000230E0"/>
    <w:p w14:paraId="58B76C22" w14:textId="77777777" w:rsidR="000230E0" w:rsidRDefault="000230E0"/>
    <w:p w14:paraId="0FBC34DD" w14:textId="77777777" w:rsidR="000230E0" w:rsidRDefault="000230E0"/>
    <w:p w14:paraId="4244B3F6" w14:textId="77777777" w:rsidR="000230E0" w:rsidRDefault="000230E0"/>
    <w:p w14:paraId="60B8CE9D" w14:textId="77777777" w:rsidR="000230E0" w:rsidRDefault="000230E0"/>
    <w:p w14:paraId="2CDB4C9B" w14:textId="77777777" w:rsidR="000230E0" w:rsidRDefault="000230E0"/>
    <w:p w14:paraId="74169B8A" w14:textId="77777777" w:rsidR="000230E0" w:rsidRDefault="000230E0"/>
    <w:p w14:paraId="2259F70B" w14:textId="77777777" w:rsidR="000230E0" w:rsidRDefault="000230E0"/>
    <w:p w14:paraId="706728DA" w14:textId="77777777" w:rsidR="000230E0" w:rsidRDefault="00000000">
      <w:r>
        <w:br/>
      </w:r>
    </w:p>
    <w:p w14:paraId="40971474" w14:textId="77777777" w:rsidR="000230E0" w:rsidRDefault="000230E0">
      <w:pPr>
        <w:pStyle w:val="Ttulo1"/>
      </w:pPr>
    </w:p>
    <w:p w14:paraId="7EF87749" w14:textId="77777777" w:rsidR="000230E0" w:rsidRDefault="00000000">
      <w:pPr>
        <w:pStyle w:val="Ttulo1"/>
      </w:pPr>
      <w:r>
        <w:t xml:space="preserve">1.Arquitectura de </w:t>
      </w:r>
      <w:proofErr w:type="spellStart"/>
      <w:r>
        <w:t>microservicios</w:t>
      </w:r>
      <w:proofErr w:type="spellEnd"/>
    </w:p>
    <w:p w14:paraId="1D0520DC" w14:textId="77777777" w:rsidR="000230E0" w:rsidRDefault="00000000">
      <w:pPr>
        <w:pStyle w:val="Textoindependiente"/>
      </w:pPr>
      <w:r>
        <w:t xml:space="preserve">La </w:t>
      </w:r>
      <w:proofErr w:type="spellStart"/>
      <w:r>
        <w:rPr>
          <w:rStyle w:val="Textoennegrita"/>
        </w:rPr>
        <w:t>arquit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ectura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microservicios</w:t>
      </w:r>
      <w:proofErr w:type="spellEnd"/>
      <w:r>
        <w:t xml:space="preserve"> surge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al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rPr>
          <w:rStyle w:val="Textoennegrita"/>
        </w:rPr>
        <w:t>monolítico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 se </w:t>
      </w:r>
      <w:proofErr w:type="spellStart"/>
      <w:r>
        <w:t>construyen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unión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partes: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servidor</w:t>
      </w:r>
      <w:proofErr w:type="spellEnd"/>
      <w:r>
        <w:t xml:space="preserve"> con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exitoso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constantes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que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crezca</w:t>
      </w:r>
      <w:proofErr w:type="spellEnd"/>
      <w:r>
        <w:t xml:space="preserve">, se </w:t>
      </w:r>
      <w:proofErr w:type="spellStart"/>
      <w:r>
        <w:t>complique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mantenimiento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incremente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del </w:t>
      </w:r>
      <w:proofErr w:type="spellStart"/>
      <w:r>
        <w:t>segmento</w:t>
      </w:r>
      <w:proofErr w:type="spellEnd"/>
      <w:r>
        <w:t xml:space="preserve"> que lo </w:t>
      </w:r>
      <w:proofErr w:type="spellStart"/>
      <w:r>
        <w:t>requiere</w:t>
      </w:r>
      <w:proofErr w:type="spellEnd"/>
      <w:r>
        <w:t>.</w:t>
      </w:r>
    </w:p>
    <w:p w14:paraId="68CA5CC7" w14:textId="77777777" w:rsidR="000230E0" w:rsidRDefault="00000000">
      <w:pPr>
        <w:pStyle w:val="Textoindependiente"/>
      </w:pPr>
      <w:r>
        <w:t xml:space="preserve">Para </w:t>
      </w:r>
      <w:proofErr w:type="spellStart"/>
      <w:r>
        <w:t>enfrentar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la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microservicios</w:t>
      </w:r>
      <w:proofErr w:type="spellEnd"/>
      <w:r>
        <w:t xml:space="preserve"> propone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conjunto de </w:t>
      </w:r>
      <w:proofErr w:type="spellStart"/>
      <w:r>
        <w:rPr>
          <w:rStyle w:val="Textoennegrita"/>
        </w:rPr>
        <w:t>servicios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independientes</w:t>
      </w:r>
      <w:proofErr w:type="spellEnd"/>
      <w:r>
        <w:t xml:space="preserve">,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y </w:t>
      </w:r>
      <w:proofErr w:type="spellStart"/>
      <w:r>
        <w:t>equipos</w:t>
      </w:r>
      <w:proofErr w:type="spellEnd"/>
      <w:r>
        <w:t xml:space="preserve">, lo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escalar</w:t>
      </w:r>
      <w:proofErr w:type="spellEnd"/>
      <w:r>
        <w:t xml:space="preserve"> solo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que lo </w:t>
      </w:r>
      <w:proofErr w:type="spellStart"/>
      <w:r>
        <w:t>necesita</w:t>
      </w:r>
      <w:proofErr w:type="spellEnd"/>
      <w:r>
        <w:t xml:space="preserve">. </w:t>
      </w:r>
      <w:proofErr w:type="spellStart"/>
      <w:r>
        <w:t>Ejemplos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Amazon, eBay y Netflix </w:t>
      </w:r>
      <w:proofErr w:type="spellStart"/>
      <w:r>
        <w:t>adoptaron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. Cada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rPr>
          <w:rStyle w:val="Textoennegrita"/>
        </w:rPr>
        <w:t>arquitectura</w:t>
      </w:r>
      <w:proofErr w:type="spellEnd"/>
      <w:r>
        <w:rPr>
          <w:rStyle w:val="Textoennegrita"/>
        </w:rPr>
        <w:t xml:space="preserve"> hexagonal</w:t>
      </w:r>
      <w:r>
        <w:t xml:space="preserve"> y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, lo que </w:t>
      </w:r>
      <w:proofErr w:type="spellStart"/>
      <w:r>
        <w:t>asegura</w:t>
      </w:r>
      <w:proofErr w:type="spellEnd"/>
      <w:r>
        <w:t xml:space="preserve"> bajo </w:t>
      </w:r>
      <w:proofErr w:type="spellStart"/>
      <w:r>
        <w:t>acoplamiento</w:t>
      </w:r>
      <w:proofErr w:type="spellEnd"/>
      <w:r>
        <w:t xml:space="preserve"> y </w:t>
      </w:r>
      <w:proofErr w:type="spellStart"/>
      <w:r>
        <w:t>diversidad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>.</w:t>
      </w:r>
    </w:p>
    <w:p w14:paraId="36563BB9" w14:textId="77777777" w:rsidR="000230E0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F018CEE" wp14:editId="298880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22377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E0498" w14:textId="77777777" w:rsidR="000230E0" w:rsidRDefault="000230E0">
      <w:pPr>
        <w:pStyle w:val="Ttulo1"/>
      </w:pPr>
    </w:p>
    <w:p w14:paraId="574313A2" w14:textId="77777777" w:rsidR="000230E0" w:rsidRDefault="00000000">
      <w:pPr>
        <w:pStyle w:val="Ttulo1"/>
      </w:pPr>
      <w:proofErr w:type="spellStart"/>
      <w:r>
        <w:rPr>
          <w:lang w:val="es-CO"/>
        </w:rPr>
        <w:t>Reflexion</w:t>
      </w:r>
      <w:proofErr w:type="spellEnd"/>
    </w:p>
    <w:p w14:paraId="43551494" w14:textId="77777777" w:rsidR="000230E0" w:rsidRDefault="00000000">
      <w:bookmarkStart w:id="0" w:name="input-sentence~0"/>
      <w:bookmarkEnd w:id="0"/>
      <w:r>
        <w:rPr>
          <w:rFonts w:ascii="Open Sans;sans-serif" w:hAnsi="Open Sans;sans-serif"/>
          <w:color w:val="172B4D"/>
          <w:lang w:val="es-CO"/>
        </w:rPr>
        <w:t>La arquitectura de microservicios no solo representa una solución efectiva para proyectos de gran escala, sino que, gracias a la independencia y flexibilidad entre servicios, permite reutilizar microservicios de un proyecto en otro, lo que ayuda a reducir el tiempo y los costos de desarrollo.</w:t>
      </w:r>
      <w:r>
        <w:rPr>
          <w:color w:val="172B4D"/>
          <w:lang w:val="es-CO"/>
        </w:rPr>
        <w:t xml:space="preserve"> </w:t>
      </w:r>
      <w:bookmarkStart w:id="1" w:name="input-sentence~1"/>
      <w:bookmarkEnd w:id="1"/>
      <w:r>
        <w:rPr>
          <w:rFonts w:ascii="Open Sans;sans-serif" w:hAnsi="Open Sans;sans-serif"/>
          <w:color w:val="172B4D"/>
          <w:lang w:val="es-CO"/>
        </w:rPr>
        <w:t>Además, fomenta la creación de soluciones dinámicas y adaptables a los cambios en cualquier tipo de proyecto.</w:t>
      </w:r>
      <w:r>
        <w:rPr>
          <w:color w:val="172B4D"/>
          <w:lang w:val="es-CO"/>
        </w:rPr>
        <w:t xml:space="preserve"> </w:t>
      </w:r>
    </w:p>
    <w:p w14:paraId="32034CBB" w14:textId="643EC234" w:rsidR="000230E0" w:rsidRDefault="0045605B">
      <w:pPr>
        <w:pStyle w:val="Ttulo1"/>
      </w:pPr>
      <w:r>
        <w:rPr>
          <w:lang w:val="es-CO"/>
        </w:rPr>
        <w:t>Bibliografía</w:t>
      </w:r>
      <w:r w:rsidR="00000000">
        <w:t>:</w:t>
      </w:r>
    </w:p>
    <w:p w14:paraId="43A3690A" w14:textId="77777777" w:rsidR="000230E0" w:rsidRDefault="00000000">
      <w:pPr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 xml:space="preserve">Contreras, D. A. B. (2018). </w:t>
      </w:r>
      <w:proofErr w:type="spellStart"/>
      <w:r>
        <w:rPr>
          <w:rFonts w:ascii="Arial;sans-serif" w:hAnsi="Arial;sans-serif"/>
          <w:color w:val="222222"/>
          <w:sz w:val="20"/>
        </w:rPr>
        <w:t>Arquitectura</w:t>
      </w:r>
      <w:proofErr w:type="spellEnd"/>
      <w:r>
        <w:rPr>
          <w:rFonts w:ascii="Arial;sans-serif" w:hAnsi="Arial;sans-serif"/>
          <w:color w:val="222222"/>
          <w:sz w:val="20"/>
        </w:rPr>
        <w:t xml:space="preserve"> de </w:t>
      </w:r>
      <w:proofErr w:type="spellStart"/>
      <w:r>
        <w:rPr>
          <w:rFonts w:ascii="Arial;sans-serif" w:hAnsi="Arial;sans-serif"/>
          <w:color w:val="222222"/>
          <w:sz w:val="20"/>
        </w:rPr>
        <w:t>microservicios</w:t>
      </w:r>
      <w:proofErr w:type="spellEnd"/>
      <w:r>
        <w:rPr>
          <w:rFonts w:ascii="Arial;sans-serif" w:hAnsi="Arial;sans-serif"/>
          <w:color w:val="222222"/>
          <w:sz w:val="20"/>
        </w:rPr>
        <w:t>. </w:t>
      </w:r>
      <w:r>
        <w:rPr>
          <w:rFonts w:ascii="Arial;sans-serif" w:hAnsi="Arial;sans-serif"/>
          <w:i/>
          <w:color w:val="222222"/>
          <w:sz w:val="20"/>
        </w:rPr>
        <w:t xml:space="preserve">Tecnología </w:t>
      </w:r>
      <w:proofErr w:type="spellStart"/>
      <w:r>
        <w:rPr>
          <w:rFonts w:ascii="Arial;sans-serif" w:hAnsi="Arial;sans-serif"/>
          <w:i/>
          <w:color w:val="222222"/>
          <w:sz w:val="20"/>
        </w:rPr>
        <w:t>Investigación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 y Academia</w:t>
      </w:r>
      <w:r>
        <w:rPr>
          <w:rFonts w:ascii="Arial;sans-serif" w:hAnsi="Arial;sans-serif"/>
          <w:color w:val="222222"/>
          <w:sz w:val="20"/>
        </w:rPr>
        <w:t>, </w:t>
      </w:r>
      <w:r>
        <w:rPr>
          <w:rFonts w:ascii="Arial;sans-serif" w:hAnsi="Arial;sans-serif"/>
          <w:i/>
          <w:color w:val="222222"/>
          <w:sz w:val="20"/>
        </w:rPr>
        <w:t>6</w:t>
      </w:r>
      <w:r>
        <w:rPr>
          <w:rFonts w:ascii="Arial;sans-serif" w:hAnsi="Arial;sans-serif"/>
          <w:color w:val="222222"/>
          <w:sz w:val="20"/>
        </w:rPr>
        <w:t>(1), 36-46.</w:t>
      </w:r>
    </w:p>
    <w:p w14:paraId="4CC6DAA5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49EFAD3B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3EC17E9C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77B26BF6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694BBF94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466E8AEF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13074F95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6F904E25" w14:textId="7777777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53F0EEAB" w14:textId="0D38E207" w:rsidR="00D747E3" w:rsidRDefault="00D747E3">
      <w:pPr>
        <w:rPr>
          <w:rFonts w:ascii="Arial;sans-serif" w:hAnsi="Arial;sans-serif"/>
          <w:color w:val="222222"/>
          <w:sz w:val="20"/>
        </w:rPr>
      </w:pPr>
    </w:p>
    <w:p w14:paraId="7A24F074" w14:textId="77777777" w:rsidR="00D747E3" w:rsidRDefault="00D747E3" w:rsidP="00D747E3">
      <w:pPr>
        <w:pStyle w:val="Ttulo1"/>
      </w:pPr>
      <w:r>
        <w:lastRenderedPageBreak/>
        <w:t xml:space="preserve">1.Arquitectura de </w:t>
      </w:r>
      <w:proofErr w:type="spellStart"/>
      <w:r>
        <w:t>microservicios</w:t>
      </w:r>
      <w:proofErr w:type="spellEnd"/>
    </w:p>
    <w:p w14:paraId="31CF2383" w14:textId="2DD4C188" w:rsidR="00D747E3" w:rsidRDefault="00F302B1">
      <w:r w:rsidRPr="00F302B1">
        <w:t xml:space="preserve">La </w:t>
      </w:r>
      <w:proofErr w:type="spellStart"/>
      <w:r w:rsidRPr="00F302B1">
        <w:t>arquitectura</w:t>
      </w:r>
      <w:proofErr w:type="spellEnd"/>
      <w:r w:rsidRPr="00F302B1">
        <w:t xml:space="preserve"> de software es, </w:t>
      </w:r>
      <w:proofErr w:type="spellStart"/>
      <w:r w:rsidRPr="00F302B1">
        <w:t>en</w:t>
      </w:r>
      <w:proofErr w:type="spellEnd"/>
      <w:r w:rsidRPr="00F302B1">
        <w:t xml:space="preserve"> </w:t>
      </w:r>
      <w:proofErr w:type="spellStart"/>
      <w:r w:rsidRPr="00F302B1">
        <w:t>efecto</w:t>
      </w:r>
      <w:proofErr w:type="spellEnd"/>
      <w:r w:rsidRPr="00F302B1">
        <w:t xml:space="preserve">, </w:t>
      </w:r>
      <w:proofErr w:type="spellStart"/>
      <w:r w:rsidRPr="00F302B1">
        <w:t>una</w:t>
      </w:r>
      <w:proofErr w:type="spellEnd"/>
      <w:r w:rsidRPr="00F302B1">
        <w:t xml:space="preserve"> </w:t>
      </w:r>
      <w:proofErr w:type="spellStart"/>
      <w:r w:rsidRPr="00F302B1">
        <w:t>parte</w:t>
      </w:r>
      <w:proofErr w:type="spellEnd"/>
      <w:r w:rsidRPr="00F302B1">
        <w:t xml:space="preserve"> crucial de la </w:t>
      </w:r>
      <w:proofErr w:type="spellStart"/>
      <w:r w:rsidRPr="00F302B1">
        <w:t>ingeniería</w:t>
      </w:r>
      <w:proofErr w:type="spellEnd"/>
      <w:r w:rsidRPr="00F302B1">
        <w:t xml:space="preserve"> de software, </w:t>
      </w:r>
      <w:proofErr w:type="spellStart"/>
      <w:r w:rsidRPr="00F302B1">
        <w:t>encargada</w:t>
      </w:r>
      <w:proofErr w:type="spellEnd"/>
      <w:r w:rsidRPr="00F302B1">
        <w:t xml:space="preserve"> de </w:t>
      </w:r>
      <w:proofErr w:type="spellStart"/>
      <w:r w:rsidRPr="00F302B1">
        <w:t>estudiar</w:t>
      </w:r>
      <w:proofErr w:type="spellEnd"/>
      <w:r w:rsidRPr="00F302B1">
        <w:t xml:space="preserve">, </w:t>
      </w:r>
      <w:proofErr w:type="spellStart"/>
      <w:r w:rsidRPr="00F302B1">
        <w:t>analizar</w:t>
      </w:r>
      <w:proofErr w:type="spellEnd"/>
      <w:r w:rsidRPr="00F302B1">
        <w:t xml:space="preserve"> y </w:t>
      </w:r>
      <w:proofErr w:type="spellStart"/>
      <w:r w:rsidRPr="00F302B1">
        <w:t>dibujar</w:t>
      </w:r>
      <w:proofErr w:type="spellEnd"/>
      <w:r w:rsidRPr="00F302B1">
        <w:t xml:space="preserve"> </w:t>
      </w:r>
      <w:proofErr w:type="spellStart"/>
      <w:r w:rsidRPr="00F302B1">
        <w:t>el</w:t>
      </w:r>
      <w:proofErr w:type="spellEnd"/>
      <w:r w:rsidRPr="00F302B1">
        <w:t xml:space="preserve"> </w:t>
      </w:r>
      <w:proofErr w:type="spellStart"/>
      <w:r w:rsidRPr="00F302B1">
        <w:t>mapa</w:t>
      </w:r>
      <w:proofErr w:type="spellEnd"/>
      <w:r w:rsidRPr="00F302B1">
        <w:t xml:space="preserve"> </w:t>
      </w:r>
      <w:proofErr w:type="spellStart"/>
      <w:r w:rsidRPr="00F302B1">
        <w:t>completo</w:t>
      </w:r>
      <w:proofErr w:type="spellEnd"/>
      <w:r w:rsidRPr="00F302B1">
        <w:t xml:space="preserve"> de un </w:t>
      </w:r>
      <w:proofErr w:type="spellStart"/>
      <w:r w:rsidRPr="00F302B1">
        <w:t>sistema</w:t>
      </w:r>
      <w:proofErr w:type="spellEnd"/>
      <w:r w:rsidRPr="00F302B1">
        <w:t xml:space="preserve">. Se </w:t>
      </w:r>
      <w:proofErr w:type="spellStart"/>
      <w:r w:rsidRPr="00F302B1">
        <w:t>concentra</w:t>
      </w:r>
      <w:proofErr w:type="spellEnd"/>
      <w:r w:rsidRPr="00F302B1">
        <w:t xml:space="preserve"> </w:t>
      </w:r>
      <w:proofErr w:type="spellStart"/>
      <w:r w:rsidRPr="00F302B1">
        <w:t>mucho</w:t>
      </w:r>
      <w:proofErr w:type="spellEnd"/>
      <w:r w:rsidRPr="00F302B1">
        <w:t xml:space="preserve">, </w:t>
      </w:r>
      <w:proofErr w:type="spellStart"/>
      <w:r w:rsidRPr="00F302B1">
        <w:t>en</w:t>
      </w:r>
      <w:proofErr w:type="spellEnd"/>
      <w:r w:rsidRPr="00F302B1">
        <w:t xml:space="preserve"> las </w:t>
      </w:r>
      <w:proofErr w:type="spellStart"/>
      <w:r w:rsidRPr="00F302B1">
        <w:t>conexiones</w:t>
      </w:r>
      <w:proofErr w:type="spellEnd"/>
      <w:r w:rsidRPr="00F302B1">
        <w:t xml:space="preserve"> entre sus </w:t>
      </w:r>
      <w:proofErr w:type="spellStart"/>
      <w:r w:rsidRPr="00F302B1">
        <w:t>piezas</w:t>
      </w:r>
      <w:proofErr w:type="spellEnd"/>
      <w:r w:rsidRPr="00F302B1">
        <w:t xml:space="preserve"> </w:t>
      </w:r>
      <w:proofErr w:type="spellStart"/>
      <w:r w:rsidRPr="00F302B1">
        <w:t>principales</w:t>
      </w:r>
      <w:proofErr w:type="spellEnd"/>
      <w:r w:rsidRPr="00F302B1">
        <w:t xml:space="preserve">, </w:t>
      </w:r>
      <w:proofErr w:type="spellStart"/>
      <w:r w:rsidRPr="00F302B1">
        <w:t>esos</w:t>
      </w:r>
      <w:proofErr w:type="spellEnd"/>
      <w:r w:rsidRPr="00F302B1">
        <w:t xml:space="preserve"> </w:t>
      </w:r>
      <w:proofErr w:type="spellStart"/>
      <w:r w:rsidRPr="00F302B1">
        <w:t>componentes</w:t>
      </w:r>
      <w:proofErr w:type="spellEnd"/>
      <w:r w:rsidRPr="00F302B1">
        <w:t xml:space="preserve"> </w:t>
      </w:r>
      <w:proofErr w:type="spellStart"/>
      <w:r w:rsidRPr="00F302B1">
        <w:t>vitales</w:t>
      </w:r>
      <w:proofErr w:type="spellEnd"/>
      <w:r w:rsidRPr="00F302B1">
        <w:t xml:space="preserve">. La </w:t>
      </w:r>
      <w:proofErr w:type="spellStart"/>
      <w:r w:rsidRPr="00F302B1">
        <w:t>importancia</w:t>
      </w:r>
      <w:proofErr w:type="spellEnd"/>
      <w:r w:rsidRPr="00F302B1">
        <w:t xml:space="preserve"> es </w:t>
      </w:r>
      <w:proofErr w:type="spellStart"/>
      <w:r w:rsidRPr="00F302B1">
        <w:t>tremenda</w:t>
      </w:r>
      <w:proofErr w:type="spellEnd"/>
      <w:r w:rsidRPr="00F302B1">
        <w:t xml:space="preserve">, </w:t>
      </w:r>
      <w:proofErr w:type="spellStart"/>
      <w:r w:rsidRPr="00F302B1">
        <w:t>pues</w:t>
      </w:r>
      <w:proofErr w:type="spellEnd"/>
      <w:r w:rsidRPr="00F302B1">
        <w:t xml:space="preserve"> </w:t>
      </w:r>
      <w:proofErr w:type="spellStart"/>
      <w:r w:rsidRPr="00F302B1">
        <w:t>organiza</w:t>
      </w:r>
      <w:proofErr w:type="spellEnd"/>
      <w:r w:rsidRPr="00F302B1">
        <w:t xml:space="preserve"> </w:t>
      </w:r>
      <w:proofErr w:type="spellStart"/>
      <w:r w:rsidRPr="00F302B1">
        <w:t>sistemas</w:t>
      </w:r>
      <w:proofErr w:type="spellEnd"/>
      <w:r w:rsidRPr="00F302B1">
        <w:t xml:space="preserve"> antes de </w:t>
      </w:r>
      <w:proofErr w:type="spellStart"/>
      <w:r w:rsidRPr="00F302B1">
        <w:t>programar</w:t>
      </w:r>
      <w:proofErr w:type="spellEnd"/>
      <w:r w:rsidRPr="00F302B1">
        <w:t xml:space="preserve">, </w:t>
      </w:r>
      <w:proofErr w:type="spellStart"/>
      <w:r w:rsidRPr="00F302B1">
        <w:t>haciendo</w:t>
      </w:r>
      <w:proofErr w:type="spellEnd"/>
      <w:r w:rsidRPr="00F302B1">
        <w:t xml:space="preserve"> que </w:t>
      </w:r>
      <w:proofErr w:type="spellStart"/>
      <w:r w:rsidRPr="00F302B1">
        <w:t>todo</w:t>
      </w:r>
      <w:proofErr w:type="spellEnd"/>
      <w:r w:rsidRPr="00F302B1">
        <w:t xml:space="preserve"> sea </w:t>
      </w:r>
      <w:proofErr w:type="spellStart"/>
      <w:r w:rsidRPr="00F302B1">
        <w:t>más</w:t>
      </w:r>
      <w:proofErr w:type="spellEnd"/>
      <w:r w:rsidRPr="00F302B1">
        <w:t xml:space="preserve"> </w:t>
      </w:r>
      <w:proofErr w:type="spellStart"/>
      <w:r w:rsidRPr="00F302B1">
        <w:t>sencillo</w:t>
      </w:r>
      <w:proofErr w:type="spellEnd"/>
      <w:r w:rsidRPr="00F302B1">
        <w:t xml:space="preserve">, </w:t>
      </w:r>
      <w:proofErr w:type="spellStart"/>
      <w:r w:rsidRPr="00F302B1">
        <w:t>más</w:t>
      </w:r>
      <w:proofErr w:type="spellEnd"/>
      <w:r w:rsidRPr="00F302B1">
        <w:t xml:space="preserve"> que </w:t>
      </w:r>
      <w:proofErr w:type="spellStart"/>
      <w:r w:rsidRPr="00F302B1">
        <w:t>evoluciona</w:t>
      </w:r>
      <w:proofErr w:type="spellEnd"/>
      <w:r w:rsidRPr="00F302B1">
        <w:t xml:space="preserve">, con </w:t>
      </w:r>
      <w:proofErr w:type="spellStart"/>
      <w:r w:rsidRPr="00F302B1">
        <w:t>calidad</w:t>
      </w:r>
      <w:proofErr w:type="spellEnd"/>
      <w:r w:rsidRPr="00F302B1">
        <w:t xml:space="preserve"> y </w:t>
      </w:r>
      <w:proofErr w:type="spellStart"/>
      <w:r w:rsidRPr="00F302B1">
        <w:t>más</w:t>
      </w:r>
      <w:proofErr w:type="spellEnd"/>
      <w:r w:rsidRPr="00F302B1">
        <w:t xml:space="preserve"> flexible.</w:t>
      </w:r>
      <w:r w:rsidRPr="00F302B1">
        <w:br/>
      </w:r>
      <w:r w:rsidRPr="00F302B1">
        <w:br/>
        <w:t xml:space="preserve">En </w:t>
      </w:r>
      <w:proofErr w:type="spellStart"/>
      <w:r w:rsidRPr="00F302B1">
        <w:t>este</w:t>
      </w:r>
      <w:proofErr w:type="spellEnd"/>
      <w:r w:rsidRPr="00F302B1">
        <w:t xml:space="preserve"> </w:t>
      </w:r>
      <w:proofErr w:type="spellStart"/>
      <w:r w:rsidRPr="00F302B1">
        <w:t>ámbito</w:t>
      </w:r>
      <w:proofErr w:type="spellEnd"/>
      <w:r w:rsidRPr="00F302B1">
        <w:t xml:space="preserve">, </w:t>
      </w:r>
      <w:proofErr w:type="spellStart"/>
      <w:r w:rsidRPr="00F302B1">
        <w:t>aparece</w:t>
      </w:r>
      <w:proofErr w:type="spellEnd"/>
      <w:r w:rsidRPr="00F302B1">
        <w:t xml:space="preserve"> la </w:t>
      </w:r>
      <w:proofErr w:type="spellStart"/>
      <w:r w:rsidRPr="00F302B1">
        <w:t>Arquitectura</w:t>
      </w:r>
      <w:proofErr w:type="spellEnd"/>
      <w:r w:rsidRPr="00F302B1">
        <w:t xml:space="preserve"> </w:t>
      </w:r>
      <w:proofErr w:type="spellStart"/>
      <w:r w:rsidRPr="00F302B1">
        <w:t>Orientada</w:t>
      </w:r>
      <w:proofErr w:type="spellEnd"/>
      <w:r w:rsidRPr="00F302B1">
        <w:t xml:space="preserve"> a </w:t>
      </w:r>
      <w:proofErr w:type="spellStart"/>
      <w:r w:rsidRPr="00F302B1">
        <w:t>Servicios</w:t>
      </w:r>
      <w:proofErr w:type="spellEnd"/>
      <w:r w:rsidRPr="00F302B1">
        <w:t xml:space="preserve"> (SOA) </w:t>
      </w:r>
      <w:proofErr w:type="spellStart"/>
      <w:r w:rsidRPr="00F302B1">
        <w:t>como</w:t>
      </w:r>
      <w:proofErr w:type="spellEnd"/>
      <w:r w:rsidRPr="00F302B1">
        <w:t xml:space="preserve"> un </w:t>
      </w:r>
      <w:proofErr w:type="spellStart"/>
      <w:r w:rsidRPr="00F302B1">
        <w:t>enfoque</w:t>
      </w:r>
      <w:proofErr w:type="spellEnd"/>
      <w:r w:rsidRPr="00F302B1">
        <w:t xml:space="preserve"> que </w:t>
      </w:r>
      <w:proofErr w:type="spellStart"/>
      <w:r w:rsidRPr="00F302B1">
        <w:t>une</w:t>
      </w:r>
      <w:proofErr w:type="spellEnd"/>
      <w:r w:rsidRPr="00F302B1">
        <w:t xml:space="preserve"> la TI con las </w:t>
      </w:r>
      <w:proofErr w:type="spellStart"/>
      <w:r w:rsidRPr="00F302B1">
        <w:t>exigencias</w:t>
      </w:r>
      <w:proofErr w:type="spellEnd"/>
      <w:r w:rsidRPr="00F302B1">
        <w:t xml:space="preserve"> de la </w:t>
      </w:r>
      <w:proofErr w:type="spellStart"/>
      <w:r w:rsidRPr="00F302B1">
        <w:t>empresa</w:t>
      </w:r>
      <w:proofErr w:type="spellEnd"/>
      <w:r w:rsidRPr="00F302B1">
        <w:t xml:space="preserve">. SOA </w:t>
      </w:r>
      <w:proofErr w:type="spellStart"/>
      <w:r w:rsidRPr="00F302B1">
        <w:t>permite</w:t>
      </w:r>
      <w:proofErr w:type="spellEnd"/>
      <w:r w:rsidRPr="00F302B1">
        <w:t xml:space="preserve"> </w:t>
      </w:r>
      <w:proofErr w:type="spellStart"/>
      <w:r w:rsidRPr="00F302B1">
        <w:t>fusionar</w:t>
      </w:r>
      <w:proofErr w:type="spellEnd"/>
      <w:r w:rsidRPr="00F302B1">
        <w:t xml:space="preserve"> </w:t>
      </w:r>
      <w:proofErr w:type="spellStart"/>
      <w:r w:rsidRPr="00F302B1">
        <w:t>sistemas</w:t>
      </w:r>
      <w:proofErr w:type="spellEnd"/>
      <w:r w:rsidRPr="00F302B1">
        <w:t xml:space="preserve"> </w:t>
      </w:r>
      <w:proofErr w:type="spellStart"/>
      <w:r w:rsidRPr="00F302B1">
        <w:t>diversos</w:t>
      </w:r>
      <w:proofErr w:type="spellEnd"/>
      <w:r w:rsidRPr="00F302B1">
        <w:t xml:space="preserve">, </w:t>
      </w:r>
      <w:proofErr w:type="spellStart"/>
      <w:r w:rsidRPr="00F302B1">
        <w:t>utilizando</w:t>
      </w:r>
      <w:proofErr w:type="spellEnd"/>
      <w:r w:rsidRPr="00F302B1">
        <w:t xml:space="preserve"> </w:t>
      </w:r>
      <w:proofErr w:type="spellStart"/>
      <w:r w:rsidRPr="00F302B1">
        <w:t>servicios</w:t>
      </w:r>
      <w:proofErr w:type="spellEnd"/>
      <w:r w:rsidRPr="00F302B1">
        <w:t xml:space="preserve"> </w:t>
      </w:r>
      <w:proofErr w:type="spellStart"/>
      <w:r w:rsidRPr="00F302B1">
        <w:t>independientes</w:t>
      </w:r>
      <w:proofErr w:type="spellEnd"/>
      <w:r w:rsidRPr="00F302B1">
        <w:t xml:space="preserve">, </w:t>
      </w:r>
      <w:proofErr w:type="spellStart"/>
      <w:r w:rsidRPr="00F302B1">
        <w:t>estos</w:t>
      </w:r>
      <w:proofErr w:type="spellEnd"/>
      <w:r w:rsidRPr="00F302B1">
        <w:t xml:space="preserve"> se publican, </w:t>
      </w:r>
      <w:proofErr w:type="spellStart"/>
      <w:r w:rsidRPr="00F302B1">
        <w:t>encuentran</w:t>
      </w:r>
      <w:proofErr w:type="spellEnd"/>
      <w:r w:rsidRPr="00F302B1">
        <w:t xml:space="preserve"> y </w:t>
      </w:r>
      <w:proofErr w:type="spellStart"/>
      <w:r w:rsidRPr="00F302B1">
        <w:t>activan</w:t>
      </w:r>
      <w:proofErr w:type="spellEnd"/>
      <w:r w:rsidRPr="00F302B1">
        <w:t xml:space="preserve"> gracias a interfaces </w:t>
      </w:r>
      <w:proofErr w:type="spellStart"/>
      <w:r w:rsidRPr="00F302B1">
        <w:t>normales</w:t>
      </w:r>
      <w:proofErr w:type="spellEnd"/>
      <w:r w:rsidRPr="00F302B1">
        <w:t xml:space="preserve">, sin </w:t>
      </w:r>
      <w:proofErr w:type="spellStart"/>
      <w:r w:rsidRPr="00F302B1">
        <w:t>importar</w:t>
      </w:r>
      <w:proofErr w:type="spellEnd"/>
      <w:r w:rsidRPr="00F302B1">
        <w:t xml:space="preserve"> </w:t>
      </w:r>
      <w:proofErr w:type="spellStart"/>
      <w:r w:rsidRPr="00F302B1">
        <w:t>el</w:t>
      </w:r>
      <w:proofErr w:type="spellEnd"/>
      <w:r w:rsidRPr="00F302B1">
        <w:t xml:space="preserve"> </w:t>
      </w:r>
      <w:proofErr w:type="spellStart"/>
      <w:r w:rsidRPr="00F302B1">
        <w:t>lenguaje</w:t>
      </w:r>
      <w:proofErr w:type="spellEnd"/>
      <w:r w:rsidRPr="00F302B1">
        <w:t xml:space="preserve"> o la </w:t>
      </w:r>
      <w:proofErr w:type="spellStart"/>
      <w:r w:rsidRPr="00F302B1">
        <w:t>plataforma</w:t>
      </w:r>
      <w:proofErr w:type="spellEnd"/>
      <w:r w:rsidRPr="00F302B1">
        <w:t xml:space="preserve"> </w:t>
      </w:r>
      <w:proofErr w:type="spellStart"/>
      <w:r w:rsidRPr="00F302B1">
        <w:t>empleada</w:t>
      </w:r>
      <w:proofErr w:type="spellEnd"/>
      <w:r w:rsidRPr="00F302B1">
        <w:t>.</w:t>
      </w:r>
      <w:r w:rsidRPr="00F302B1">
        <w:br/>
      </w:r>
      <w:r w:rsidRPr="00F302B1">
        <w:br/>
        <w:t xml:space="preserve">El </w:t>
      </w:r>
      <w:proofErr w:type="spellStart"/>
      <w:r w:rsidRPr="00F302B1">
        <w:t>corazón</w:t>
      </w:r>
      <w:proofErr w:type="spellEnd"/>
      <w:r w:rsidRPr="00F302B1">
        <w:t xml:space="preserve"> de SOA late gracias a </w:t>
      </w:r>
      <w:proofErr w:type="spellStart"/>
      <w:r w:rsidRPr="00F302B1">
        <w:t>servicios</w:t>
      </w:r>
      <w:proofErr w:type="spellEnd"/>
      <w:r w:rsidRPr="00F302B1">
        <w:t xml:space="preserve"> </w:t>
      </w:r>
      <w:proofErr w:type="spellStart"/>
      <w:r w:rsidRPr="00F302B1">
        <w:t>autónomos</w:t>
      </w:r>
      <w:proofErr w:type="spellEnd"/>
      <w:r w:rsidRPr="00F302B1">
        <w:t xml:space="preserve"> que </w:t>
      </w:r>
      <w:proofErr w:type="spellStart"/>
      <w:r w:rsidRPr="00F302B1">
        <w:t>hablan</w:t>
      </w:r>
      <w:proofErr w:type="spellEnd"/>
      <w:r w:rsidRPr="00F302B1">
        <w:t xml:space="preserve"> a </w:t>
      </w:r>
      <w:proofErr w:type="spellStart"/>
      <w:r w:rsidRPr="00F302B1">
        <w:t>través</w:t>
      </w:r>
      <w:proofErr w:type="spellEnd"/>
      <w:r w:rsidRPr="00F302B1">
        <w:t xml:space="preserve"> de un bus de </w:t>
      </w:r>
      <w:proofErr w:type="spellStart"/>
      <w:r w:rsidRPr="00F302B1">
        <w:t>servicios</w:t>
      </w:r>
      <w:proofErr w:type="spellEnd"/>
      <w:r w:rsidRPr="00F302B1">
        <w:t xml:space="preserve"> y un </w:t>
      </w:r>
      <w:proofErr w:type="spellStart"/>
      <w:r w:rsidRPr="00F302B1">
        <w:t>repositorio</w:t>
      </w:r>
      <w:proofErr w:type="spellEnd"/>
      <w:r w:rsidRPr="00F302B1">
        <w:t xml:space="preserve">. </w:t>
      </w:r>
      <w:proofErr w:type="spellStart"/>
      <w:r w:rsidRPr="00F302B1">
        <w:t>Facilita</w:t>
      </w:r>
      <w:proofErr w:type="spellEnd"/>
      <w:r w:rsidRPr="00F302B1">
        <w:t xml:space="preserve"> la </w:t>
      </w:r>
      <w:proofErr w:type="spellStart"/>
      <w:r w:rsidRPr="00F302B1">
        <w:t>reutilización</w:t>
      </w:r>
      <w:proofErr w:type="spellEnd"/>
      <w:r w:rsidRPr="00F302B1">
        <w:t xml:space="preserve">, la </w:t>
      </w:r>
      <w:proofErr w:type="spellStart"/>
      <w:r w:rsidRPr="00F302B1">
        <w:t>integración</w:t>
      </w:r>
      <w:proofErr w:type="spellEnd"/>
      <w:r w:rsidRPr="00F302B1">
        <w:t xml:space="preserve"> y la gran </w:t>
      </w:r>
      <w:proofErr w:type="spellStart"/>
      <w:r w:rsidRPr="00F302B1">
        <w:t>flexibilidad</w:t>
      </w:r>
      <w:proofErr w:type="spellEnd"/>
      <w:r w:rsidRPr="00F302B1">
        <w:t xml:space="preserve">. Hay </w:t>
      </w:r>
      <w:proofErr w:type="spellStart"/>
      <w:r w:rsidRPr="00F302B1">
        <w:t>servicios</w:t>
      </w:r>
      <w:proofErr w:type="spellEnd"/>
      <w:r w:rsidRPr="00F302B1">
        <w:t xml:space="preserve"> </w:t>
      </w:r>
      <w:proofErr w:type="spellStart"/>
      <w:r w:rsidRPr="00F302B1">
        <w:t>básicos</w:t>
      </w:r>
      <w:proofErr w:type="spellEnd"/>
      <w:r w:rsidRPr="00F302B1">
        <w:t xml:space="preserve">, de </w:t>
      </w:r>
      <w:proofErr w:type="spellStart"/>
      <w:r w:rsidRPr="00F302B1">
        <w:t>negocio</w:t>
      </w:r>
      <w:proofErr w:type="spellEnd"/>
      <w:r w:rsidRPr="00F302B1">
        <w:t xml:space="preserve">, de </w:t>
      </w:r>
      <w:proofErr w:type="spellStart"/>
      <w:r w:rsidRPr="00F302B1">
        <w:t>procesos</w:t>
      </w:r>
      <w:proofErr w:type="spellEnd"/>
      <w:r w:rsidRPr="00F302B1">
        <w:t xml:space="preserve"> o </w:t>
      </w:r>
      <w:proofErr w:type="spellStart"/>
      <w:r w:rsidRPr="00F302B1">
        <w:t>públicos</w:t>
      </w:r>
      <w:proofErr w:type="spellEnd"/>
      <w:r w:rsidRPr="00F302B1">
        <w:t xml:space="preserve">, </w:t>
      </w:r>
      <w:proofErr w:type="spellStart"/>
      <w:r w:rsidRPr="00F302B1">
        <w:t>usando</w:t>
      </w:r>
      <w:proofErr w:type="spellEnd"/>
      <w:r w:rsidRPr="00F302B1">
        <w:t xml:space="preserve">, </w:t>
      </w:r>
      <w:proofErr w:type="spellStart"/>
      <w:r w:rsidRPr="00F302B1">
        <w:t>frecuentemente</w:t>
      </w:r>
      <w:proofErr w:type="spellEnd"/>
      <w:r w:rsidRPr="00F302B1">
        <w:t xml:space="preserve">, </w:t>
      </w:r>
      <w:proofErr w:type="spellStart"/>
      <w:r w:rsidRPr="00F302B1">
        <w:t>servicios</w:t>
      </w:r>
      <w:proofErr w:type="spellEnd"/>
      <w:r w:rsidRPr="00F302B1">
        <w:t xml:space="preserve"> web que </w:t>
      </w:r>
      <w:proofErr w:type="spellStart"/>
      <w:r w:rsidRPr="00F302B1">
        <w:t>usan</w:t>
      </w:r>
      <w:proofErr w:type="spellEnd"/>
      <w:r w:rsidRPr="00F302B1">
        <w:t xml:space="preserve"> </w:t>
      </w:r>
      <w:proofErr w:type="spellStart"/>
      <w:r w:rsidRPr="00F302B1">
        <w:t>estándares</w:t>
      </w:r>
      <w:proofErr w:type="spellEnd"/>
      <w:r w:rsidRPr="00F302B1">
        <w:t xml:space="preserve"> </w:t>
      </w:r>
      <w:proofErr w:type="spellStart"/>
      <w:r w:rsidRPr="00F302B1">
        <w:t>como</w:t>
      </w:r>
      <w:proofErr w:type="spellEnd"/>
      <w:r w:rsidRPr="00F302B1">
        <w:t xml:space="preserve"> XML, SOAP y WSDL.</w:t>
      </w:r>
      <w:r w:rsidRPr="00F302B1">
        <w:br/>
        <w:t xml:space="preserve">De </w:t>
      </w:r>
      <w:proofErr w:type="spellStart"/>
      <w:r w:rsidRPr="00F302B1">
        <w:t>esta</w:t>
      </w:r>
      <w:proofErr w:type="spellEnd"/>
      <w:r w:rsidRPr="00F302B1">
        <w:t xml:space="preserve"> </w:t>
      </w:r>
      <w:proofErr w:type="spellStart"/>
      <w:r w:rsidRPr="00F302B1">
        <w:t>manera</w:t>
      </w:r>
      <w:proofErr w:type="spellEnd"/>
      <w:r w:rsidRPr="00F302B1">
        <w:t xml:space="preserve">, la </w:t>
      </w:r>
      <w:proofErr w:type="spellStart"/>
      <w:r w:rsidRPr="00F302B1">
        <w:t>productividad</w:t>
      </w:r>
      <w:proofErr w:type="spellEnd"/>
      <w:r w:rsidRPr="00F302B1">
        <w:t xml:space="preserve"> </w:t>
      </w:r>
      <w:proofErr w:type="spellStart"/>
      <w:r w:rsidRPr="00F302B1">
        <w:t>recibe</w:t>
      </w:r>
      <w:proofErr w:type="spellEnd"/>
      <w:r w:rsidRPr="00F302B1">
        <w:t xml:space="preserve"> un gran </w:t>
      </w:r>
      <w:proofErr w:type="spellStart"/>
      <w:r w:rsidRPr="00F302B1">
        <w:t>empujón</w:t>
      </w:r>
      <w:proofErr w:type="spellEnd"/>
      <w:r w:rsidRPr="00F302B1">
        <w:t xml:space="preserve">, </w:t>
      </w:r>
      <w:proofErr w:type="spellStart"/>
      <w:r w:rsidRPr="00F302B1">
        <w:t>ademas</w:t>
      </w:r>
      <w:proofErr w:type="spellEnd"/>
      <w:r w:rsidRPr="00F302B1">
        <w:t xml:space="preserve"> de la </w:t>
      </w:r>
      <w:proofErr w:type="spellStart"/>
      <w:r w:rsidRPr="00F302B1">
        <w:t>seguridad</w:t>
      </w:r>
      <w:proofErr w:type="spellEnd"/>
      <w:r w:rsidRPr="00F302B1">
        <w:t xml:space="preserve"> y la </w:t>
      </w:r>
      <w:proofErr w:type="spellStart"/>
      <w:r w:rsidRPr="00F302B1">
        <w:t>flexibilidad</w:t>
      </w:r>
      <w:proofErr w:type="spellEnd"/>
      <w:r w:rsidRPr="00F302B1">
        <w:t xml:space="preserve"> </w:t>
      </w:r>
      <w:proofErr w:type="spellStart"/>
      <w:r w:rsidRPr="00F302B1">
        <w:t>organizacional</w:t>
      </w:r>
      <w:proofErr w:type="spellEnd"/>
      <w:r w:rsidRPr="00F302B1">
        <w:t xml:space="preserve"> </w:t>
      </w:r>
      <w:proofErr w:type="spellStart"/>
      <w:r w:rsidRPr="00F302B1">
        <w:t>frente</w:t>
      </w:r>
      <w:proofErr w:type="spellEnd"/>
      <w:r w:rsidRPr="00F302B1">
        <w:t xml:space="preserve"> a las </w:t>
      </w:r>
      <w:proofErr w:type="spellStart"/>
      <w:r w:rsidRPr="00F302B1">
        <w:t>transformaciones</w:t>
      </w:r>
      <w:proofErr w:type="spellEnd"/>
      <w:r w:rsidRPr="00F302B1">
        <w:t>.</w:t>
      </w:r>
    </w:p>
    <w:p w14:paraId="6D497BC5" w14:textId="77777777" w:rsidR="00D747E3" w:rsidRDefault="00D747E3"/>
    <w:p w14:paraId="1993E114" w14:textId="77777777" w:rsidR="00D747E3" w:rsidRDefault="00D747E3"/>
    <w:p w14:paraId="68981A21" w14:textId="77777777" w:rsidR="00D747E3" w:rsidRDefault="00D747E3"/>
    <w:p w14:paraId="67F60212" w14:textId="04801086" w:rsidR="00D747E3" w:rsidRDefault="00D747E3">
      <w:r w:rsidRPr="00D747E3">
        <w:lastRenderedPageBreak/>
        <w:t xml:space="preserve">Martín, Y. E. (2012). </w:t>
      </w:r>
      <w:proofErr w:type="spellStart"/>
      <w:r w:rsidRPr="00D747E3">
        <w:t>Arquitectura</w:t>
      </w:r>
      <w:proofErr w:type="spellEnd"/>
      <w:r w:rsidRPr="00D747E3">
        <w:t xml:space="preserve"> de software. </w:t>
      </w:r>
      <w:proofErr w:type="spellStart"/>
      <w:r w:rsidRPr="00D747E3">
        <w:t>Arquitectura</w:t>
      </w:r>
      <w:proofErr w:type="spellEnd"/>
      <w:r w:rsidRPr="00D747E3">
        <w:t xml:space="preserve"> </w:t>
      </w:r>
      <w:proofErr w:type="spellStart"/>
      <w:r w:rsidRPr="00D747E3">
        <w:t>orientada</w:t>
      </w:r>
      <w:proofErr w:type="spellEnd"/>
      <w:r w:rsidRPr="00D747E3">
        <w:t xml:space="preserve"> a </w:t>
      </w:r>
      <w:proofErr w:type="spellStart"/>
      <w:r w:rsidRPr="00D747E3">
        <w:t>servicios</w:t>
      </w:r>
      <w:proofErr w:type="spellEnd"/>
      <w:r w:rsidRPr="00D747E3">
        <w:t>. </w:t>
      </w:r>
      <w:r w:rsidRPr="00D747E3">
        <w:rPr>
          <w:i/>
          <w:iCs/>
        </w:rPr>
        <w:t xml:space="preserve">Serie </w:t>
      </w:r>
      <w:proofErr w:type="spellStart"/>
      <w:r w:rsidRPr="00D747E3">
        <w:rPr>
          <w:i/>
          <w:iCs/>
        </w:rPr>
        <w:t>Científica</w:t>
      </w:r>
      <w:proofErr w:type="spellEnd"/>
      <w:r w:rsidRPr="00D747E3">
        <w:rPr>
          <w:i/>
          <w:iCs/>
        </w:rPr>
        <w:t xml:space="preserve"> de la Universidad de las </w:t>
      </w:r>
      <w:proofErr w:type="spellStart"/>
      <w:r w:rsidRPr="00D747E3">
        <w:rPr>
          <w:i/>
          <w:iCs/>
        </w:rPr>
        <w:t>Ciencias</w:t>
      </w:r>
      <w:proofErr w:type="spellEnd"/>
      <w:r w:rsidRPr="00D747E3">
        <w:rPr>
          <w:i/>
          <w:iCs/>
        </w:rPr>
        <w:t xml:space="preserve"> </w:t>
      </w:r>
      <w:proofErr w:type="spellStart"/>
      <w:r w:rsidRPr="00D747E3">
        <w:rPr>
          <w:i/>
          <w:iCs/>
        </w:rPr>
        <w:t>Informáticas</w:t>
      </w:r>
      <w:proofErr w:type="spellEnd"/>
      <w:r w:rsidRPr="00D747E3">
        <w:t>, </w:t>
      </w:r>
      <w:r w:rsidRPr="00D747E3">
        <w:rPr>
          <w:i/>
          <w:iCs/>
        </w:rPr>
        <w:t>5</w:t>
      </w:r>
      <w:r w:rsidRPr="00D747E3">
        <w:t>(1), 1-10.</w:t>
      </w:r>
    </w:p>
    <w:sectPr w:rsidR="00D747E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0BE0"/>
    <w:multiLevelType w:val="multilevel"/>
    <w:tmpl w:val="5DFE5A3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B92AD2"/>
    <w:multiLevelType w:val="multilevel"/>
    <w:tmpl w:val="0CA8D7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85E59"/>
    <w:multiLevelType w:val="multilevel"/>
    <w:tmpl w:val="7B16953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1E214C"/>
    <w:multiLevelType w:val="multilevel"/>
    <w:tmpl w:val="3ACCFB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4365AE"/>
    <w:multiLevelType w:val="multilevel"/>
    <w:tmpl w:val="14043D9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797F75"/>
    <w:multiLevelType w:val="multilevel"/>
    <w:tmpl w:val="2B8E53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AA7C2F"/>
    <w:multiLevelType w:val="multilevel"/>
    <w:tmpl w:val="EC0410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96245103">
    <w:abstractNumId w:val="5"/>
  </w:num>
  <w:num w:numId="2" w16cid:durableId="1102871900">
    <w:abstractNumId w:val="6"/>
  </w:num>
  <w:num w:numId="3" w16cid:durableId="355812656">
    <w:abstractNumId w:val="0"/>
  </w:num>
  <w:num w:numId="4" w16cid:durableId="753017547">
    <w:abstractNumId w:val="3"/>
  </w:num>
  <w:num w:numId="5" w16cid:durableId="1463496267">
    <w:abstractNumId w:val="2"/>
  </w:num>
  <w:num w:numId="6" w16cid:durableId="85880492">
    <w:abstractNumId w:val="4"/>
  </w:num>
  <w:num w:numId="7" w16cid:durableId="108953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0E0"/>
    <w:rsid w:val="000230E0"/>
    <w:rsid w:val="00132392"/>
    <w:rsid w:val="0045605B"/>
    <w:rsid w:val="00AF4F49"/>
    <w:rsid w:val="00D747E3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67EA"/>
  <w15:docId w15:val="{EF2DBF9A-07C3-4346-B8B6-F085E1D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100_95271023993</cp:lastModifiedBy>
  <cp:revision>5</cp:revision>
  <dcterms:created xsi:type="dcterms:W3CDTF">2013-12-23T23:15:00Z</dcterms:created>
  <dcterms:modified xsi:type="dcterms:W3CDTF">2025-08-23T03:42:00Z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2025-08-23T01:58:25Z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3aa0b7ab-168b-4c89-b8c1-533a65057e40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