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9.9078844834205"/>
        <w:gridCol w:w="8305.603926540203"/>
        <w:tblGridChange w:id="0">
          <w:tblGrid>
            <w:gridCol w:w="719.9078844834205"/>
            <w:gridCol w:w="8305.603926540203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-400" w:firstLine="0"/>
              <w:rPr>
                <w:rFonts w:ascii="Book Antiqua" w:cs="Book Antiqua" w:eastAsia="Book Antiqua" w:hAnsi="Book Antiqua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0" w:firstLine="0"/>
              <w:jc w:val="left"/>
              <w:rPr>
                <w:rFonts w:ascii="Book Antiqua" w:cs="Book Antiqua" w:eastAsia="Book Antiqua" w:hAnsi="Book Antiqu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40"/>
                <w:szCs w:val="40"/>
                <w:rtl w:val="0"/>
              </w:rPr>
              <w:t xml:space="preserve">                                            Historias de usuario </w:t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>
          <w:rFonts w:ascii="Book Antiqua" w:cs="Book Antiqua" w:eastAsia="Book Antiqua" w:hAnsi="Book Antiqua"/>
          <w:b w:val="1"/>
          <w:sz w:val="32"/>
          <w:szCs w:val="32"/>
        </w:rPr>
      </w:pPr>
      <w:r w:rsidDel="00000000" w:rsidR="00000000" w:rsidRPr="00000000">
        <w:rPr>
          <w:b w:val="1"/>
          <w:color w:val="800080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b w:val="1"/>
          <w:color w:val="800080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 Springfield Showdown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800080"/>
        </w:rPr>
      </w:pPr>
      <w:r w:rsidDel="00000000" w:rsidR="00000000" w:rsidRPr="00000000">
        <w:rPr>
          <w:b w:val="1"/>
          <w:color w:val="80008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03.94531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crear un alias con mi correo y contraseña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identificarme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acceder al juego.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puede crear un alias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puede registrar con correo único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asigna una imagen aleatoria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  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configurar la partida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establecer cuántos jugadores quiero en mi partida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puede seleccionar la cantidad de jugadores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Tiene que ser 2 o más  jugadores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Tiene que ser 7 o menos jugadores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 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a los demás jugadores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 todos puedan jugar desde una misma pantalla sin tener que crear cuentas individuales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puede registrar lo nombres de los demás jugadores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pueden crear nombres pero se seleccionarán los nombre de acuerdo a el numero de jugadores en la partida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les asigna fotos de perfil aleatorias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Recibir mis cartas al inicio de la partida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poder usarlas durante las rondas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cartas se reparten de manera aleatoria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jugadores reciben la misma cantidad de cartas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cartas no se repiten entre jugadores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28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39.9453125000013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elegir un atributo de mi carta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compartirlo con los demás jugador y poner ganar la ronda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Solo un jugador por ronda debe elegir el atributo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elección es visible para los demás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379"/>
        <w:tblGridChange w:id="0">
          <w:tblGrid>
            <w:gridCol w:w="2625"/>
            <w:gridCol w:w="2310"/>
            <w:gridCol w:w="4379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39.94531250000136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seleccionar cual carta usar en la ronda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tener más control de mi estrategia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Solo puede elegir entre sus cartas disponibles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carta seleccionada se muestra tras tirarla muestra se terminan los turno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carta no se puede volver a usar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379"/>
        <w:tblGridChange w:id="0">
          <w:tblGrid>
            <w:gridCol w:w="2625"/>
            <w:gridCol w:w="2310"/>
            <w:gridCol w:w="4379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39.94531250000136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quero que el sistema compare los atributos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determinar qué jugador gana la ronda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comparan los valores del atributo de todas las cartas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identifica automáticamente el ganador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cartas deben tener valores de atributos únicos para evitar empates en las rondas</w:t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379"/>
        <w:tblGridChange w:id="0">
          <w:tblGrid>
            <w:gridCol w:w="2625"/>
            <w:gridCol w:w="2310"/>
            <w:gridCol w:w="4379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39.94531250000136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ganar un punto por ronda ganada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llevar un conteo de mi partida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jugador que gana la ronda obtiene un punto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puntos se acumulan correctamente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el total actualizado</w:t>
            </w:r>
          </w:p>
        </w:tc>
      </w:tr>
    </w:tbl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379"/>
        <w:tblGridChange w:id="0">
          <w:tblGrid>
            <w:gridCol w:w="2625"/>
            <w:gridCol w:w="2310"/>
            <w:gridCol w:w="4379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39.94531250000136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 la tabla de posiciones de la partida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saber quién ganó y en qué puesto quedé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muestra al terminar la partida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Muestra lo nombres y puntajes de todos los jugadores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primer lugar se destaca visualmete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