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971EAC" w14:textId="775A4046" w:rsidR="00C17695" w:rsidRPr="00C17695" w:rsidRDefault="00C17695" w:rsidP="00C17695">
      <w:pPr>
        <w:rPr>
          <w:b/>
          <w:bCs/>
        </w:rPr>
      </w:pPr>
      <w:r w:rsidRPr="00C17695">
        <w:rPr>
          <w:b/>
          <w:bCs/>
        </w:rPr>
        <w:t>Evidencia de ejecución</w:t>
      </w:r>
    </w:p>
    <w:p w14:paraId="0332247F" w14:textId="77777777" w:rsidR="005066DD" w:rsidRPr="005066DD" w:rsidRDefault="005066DD" w:rsidP="005066DD">
      <w:pPr>
        <w:rPr>
          <w:b/>
          <w:bCs/>
        </w:rPr>
      </w:pPr>
      <w:r w:rsidRPr="005066DD">
        <w:rPr>
          <w:b/>
          <w:bCs/>
        </w:rPr>
        <w:t>1. Ejecución y finalización del Job</w:t>
      </w:r>
    </w:p>
    <w:p w14:paraId="35AED3CF" w14:textId="77777777" w:rsidR="005066DD" w:rsidRPr="005066DD" w:rsidRDefault="005066DD" w:rsidP="005066DD">
      <w:r w:rsidRPr="005066DD">
        <w:t>Se ejecutó el Job orquestador procesoBatchCompleto, encargado de ejecutar secuencialmente los procesos de transacciones, intereses y estados anuales.</w:t>
      </w:r>
    </w:p>
    <w:p w14:paraId="0F008478" w14:textId="77777777" w:rsidR="005066DD" w:rsidRPr="005066DD" w:rsidRDefault="005066DD" w:rsidP="005066DD">
      <w:r w:rsidRPr="005066DD">
        <w:t>La ejecución finalizó correctamente con estado COMPLETED, demostrando que los Steps fueron ejecutados sin detener el proceso ante los datos procesados.</w:t>
      </w:r>
    </w:p>
    <w:p w14:paraId="21E6B907" w14:textId="1BEF43D3" w:rsidR="005066DD" w:rsidRPr="005066DD" w:rsidRDefault="005066DD" w:rsidP="005066DD">
      <w:r w:rsidRPr="005066DD">
        <w:rPr>
          <w:b/>
          <w:bCs/>
        </w:rPr>
        <w:t>Evidencia:</w:t>
      </w:r>
    </w:p>
    <w:p w14:paraId="2B54F552" w14:textId="2FDD984F" w:rsidR="005066DD" w:rsidRDefault="005066DD" w:rsidP="005066DD">
      <w:pPr>
        <w:numPr>
          <w:ilvl w:val="0"/>
          <w:numId w:val="1"/>
        </w:numPr>
      </w:pPr>
      <w:r w:rsidRPr="005066DD">
        <w:t xml:space="preserve">Executing step: [transaccionesStep] </w:t>
      </w:r>
    </w:p>
    <w:p w14:paraId="6328CEB0" w14:textId="033AD88A" w:rsidR="005066DD" w:rsidRPr="005066DD" w:rsidRDefault="005066DD" w:rsidP="005066DD">
      <w:r w:rsidRPr="005066DD">
        <w:drawing>
          <wp:inline distT="0" distB="0" distL="0" distR="0" wp14:anchorId="0391E1A1" wp14:editId="50574AC2">
            <wp:extent cx="5612130" cy="163195"/>
            <wp:effectExtent l="0" t="0" r="762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411F8" w14:textId="3FDBD2D0" w:rsidR="005066DD" w:rsidRDefault="005066DD" w:rsidP="005066DD">
      <w:pPr>
        <w:numPr>
          <w:ilvl w:val="0"/>
          <w:numId w:val="1"/>
        </w:numPr>
      </w:pPr>
      <w:r w:rsidRPr="005066DD">
        <w:t xml:space="preserve">Executing step: [interesesStep] </w:t>
      </w:r>
    </w:p>
    <w:p w14:paraId="6F334356" w14:textId="14D2565B" w:rsidR="005066DD" w:rsidRPr="005066DD" w:rsidRDefault="005066DD" w:rsidP="005066DD">
      <w:r w:rsidRPr="005066DD">
        <w:drawing>
          <wp:inline distT="0" distB="0" distL="0" distR="0" wp14:anchorId="64478CE4" wp14:editId="5511E20F">
            <wp:extent cx="5612130" cy="20955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2465D" w14:textId="2A1A2B1F" w:rsidR="005066DD" w:rsidRDefault="005066DD" w:rsidP="005066DD">
      <w:pPr>
        <w:numPr>
          <w:ilvl w:val="0"/>
          <w:numId w:val="1"/>
        </w:numPr>
      </w:pPr>
      <w:r w:rsidRPr="005066DD">
        <w:t xml:space="preserve">Executing step: [estadosAnualesStep] </w:t>
      </w:r>
    </w:p>
    <w:p w14:paraId="48F51DA7" w14:textId="6C9FAFA7" w:rsidR="005066DD" w:rsidRPr="005066DD" w:rsidRDefault="005066DD" w:rsidP="005066DD">
      <w:r w:rsidRPr="005066DD">
        <w:drawing>
          <wp:inline distT="0" distB="0" distL="0" distR="0" wp14:anchorId="4522887D" wp14:editId="1265C95B">
            <wp:extent cx="5612130" cy="221615"/>
            <wp:effectExtent l="0" t="0" r="7620" b="698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22D95" w14:textId="65EA6187" w:rsidR="005066DD" w:rsidRDefault="005066DD" w:rsidP="005066DD">
      <w:pPr>
        <w:numPr>
          <w:ilvl w:val="0"/>
          <w:numId w:val="1"/>
        </w:numPr>
      </w:pPr>
      <w:r w:rsidRPr="005066DD">
        <w:t xml:space="preserve">Executing step: [resumenAnomaliasStep] </w:t>
      </w:r>
    </w:p>
    <w:p w14:paraId="6BAC5E18" w14:textId="72195E71" w:rsidR="005066DD" w:rsidRPr="005066DD" w:rsidRDefault="005066DD" w:rsidP="005066DD">
      <w:r w:rsidRPr="005066DD">
        <w:drawing>
          <wp:inline distT="0" distB="0" distL="0" distR="0" wp14:anchorId="5248F854" wp14:editId="1AF3638A">
            <wp:extent cx="5612130" cy="221615"/>
            <wp:effectExtent l="0" t="0" r="7620" b="698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B9820" w14:textId="063E53AB" w:rsidR="005066DD" w:rsidRDefault="005066DD" w:rsidP="005066DD">
      <w:pPr>
        <w:numPr>
          <w:ilvl w:val="0"/>
          <w:numId w:val="1"/>
        </w:numPr>
      </w:pPr>
      <w:r w:rsidRPr="005066DD">
        <w:t xml:space="preserve">Job: [SimpleJob: [name=procesoBatchCompleto]] </w:t>
      </w:r>
    </w:p>
    <w:p w14:paraId="201C72E2" w14:textId="15DE44E1" w:rsidR="005066DD" w:rsidRPr="005066DD" w:rsidRDefault="005066DD" w:rsidP="005066DD">
      <w:r w:rsidRPr="005066DD">
        <w:drawing>
          <wp:inline distT="0" distB="0" distL="0" distR="0" wp14:anchorId="0B05188D" wp14:editId="0B870BC3">
            <wp:extent cx="5612130" cy="225425"/>
            <wp:effectExtent l="0" t="0" r="7620" b="317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5CE1" w14:textId="77777777" w:rsidR="005066DD" w:rsidRPr="005066DD" w:rsidRDefault="005066DD" w:rsidP="005066DD">
      <w:pPr>
        <w:rPr>
          <w:b/>
          <w:bCs/>
        </w:rPr>
      </w:pPr>
      <w:r w:rsidRPr="005066DD">
        <w:rPr>
          <w:b/>
          <w:bCs/>
        </w:rPr>
        <w:t>2. Procesamiento paralelo mediante hilos y chunks</w:t>
      </w:r>
    </w:p>
    <w:p w14:paraId="50CBEEAA" w14:textId="77777777" w:rsidR="005066DD" w:rsidRPr="005066DD" w:rsidRDefault="005066DD" w:rsidP="005066DD">
      <w:r w:rsidRPr="005066DD">
        <w:t xml:space="preserve">Se configuró el procesamiento de los Steps mediante un ThreadPoolTaskExecutor con un máximo de </w:t>
      </w:r>
      <w:r w:rsidRPr="005066DD">
        <w:rPr>
          <w:b/>
          <w:bCs/>
        </w:rPr>
        <w:t>3 hilos</w:t>
      </w:r>
      <w:r w:rsidRPr="005066DD">
        <w:t xml:space="preserve">, utilizando además </w:t>
      </w:r>
      <w:r w:rsidRPr="005066DD">
        <w:rPr>
          <w:b/>
          <w:bCs/>
        </w:rPr>
        <w:t>chunks de tamaño 5</w:t>
      </w:r>
      <w:r w:rsidRPr="005066DD">
        <w:t>.</w:t>
      </w:r>
    </w:p>
    <w:p w14:paraId="3A8FE22D" w14:textId="77777777" w:rsidR="005066DD" w:rsidRPr="005066DD" w:rsidRDefault="005066DD" w:rsidP="005066DD">
      <w:r w:rsidRPr="005066DD">
        <w:t>Durante la ejecución se puede observar que los registros son distribuidos entre los diferentes hilos configurados.</w:t>
      </w:r>
    </w:p>
    <w:p w14:paraId="34DA5706" w14:textId="77777777" w:rsidR="007851D4" w:rsidRDefault="005066DD" w:rsidP="005066DD">
      <w:pPr>
        <w:rPr>
          <w:b/>
          <w:bCs/>
        </w:rPr>
      </w:pPr>
      <w:r w:rsidRPr="005066DD">
        <w:rPr>
          <w:b/>
          <w:bCs/>
        </w:rPr>
        <w:t>Evidencia:</w:t>
      </w:r>
    </w:p>
    <w:p w14:paraId="3CE499D6" w14:textId="6D8B944F" w:rsidR="005066DD" w:rsidRPr="005066DD" w:rsidRDefault="007851D4" w:rsidP="007851D4">
      <w:pPr>
        <w:pStyle w:val="Prrafodelista"/>
        <w:numPr>
          <w:ilvl w:val="0"/>
          <w:numId w:val="2"/>
        </w:numPr>
      </w:pPr>
      <w:r w:rsidRPr="007851D4">
        <w:t>transaccionesStep</w:t>
      </w:r>
      <w:r>
        <w:t>:</w:t>
      </w:r>
    </w:p>
    <w:p w14:paraId="45AF83E0" w14:textId="1EC59895" w:rsidR="005066DD" w:rsidRDefault="005066DD" w:rsidP="005066DD">
      <w:pPr>
        <w:jc w:val="center"/>
      </w:pPr>
      <w:r w:rsidRPr="005066DD">
        <w:drawing>
          <wp:inline distT="0" distB="0" distL="0" distR="0" wp14:anchorId="11A8F9E6" wp14:editId="1A87A248">
            <wp:extent cx="3330229" cy="1196444"/>
            <wp:effectExtent l="0" t="0" r="3810" b="381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B459A" w14:textId="1D29E4A3" w:rsidR="007851D4" w:rsidRDefault="007851D4">
      <w:r>
        <w:br w:type="page"/>
      </w:r>
    </w:p>
    <w:p w14:paraId="6B3503D3" w14:textId="68853E6D" w:rsidR="007851D4" w:rsidRDefault="007851D4" w:rsidP="007851D4">
      <w:pPr>
        <w:pStyle w:val="Prrafodelista"/>
        <w:numPr>
          <w:ilvl w:val="0"/>
          <w:numId w:val="2"/>
        </w:numPr>
      </w:pPr>
      <w:r w:rsidRPr="007851D4">
        <w:lastRenderedPageBreak/>
        <w:t>interesesStep</w:t>
      </w:r>
      <w:r>
        <w:t>:</w:t>
      </w:r>
    </w:p>
    <w:p w14:paraId="3E90D42E" w14:textId="4BEE8CB5" w:rsidR="005066DD" w:rsidRDefault="005066DD" w:rsidP="005066DD">
      <w:pPr>
        <w:jc w:val="center"/>
      </w:pPr>
      <w:r w:rsidRPr="005066DD">
        <w:drawing>
          <wp:inline distT="0" distB="0" distL="0" distR="0" wp14:anchorId="0215B057" wp14:editId="151AA597">
            <wp:extent cx="3254022" cy="1104996"/>
            <wp:effectExtent l="0" t="0" r="381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8CBC8" w14:textId="770E7415" w:rsidR="005066DD" w:rsidRDefault="007851D4" w:rsidP="007851D4">
      <w:pPr>
        <w:pStyle w:val="Prrafodelista"/>
        <w:numPr>
          <w:ilvl w:val="0"/>
          <w:numId w:val="2"/>
        </w:numPr>
      </w:pPr>
      <w:r w:rsidRPr="007851D4">
        <w:t>estadosAnualesStep</w:t>
      </w:r>
    </w:p>
    <w:p w14:paraId="11B8AD4D" w14:textId="23C6F108" w:rsidR="005066DD" w:rsidRDefault="005066DD" w:rsidP="005066DD">
      <w:pPr>
        <w:jc w:val="center"/>
      </w:pPr>
      <w:r w:rsidRPr="005066DD">
        <w:drawing>
          <wp:inline distT="0" distB="0" distL="0" distR="0" wp14:anchorId="22198AC3" wp14:editId="48ED1FEC">
            <wp:extent cx="3330229" cy="1104996"/>
            <wp:effectExtent l="0" t="0" r="381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79853" w14:textId="5BAE32EA" w:rsidR="005066DD" w:rsidRPr="005066DD" w:rsidRDefault="005066DD" w:rsidP="005066DD"/>
    <w:p w14:paraId="299B4B12" w14:textId="77777777" w:rsidR="005066DD" w:rsidRPr="005066DD" w:rsidRDefault="005066DD" w:rsidP="005066DD">
      <w:pPr>
        <w:rPr>
          <w:b/>
          <w:bCs/>
        </w:rPr>
      </w:pPr>
      <w:r w:rsidRPr="005066DD">
        <w:rPr>
          <w:b/>
          <w:bCs/>
        </w:rPr>
        <w:t>3. Manejo de errores y tolerancia a fallos</w:t>
      </w:r>
    </w:p>
    <w:p w14:paraId="459BBDBE" w14:textId="77777777" w:rsidR="005066DD" w:rsidRPr="005066DD" w:rsidRDefault="005066DD" w:rsidP="005066DD">
      <w:r w:rsidRPr="005066DD">
        <w:t>Los Steps utilizan políticas de tolerancia a fallos mediante faultTolerant(), skip(Exception.class) y un límite de omisiones configurado.</w:t>
      </w:r>
    </w:p>
    <w:p w14:paraId="02CAF174" w14:textId="77777777" w:rsidR="005066DD" w:rsidRPr="005066DD" w:rsidRDefault="005066DD" w:rsidP="005066DD">
      <w:r w:rsidRPr="005066DD">
        <w:t>Además, los processors realizan validaciones sobre los datos antes de almacenarlos.</w:t>
      </w:r>
    </w:p>
    <w:p w14:paraId="7A55B5AE" w14:textId="69BCD4C0" w:rsidR="005066DD" w:rsidRPr="005066DD" w:rsidRDefault="005066DD" w:rsidP="007851D4">
      <w:pPr>
        <w:jc w:val="center"/>
      </w:pPr>
      <w:r w:rsidRPr="005066DD">
        <w:rPr>
          <w:b/>
          <w:bCs/>
        </w:rPr>
        <w:t>Evidencia:</w:t>
      </w:r>
      <w:r w:rsidRPr="005066DD">
        <w:br/>
      </w:r>
      <w:r w:rsidR="007851D4" w:rsidRPr="007851D4">
        <w:drawing>
          <wp:inline distT="0" distB="0" distL="0" distR="0" wp14:anchorId="0C3ABF9E" wp14:editId="44D5B929">
            <wp:extent cx="4275190" cy="2324301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32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8283F" w14:textId="1E129163" w:rsidR="005066DD" w:rsidRPr="005066DD" w:rsidRDefault="005066DD" w:rsidP="005066DD">
      <w:r w:rsidRPr="005066DD">
        <w:t>Esta evidencia demuestra que los datos incorrectos fueron identificados y que el procesamiento pudo continuar.</w:t>
      </w:r>
    </w:p>
    <w:p w14:paraId="051CC804" w14:textId="77777777" w:rsidR="005066DD" w:rsidRPr="005066DD" w:rsidRDefault="005066DD" w:rsidP="005066DD">
      <w:pPr>
        <w:rPr>
          <w:b/>
          <w:bCs/>
        </w:rPr>
      </w:pPr>
      <w:r w:rsidRPr="005066DD">
        <w:rPr>
          <w:b/>
          <w:bCs/>
        </w:rPr>
        <w:t>4. Resultados almacenados en MySQL</w:t>
      </w:r>
    </w:p>
    <w:p w14:paraId="3C31EDBC" w14:textId="77777777" w:rsidR="005066DD" w:rsidRPr="005066DD" w:rsidRDefault="005066DD" w:rsidP="005066DD">
      <w:r w:rsidRPr="005066DD">
        <w:t>Los resultados procesados por los Jobs fueron almacenados en las tablas correspondientes de la base de datos.</w:t>
      </w:r>
    </w:p>
    <w:p w14:paraId="040BDC3E" w14:textId="78E16F8A" w:rsidR="005066DD" w:rsidRDefault="005066DD" w:rsidP="005066DD">
      <w:r w:rsidRPr="005066DD">
        <w:rPr>
          <w:b/>
          <w:bCs/>
        </w:rPr>
        <w:lastRenderedPageBreak/>
        <w:t>Evidencia:</w:t>
      </w:r>
      <w:r w:rsidRPr="005066DD">
        <w:br/>
        <w:t>SELECT * FROM transacciones_procesadas;</w:t>
      </w:r>
    </w:p>
    <w:p w14:paraId="7B80F857" w14:textId="2ECBE0DA" w:rsidR="007851D4" w:rsidRPr="005066DD" w:rsidRDefault="007851D4" w:rsidP="005066DD">
      <w:r w:rsidRPr="007851D4">
        <w:drawing>
          <wp:inline distT="0" distB="0" distL="0" distR="0" wp14:anchorId="5E7DC557" wp14:editId="761F0CF5">
            <wp:extent cx="5612130" cy="1593850"/>
            <wp:effectExtent l="0" t="0" r="7620" b="635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CE0C8" w14:textId="54878E93" w:rsidR="005066DD" w:rsidRDefault="005066DD" w:rsidP="005066DD">
      <w:r w:rsidRPr="005066DD">
        <w:t>SELECT * FROM intereses_procesados;</w:t>
      </w:r>
    </w:p>
    <w:p w14:paraId="6F7580C1" w14:textId="07CCA6D5" w:rsidR="007851D4" w:rsidRPr="005066DD" w:rsidRDefault="007851D4" w:rsidP="005066DD">
      <w:r w:rsidRPr="007851D4">
        <w:drawing>
          <wp:inline distT="0" distB="0" distL="0" distR="0" wp14:anchorId="5128DB65" wp14:editId="6285C583">
            <wp:extent cx="5612130" cy="1619250"/>
            <wp:effectExtent l="0" t="0" r="762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84394" w14:textId="21C85D15" w:rsidR="005066DD" w:rsidRDefault="005066DD" w:rsidP="005066DD">
      <w:r w:rsidRPr="005066DD">
        <w:t>SELECT * FROM estados_anuales;</w:t>
      </w:r>
    </w:p>
    <w:p w14:paraId="1EA7AF85" w14:textId="1798EC65" w:rsidR="007851D4" w:rsidRDefault="007851D4" w:rsidP="005066DD">
      <w:r w:rsidRPr="007851D4">
        <w:drawing>
          <wp:inline distT="0" distB="0" distL="0" distR="0" wp14:anchorId="0F386862" wp14:editId="16ACBC31">
            <wp:extent cx="5612130" cy="1061085"/>
            <wp:effectExtent l="0" t="0" r="7620" b="571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A57F" w14:textId="046148AE" w:rsidR="007851D4" w:rsidRPr="005066DD" w:rsidRDefault="007851D4" w:rsidP="005066DD">
      <w:r w:rsidRPr="007851D4">
        <w:t>SELECT * FROM resumen_transacciones;</w:t>
      </w:r>
    </w:p>
    <w:p w14:paraId="639344A8" w14:textId="249E914F" w:rsidR="007851D4" w:rsidRDefault="007851D4" w:rsidP="005066DD">
      <w:r w:rsidRPr="007851D4">
        <w:drawing>
          <wp:inline distT="0" distB="0" distL="0" distR="0" wp14:anchorId="2E443EA1" wp14:editId="278298D4">
            <wp:extent cx="5612130" cy="589280"/>
            <wp:effectExtent l="0" t="0" r="7620" b="127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94E53" w14:textId="77777777" w:rsidR="007851D4" w:rsidRDefault="007851D4">
      <w:r>
        <w:br w:type="page"/>
      </w:r>
    </w:p>
    <w:p w14:paraId="23BDDE50" w14:textId="77777777" w:rsidR="005066DD" w:rsidRPr="005066DD" w:rsidRDefault="005066DD" w:rsidP="005066DD">
      <w:pPr>
        <w:rPr>
          <w:b/>
          <w:bCs/>
        </w:rPr>
      </w:pPr>
      <w:r w:rsidRPr="005066DD">
        <w:rPr>
          <w:b/>
          <w:bCs/>
        </w:rPr>
        <w:lastRenderedPageBreak/>
        <w:t>5. Listener y finalización del proceso</w:t>
      </w:r>
    </w:p>
    <w:p w14:paraId="46067183" w14:textId="77777777" w:rsidR="005066DD" w:rsidRPr="005066DD" w:rsidRDefault="005066DD" w:rsidP="005066DD">
      <w:r w:rsidRPr="005066DD">
        <w:t>El BatchJobListener registra información relacionada con el inicio y finalización del Job.</w:t>
      </w:r>
    </w:p>
    <w:p w14:paraId="5292E9C8" w14:textId="77777777" w:rsidR="007851D4" w:rsidRDefault="005066DD" w:rsidP="007851D4">
      <w:pPr>
        <w:rPr>
          <w:b/>
          <w:bCs/>
        </w:rPr>
      </w:pPr>
      <w:r w:rsidRPr="005066DD">
        <w:rPr>
          <w:b/>
          <w:bCs/>
        </w:rPr>
        <w:t>Evidencia:</w:t>
      </w:r>
    </w:p>
    <w:p w14:paraId="3D302682" w14:textId="6A38EACD" w:rsidR="005066DD" w:rsidRPr="007851D4" w:rsidRDefault="007851D4" w:rsidP="007851D4">
      <w:pPr>
        <w:pStyle w:val="Prrafodelista"/>
        <w:numPr>
          <w:ilvl w:val="0"/>
          <w:numId w:val="2"/>
        </w:numPr>
      </w:pPr>
      <w:r w:rsidRPr="007851D4">
        <w:rPr>
          <w:rFonts w:ascii="Segoe UI Emoji" w:hAnsi="Segoe UI Emoji" w:cs="Segoe UI Emoji"/>
        </w:rPr>
        <w:t>Inicio</w:t>
      </w:r>
      <w:r>
        <w:rPr>
          <w:rFonts w:ascii="Segoe UI Emoji" w:hAnsi="Segoe UI Emoji" w:cs="Segoe UI Emoji"/>
        </w:rPr>
        <w:t>:</w:t>
      </w:r>
    </w:p>
    <w:p w14:paraId="2494AD7D" w14:textId="1917F76A" w:rsidR="007851D4" w:rsidRDefault="007851D4" w:rsidP="007851D4">
      <w:pPr>
        <w:jc w:val="center"/>
      </w:pPr>
      <w:r w:rsidRPr="007851D4">
        <w:drawing>
          <wp:inline distT="0" distB="0" distL="0" distR="0" wp14:anchorId="1819CE05" wp14:editId="31014745">
            <wp:extent cx="4397121" cy="1348857"/>
            <wp:effectExtent l="0" t="0" r="3810" b="381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B4CB6" w14:textId="65049FCF" w:rsidR="007851D4" w:rsidRDefault="00F7688D" w:rsidP="00F7688D">
      <w:pPr>
        <w:pStyle w:val="Prrafodelista"/>
        <w:numPr>
          <w:ilvl w:val="0"/>
          <w:numId w:val="2"/>
        </w:numPr>
      </w:pPr>
      <w:r>
        <w:t>Fin:</w:t>
      </w:r>
    </w:p>
    <w:p w14:paraId="7D73BD4F" w14:textId="1DA636C7" w:rsidR="00F7688D" w:rsidRPr="005066DD" w:rsidRDefault="00F7688D" w:rsidP="00F7688D">
      <w:pPr>
        <w:jc w:val="center"/>
      </w:pPr>
      <w:r w:rsidRPr="00F7688D">
        <w:drawing>
          <wp:inline distT="0" distB="0" distL="0" distR="0" wp14:anchorId="0C903AB3" wp14:editId="1428A6AB">
            <wp:extent cx="4267570" cy="2072820"/>
            <wp:effectExtent l="0" t="0" r="0" b="381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80068" w14:textId="77777777" w:rsidR="00CD3D06" w:rsidRDefault="00CD3D06"/>
    <w:sectPr w:rsidR="00CD3D0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385330"/>
    <w:multiLevelType w:val="hybridMultilevel"/>
    <w:tmpl w:val="C316B1B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3104D6"/>
    <w:multiLevelType w:val="multilevel"/>
    <w:tmpl w:val="8958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845"/>
    <w:rsid w:val="00411FA7"/>
    <w:rsid w:val="005066DD"/>
    <w:rsid w:val="007851D4"/>
    <w:rsid w:val="008650CD"/>
    <w:rsid w:val="00BB36B4"/>
    <w:rsid w:val="00C17695"/>
    <w:rsid w:val="00CD3D06"/>
    <w:rsid w:val="00E31845"/>
    <w:rsid w:val="00F76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75BDFDC"/>
  <w15:chartTrackingRefBased/>
  <w15:docId w15:val="{D5ABC414-D570-406F-A4E7-782AA3113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066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2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9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5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5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9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1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0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6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7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4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43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41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246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69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958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37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116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0468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350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8461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99046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3361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832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84089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639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488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211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982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331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739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026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972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05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645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735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83135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50145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51528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0983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14301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6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4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87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980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990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429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898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701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034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8047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1298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508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8810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4701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04513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8854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92511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111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274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945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12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415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2920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739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7727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24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896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1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025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9704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22721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01129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70320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110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0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303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418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653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363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522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813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2722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968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028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0486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280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465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94497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3516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0397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216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5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51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87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97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606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135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22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51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5338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6513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150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2460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25855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1487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26155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40460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5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0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3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36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605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820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38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334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147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623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173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1055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8521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803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822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6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708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268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160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9421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138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14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721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586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0555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7285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840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45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613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354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949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705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640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870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5527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669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634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19724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13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2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9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85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961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297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15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716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1341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729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183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9087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425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8313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262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89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710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063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357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946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2201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893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660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906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8751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5349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04988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444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4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656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8123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684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084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453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680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05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773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266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341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4824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450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9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182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976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715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1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5590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321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559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19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139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652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4005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79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6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48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65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074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345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8761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107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274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981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143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7287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0222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97744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21756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88457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03396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843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0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661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788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467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681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6969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1966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09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5514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263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9391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5371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6342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62167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73013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979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33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697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04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467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057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950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6219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53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32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008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5535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9885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36917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98617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86271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60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92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026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120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865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55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7662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664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130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903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051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285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0088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54890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1587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95077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24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4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140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826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680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126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8211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203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331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530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5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842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3570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5759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61019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40724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7751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225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13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73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171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050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162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586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77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948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13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4834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6688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48502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59213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055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16322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520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60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2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824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095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677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527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380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826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766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335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2730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2822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0308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002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8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829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574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733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8902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236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108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2306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063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3368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4282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8373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867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8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605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244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99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162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597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348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827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9358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770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7417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76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58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152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814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307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681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722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151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238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101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594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7091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704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357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86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917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244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008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013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256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498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125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289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4242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994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0843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36146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629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2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26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319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461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166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0199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4157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243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06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102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58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6053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63668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41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92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648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349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620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8105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73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5688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336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4400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0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3870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279</Words>
  <Characters>1536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Torres</dc:creator>
  <cp:keywords/>
  <dc:description/>
  <cp:lastModifiedBy>Cristian Torres</cp:lastModifiedBy>
  <cp:revision>5</cp:revision>
  <dcterms:created xsi:type="dcterms:W3CDTF">2026-08-18T03:39:00Z</dcterms:created>
  <dcterms:modified xsi:type="dcterms:W3CDTF">2026-08-25T02:05:00Z</dcterms:modified>
</cp:coreProperties>
</file>