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01665" w14:textId="17BE8331" w:rsidR="00D44751" w:rsidRPr="00D74D0D" w:rsidRDefault="00D74D0D">
      <w:pPr>
        <w:rPr>
          <w:sz w:val="40"/>
          <w:szCs w:val="40"/>
        </w:rPr>
      </w:pPr>
      <w:r w:rsidRPr="00D74D0D">
        <w:rPr>
          <w:rFonts w:ascii="Segoe UI" w:hAnsi="Segoe UI" w:cs="Segoe UI"/>
          <w:color w:val="000000"/>
          <w:sz w:val="160"/>
          <w:szCs w:val="160"/>
        </w:rPr>
        <w:t>Nómina de los miembros de la Organización Social</w:t>
      </w:r>
    </w:p>
    <w:sectPr w:rsidR="00D44751" w:rsidRPr="00D74D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0D"/>
    <w:rsid w:val="00D44751"/>
    <w:rsid w:val="00D7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DE1CFD"/>
  <w15:chartTrackingRefBased/>
  <w15:docId w15:val="{1EC38E68-E397-4501-A494-6263B282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Enoc VEGA SANCHEZ</dc:creator>
  <cp:keywords/>
  <dc:description/>
  <cp:lastModifiedBy>Samuel Enoc VEGA SANCHEZ</cp:lastModifiedBy>
  <cp:revision>1</cp:revision>
  <dcterms:created xsi:type="dcterms:W3CDTF">2022-07-11T12:43:00Z</dcterms:created>
  <dcterms:modified xsi:type="dcterms:W3CDTF">2022-07-11T12:44:00Z</dcterms:modified>
</cp:coreProperties>
</file>