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Proyecto Final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(Concepto del juego)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Cristian Murillo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Karen Gonzalez Rodriguez 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Informática II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Contexto histórico: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 Segunda Guerra Mundial fue un conflicto bélico global que tuvo lugar desde 1939 hasta 1945, involucrando a la mayoría de las naciones del mundo, incluidas todas las grandes potencias, organizadas en dos alianzas militares opuestas: Los Aliados y las Potencias del Eje. Fue la guerra más amplia de la historia, y se libró en dos áreas principales, Europa y Asia Oriental.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El bombardeo de Hiroshima: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6 de agosto de 1945, el Enola Gay, un bombardero Boeing B-29, lanzó una bomba atómica sobre la ciudad japonesa de  Hiroshima. La explosión causó la muerte instantánea de alrededor de 70.000 personas y dejó a muchas otras heridas y enfermas. La ciudad quedó completamente arrasada, con edificios y estructuras completamente destruidas.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El bombardeo de Nagasaki: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Tres días después del bombardeo de  Hiroshima, el avión Bockscar, otro B-29 estadounidense, lanzó una segunda bomba atómica sobre la ciudad japonesa de  Nagasaki. Esta vez, la explosión mató a unas 40.000 personas e hirió a otras miles.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Concepto del juego: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El juego estará ambientado durante los momentos finales de la segunda guerra mundial en el proyecto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Manhattan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donde veremos la creación, despliegue y consecuencias del lanzamiento de las bombas atómicas.  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Personaje principal: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Encarnamos a uno de los científicos que trabajaban en el proyecto Manhattan (Richard Feynman).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Niveles del juego: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Primer nivel: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uscaremos resolver un puzzle en el cual el jugador tendrá que encajar diferentes piezas en su sitio con un límite de tiempo para crear la bomba atómica.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Segundo nivel: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ontrolaremos un avión ubicado en la parte inferior de la pantalla donde tendremos que acabar con aviones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enemigos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kamikazes) los cuales poco a poco avanzan intentando llegar a un límite en la pantalla, si se alcanza dicho límite perderemos. Mientras que el jugador podrá moverse horizontalmente y disparar proyectiles hacia los enemigos. Una vez que se eliminen a dichos enemigos se podrá pasar al siguiente nivel.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Tercer nivel: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endremos que escalar diferentes plataformas evitando diferentes enemigos en forma de fantasmas que nos atormentan por la creación de las bombas atómicas estos fantasmas en cuanto nos vean nos perseguirán y nosotros tendremos que evitarlos.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