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Clases usadas:  Para la solución del desafío 2 emplearemos una clase estaciones donde tendremos atributos que serán el nombre de cada una de las estaciones, además de el valor del tiempo de la estación siguiente y la estación anterior los cuales se pedirán al usuario, también se usara una variable para saber si una estación es de transferencia.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cada estación se guardará en un arreglo el cual almacenará las estaciones.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Como métodos serán la creación de estaciones donde se pedirán los datos anteriormente mencionados y se guardarán en el arreglo para las líneas.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eliminación de estaciones y creación de estaciones se creará un nuevo arreglo para cada uno de los elementos donde se adicionaran los nuevos datos en la posición correspondiente y se elimina el arreglo anterior siempre verificando que no sea una estación de transferencias, y para eliminar líneas se borrara los datos del arreglo y el arreglo mismo.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 se quisiera en un futuro ampliar el código y crear más redes esta clase estaría dentro de una clase padre llamada redes donde se crean y borran redes.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