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94A0" w14:textId="77777777" w:rsidR="00FE3904" w:rsidRPr="008779EC" w:rsidRDefault="00FE3904" w:rsidP="006E0407">
      <w:pPr>
        <w:spacing w:after="40"/>
        <w:ind w:firstLine="720"/>
        <w:jc w:val="center"/>
        <w:rPr>
          <w:rFonts w:ascii="Times New Roman" w:hAnsi="Times New Roman" w:cs="Times New Roman"/>
          <w:b/>
          <w:bCs/>
          <w:sz w:val="24"/>
          <w:szCs w:val="24"/>
        </w:rPr>
      </w:pPr>
    </w:p>
    <w:p w14:paraId="7406C729" w14:textId="77777777" w:rsidR="00FE3904" w:rsidRPr="008779EC" w:rsidRDefault="00FE3904" w:rsidP="008779EC">
      <w:pPr>
        <w:spacing w:after="40" w:line="360" w:lineRule="auto"/>
        <w:ind w:firstLine="720"/>
        <w:jc w:val="center"/>
        <w:rPr>
          <w:rFonts w:ascii="Times New Roman" w:hAnsi="Times New Roman" w:cs="Times New Roman"/>
          <w:b/>
          <w:bCs/>
          <w:color w:val="000000" w:themeColor="text1"/>
          <w:sz w:val="24"/>
          <w:szCs w:val="24"/>
        </w:rPr>
      </w:pPr>
    </w:p>
    <w:p w14:paraId="04F4C4F1" w14:textId="77777777" w:rsidR="00DB6E36" w:rsidRPr="00CB379B" w:rsidRDefault="006E0407" w:rsidP="008779EC">
      <w:pPr>
        <w:spacing w:before="120" w:after="60" w:line="360" w:lineRule="auto"/>
        <w:jc w:val="center"/>
        <w:rPr>
          <w:rFonts w:ascii="Times New Roman" w:hAnsi="Times New Roman" w:cs="Times New Roman"/>
          <w:color w:val="000000" w:themeColor="text1"/>
        </w:rPr>
      </w:pPr>
      <w:r w:rsidRPr="008779EC">
        <w:rPr>
          <w:rFonts w:ascii="Times New Roman" w:hAnsi="Times New Roman" w:cs="Times New Roman"/>
          <w:b/>
          <w:bCs/>
          <w:color w:val="000000" w:themeColor="text1"/>
          <w:sz w:val="32"/>
          <w:szCs w:val="32"/>
        </w:rPr>
        <w:t>CUESTIONARIO PARA LA DOCENTE</w:t>
      </w:r>
    </w:p>
    <w:p w14:paraId="04F4C4F2" w14:textId="29B7C1C7" w:rsidR="00DB6E36" w:rsidRPr="008779EC" w:rsidRDefault="006E0407" w:rsidP="008779EC">
      <w:pPr>
        <w:spacing w:after="240" w:line="360" w:lineRule="auto"/>
        <w:jc w:val="center"/>
        <w:rPr>
          <w:rFonts w:ascii="Times New Roman" w:hAnsi="Times New Roman" w:cs="Times New Roman"/>
          <w:color w:val="000000" w:themeColor="text1"/>
        </w:rPr>
      </w:pPr>
      <w:r w:rsidRPr="008779EC">
        <w:rPr>
          <w:rFonts w:ascii="Times New Roman" w:hAnsi="Times New Roman" w:cs="Times New Roman"/>
          <w:color w:val="000000" w:themeColor="text1"/>
        </w:rPr>
        <w:t>Panel web de FAREAS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DB6E36" w:rsidRPr="008779EC" w14:paraId="04F4C4F5" w14:textId="77777777">
        <w:tc>
          <w:tcPr>
            <w:tcW w:w="4819"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4F3" w14:textId="5B279882" w:rsidR="00DB6E36" w:rsidRPr="008779EC" w:rsidRDefault="006E0407">
            <w:pPr>
              <w:rPr>
                <w:rFonts w:ascii="Times New Roman" w:hAnsi="Times New Roman" w:cs="Times New Roman"/>
              </w:rPr>
            </w:pPr>
            <w:r w:rsidRPr="008779EC">
              <w:rPr>
                <w:rFonts w:ascii="Times New Roman" w:hAnsi="Times New Roman" w:cs="Times New Roman"/>
                <w:b/>
                <w:bCs/>
                <w:sz w:val="20"/>
                <w:szCs w:val="20"/>
              </w:rPr>
              <w:t xml:space="preserve">Nombre: </w:t>
            </w:r>
            <w:r w:rsidR="004363DC" w:rsidRPr="004363DC">
              <w:rPr>
                <w:rFonts w:ascii="Times New Roman" w:hAnsi="Times New Roman" w:cs="Times New Roman"/>
                <w:sz w:val="20"/>
                <w:szCs w:val="20"/>
              </w:rPr>
              <w:t>He</w:t>
            </w:r>
            <w:r w:rsidR="00D40FCE" w:rsidRPr="009B3416">
              <w:rPr>
                <w:rFonts w:ascii="Times New Roman" w:hAnsi="Times New Roman" w:cs="Times New Roman"/>
                <w:sz w:val="20"/>
                <w:szCs w:val="20"/>
              </w:rPr>
              <w:t>smeralda</w:t>
            </w:r>
            <w:r w:rsidR="009B3416" w:rsidRPr="009B3416">
              <w:rPr>
                <w:rFonts w:ascii="Times New Roman" w:hAnsi="Times New Roman" w:cs="Times New Roman"/>
                <w:sz w:val="20"/>
                <w:szCs w:val="20"/>
              </w:rPr>
              <w:t xml:space="preserve"> Rojas Enríquez</w:t>
            </w:r>
          </w:p>
        </w:tc>
        <w:tc>
          <w:tcPr>
            <w:tcW w:w="4819"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4F4" w14:textId="77777777" w:rsidR="00DB6E36" w:rsidRPr="008779EC" w:rsidRDefault="006E0407">
            <w:pPr>
              <w:rPr>
                <w:rFonts w:ascii="Times New Roman" w:hAnsi="Times New Roman" w:cs="Times New Roman"/>
              </w:rPr>
            </w:pPr>
            <w:r w:rsidRPr="008779EC">
              <w:rPr>
                <w:rFonts w:ascii="Times New Roman" w:hAnsi="Times New Roman" w:cs="Times New Roman"/>
                <w:b/>
                <w:bCs/>
                <w:sz w:val="20"/>
                <w:szCs w:val="20"/>
              </w:rPr>
              <w:t xml:space="preserve">Fecha: </w:t>
            </w:r>
            <w:r w:rsidRPr="008779EC">
              <w:rPr>
                <w:rFonts w:ascii="Times New Roman" w:hAnsi="Times New Roman" w:cs="Times New Roman"/>
                <w:sz w:val="20"/>
                <w:szCs w:val="20"/>
              </w:rPr>
              <w:t>28 / 10 / 2026</w:t>
            </w:r>
          </w:p>
        </w:tc>
      </w:tr>
    </w:tbl>
    <w:p w14:paraId="04F4C4F6" w14:textId="77777777" w:rsidR="00DB6E36" w:rsidRPr="008779EC" w:rsidRDefault="00DB6E36">
      <w:pPr>
        <w:spacing w:after="60"/>
        <w:rPr>
          <w:rFonts w:ascii="Times New Roman" w:hAnsi="Times New Roman" w:cs="Times New Roman"/>
        </w:rPr>
      </w:pPr>
    </w:p>
    <w:p w14:paraId="04F4C4F7" w14:textId="77777777" w:rsidR="00DB6E36" w:rsidRPr="008779EC" w:rsidRDefault="006E0407">
      <w:pPr>
        <w:spacing w:after="120" w:line="276" w:lineRule="auto"/>
        <w:rPr>
          <w:rFonts w:ascii="Times New Roman" w:hAnsi="Times New Roman" w:cs="Times New Roman"/>
        </w:rPr>
      </w:pPr>
      <w:r w:rsidRPr="008779EC">
        <w:rPr>
          <w:rFonts w:ascii="Times New Roman" w:hAnsi="Times New Roman" w:cs="Times New Roman"/>
          <w:b/>
          <w:bCs/>
        </w:rPr>
        <w:t xml:space="preserve">Parte 1. Usabilidad del panel (SUS). </w:t>
      </w:r>
      <w:r w:rsidRPr="008779EC">
        <w:rPr>
          <w:rFonts w:ascii="Times New Roman" w:hAnsi="Times New Roman" w:cs="Times New Roman"/>
          <w:sz w:val="21"/>
          <w:szCs w:val="21"/>
        </w:rPr>
        <w:t>Responda pensando en el panel web que usó hoy (asistencia en vivo, lista, rectificación).</w:t>
      </w:r>
    </w:p>
    <w:p w14:paraId="04F4C4F8" w14:textId="77777777" w:rsidR="00DB6E36" w:rsidRPr="008779EC" w:rsidRDefault="006E0407">
      <w:pPr>
        <w:spacing w:after="120" w:line="276" w:lineRule="auto"/>
        <w:rPr>
          <w:rFonts w:ascii="Times New Roman" w:hAnsi="Times New Roman" w:cs="Times New Roman"/>
        </w:rPr>
      </w:pPr>
      <w:r w:rsidRPr="008779EC">
        <w:rPr>
          <w:rFonts w:ascii="Times New Roman" w:hAnsi="Times New Roman" w:cs="Times New Roman"/>
          <w:sz w:val="21"/>
          <w:szCs w:val="21"/>
        </w:rPr>
        <w:t>Marque una casilla por fila: 1 = totalmente en desacuerdo · 3 = neutral · 5 = totalmente de acuerdo.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338"/>
        <w:gridCol w:w="740"/>
        <w:gridCol w:w="740"/>
        <w:gridCol w:w="740"/>
        <w:gridCol w:w="740"/>
        <w:gridCol w:w="740"/>
      </w:tblGrid>
      <w:tr w:rsidR="00DB6E36" w:rsidRPr="008779EC" w14:paraId="04F4C500" w14:textId="77777777">
        <w:trPr>
          <w:tblHeader/>
        </w:trPr>
        <w:tc>
          <w:tcPr>
            <w:tcW w:w="60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9"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N.°</w:t>
            </w:r>
          </w:p>
        </w:tc>
        <w:tc>
          <w:tcPr>
            <w:tcW w:w="5338"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A" w14:textId="77777777" w:rsidR="00DB6E36" w:rsidRPr="008779EC" w:rsidRDefault="006E0407">
            <w:pPr>
              <w:rPr>
                <w:rFonts w:ascii="Times New Roman" w:hAnsi="Times New Roman" w:cs="Times New Roman"/>
              </w:rPr>
            </w:pPr>
            <w:r w:rsidRPr="008779EC">
              <w:rPr>
                <w:rFonts w:ascii="Times New Roman" w:hAnsi="Times New Roman" w:cs="Times New Roman"/>
                <w:b/>
                <w:bCs/>
                <w:sz w:val="20"/>
                <w:szCs w:val="20"/>
              </w:rPr>
              <w:t>Enunciado</w:t>
            </w:r>
          </w:p>
        </w:tc>
        <w:tc>
          <w:tcPr>
            <w:tcW w:w="74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B"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1</w:t>
            </w:r>
          </w:p>
        </w:tc>
        <w:tc>
          <w:tcPr>
            <w:tcW w:w="74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C"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2</w:t>
            </w:r>
          </w:p>
        </w:tc>
        <w:tc>
          <w:tcPr>
            <w:tcW w:w="74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D"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3</w:t>
            </w:r>
          </w:p>
        </w:tc>
        <w:tc>
          <w:tcPr>
            <w:tcW w:w="74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E"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4</w:t>
            </w:r>
          </w:p>
        </w:tc>
        <w:tc>
          <w:tcPr>
            <w:tcW w:w="740" w:type="dxa"/>
            <w:tcBorders>
              <w:top w:val="single" w:sz="4" w:space="0" w:color="B8C0CC"/>
              <w:left w:val="single" w:sz="4" w:space="0" w:color="B8C0CC"/>
              <w:bottom w:val="single" w:sz="4" w:space="0" w:color="B8C0CC"/>
              <w:right w:val="single" w:sz="4" w:space="0" w:color="B8C0CC"/>
            </w:tcBorders>
            <w:shd w:val="clear" w:color="auto" w:fill="E8EEF5"/>
            <w:tcMar>
              <w:top w:w="80" w:type="dxa"/>
              <w:left w:w="110" w:type="dxa"/>
              <w:bottom w:w="80" w:type="dxa"/>
              <w:right w:w="110" w:type="dxa"/>
            </w:tcMar>
            <w:vAlign w:val="center"/>
          </w:tcPr>
          <w:p w14:paraId="04F4C4FF" w14:textId="77777777" w:rsidR="00DB6E36" w:rsidRPr="008779EC" w:rsidRDefault="006E0407">
            <w:pPr>
              <w:jc w:val="center"/>
              <w:rPr>
                <w:rFonts w:ascii="Times New Roman" w:hAnsi="Times New Roman" w:cs="Times New Roman"/>
              </w:rPr>
            </w:pPr>
            <w:r w:rsidRPr="008779EC">
              <w:rPr>
                <w:rFonts w:ascii="Times New Roman" w:hAnsi="Times New Roman" w:cs="Times New Roman"/>
                <w:b/>
                <w:bCs/>
                <w:sz w:val="20"/>
                <w:szCs w:val="20"/>
              </w:rPr>
              <w:t>5</w:t>
            </w:r>
          </w:p>
        </w:tc>
      </w:tr>
      <w:tr w:rsidR="00DB6E36" w:rsidRPr="008779EC" w14:paraId="04F4C508"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1"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1</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02"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Me gustaría usar esta herramienta frecuentemente.</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3"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4"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5"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6" w14:textId="77777777" w:rsidR="00DB6E36" w:rsidRPr="00953187" w:rsidRDefault="006E0407">
            <w:pPr>
              <w:jc w:val="center"/>
              <w:rPr>
                <w:rFonts w:ascii="Segoe UI Symbol" w:hAnsi="Segoe UI Symbol" w:cs="Segoe UI Symbol"/>
                <w:sz w:val="32"/>
                <w:szCs w:val="32"/>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7" w14:textId="1D5870EC" w:rsidR="00DB6E36" w:rsidRPr="00953187" w:rsidRDefault="00953187">
            <w:pPr>
              <w:jc w:val="center"/>
              <w:rPr>
                <w:rFonts w:ascii="Segoe UI Symbol" w:hAnsi="Segoe UI Symbol" w:cs="Segoe UI Symbol"/>
                <w:sz w:val="32"/>
                <w:szCs w:val="32"/>
              </w:rPr>
            </w:pPr>
            <w:r>
              <w:rPr>
                <w:rFonts w:ascii="Segoe UI Symbol" w:hAnsi="Segoe UI Symbol" w:cs="Segoe UI Symbol"/>
                <w:sz w:val="32"/>
                <w:szCs w:val="32"/>
              </w:rPr>
              <w:t>x</w:t>
            </w:r>
          </w:p>
        </w:tc>
      </w:tr>
      <w:tr w:rsidR="00DB6E36" w:rsidRPr="008779EC" w14:paraId="04F4C510"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9"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2</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0A"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que esta herramienta es innecesariamente compleja.</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B" w14:textId="29A2BBA0"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C"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D"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E"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0F"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r>
      <w:tr w:rsidR="00DB6E36" w:rsidRPr="008779EC" w14:paraId="04F4C518"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1"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3</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12"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que la herramienta es fácil de usar.</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3"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4"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5"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6"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7" w14:textId="46768966"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r>
      <w:tr w:rsidR="00DB6E36" w:rsidRPr="008779EC" w14:paraId="04F4C520"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9"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4</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1A"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necesario el apoyo de personal experto para poder utilizar esta herramienta.</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B" w14:textId="0281AE2F"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C"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D"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E"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1F"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r>
      <w:tr w:rsidR="00DB6E36" w:rsidRPr="008779EC" w14:paraId="04F4C528"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1"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5</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22"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que las funciones de la herramienta están bien integradas.</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3"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4"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5"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6"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7" w14:textId="64261549"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r>
      <w:tr w:rsidR="00DB6E36" w:rsidRPr="008779EC" w14:paraId="04F4C530" w14:textId="77777777" w:rsidTr="002E71B1">
        <w:trPr>
          <w:cantSplit/>
          <w:trHeight w:val="767"/>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9"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6</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2A"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que la herramienta presenta muchas contradicciones.</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B" w14:textId="69EB0300"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C"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D"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E"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2F"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r>
      <w:tr w:rsidR="00DB6E36" w:rsidRPr="008779EC" w14:paraId="04F4C538"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1"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7</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32"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Imagino que la mayoría de las personas aprenderían a usar esta herramienta rápidamente.</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3"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4"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5"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6"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7" w14:textId="4017AAC7"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r>
      <w:tr w:rsidR="00DB6E36" w:rsidRPr="008779EC" w14:paraId="04F4C540"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9"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8</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3A"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Considero que el uso de esta herramienta es tedioso.</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B" w14:textId="6D7EFF0F"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C"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D"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E"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3F"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r>
      <w:tr w:rsidR="00DB6E36" w:rsidRPr="008779EC" w14:paraId="04F4C548"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1"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9</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42"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Me sentí muy confiado al usar la herramienta.</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3"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4" w14:textId="27A9C20D" w:rsidR="00DB6E36" w:rsidRPr="008779EC" w:rsidRDefault="00F015F2">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5"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6" w14:textId="584852A4" w:rsidR="00DB6E36" w:rsidRPr="008779EC" w:rsidRDefault="00F015F2">
            <w:pPr>
              <w:jc w:val="center"/>
              <w:rPr>
                <w:rFonts w:ascii="Times New Roman" w:hAnsi="Times New Roman" w:cs="Times New Roman"/>
              </w:rPr>
            </w:pPr>
            <w:r>
              <w:rPr>
                <w:rFonts w:ascii="Segoe UI Symbol" w:hAnsi="Segoe UI Symbol" w:cs="Segoe UI Symbol"/>
                <w:sz w:val="32"/>
                <w:szCs w:val="32"/>
              </w:rPr>
              <w:t>x</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7"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r>
      <w:tr w:rsidR="00DB6E36" w:rsidRPr="008779EC" w14:paraId="04F4C550" w14:textId="77777777">
        <w:trPr>
          <w:cantSplit/>
        </w:trPr>
        <w:tc>
          <w:tcPr>
            <w:tcW w:w="60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9" w14:textId="77777777" w:rsidR="00DB6E36" w:rsidRPr="008779EC" w:rsidRDefault="006E0407">
            <w:pPr>
              <w:jc w:val="center"/>
              <w:rPr>
                <w:rFonts w:ascii="Times New Roman" w:hAnsi="Times New Roman" w:cs="Times New Roman"/>
              </w:rPr>
            </w:pPr>
            <w:r w:rsidRPr="008779EC">
              <w:rPr>
                <w:rFonts w:ascii="Times New Roman" w:hAnsi="Times New Roman" w:cs="Times New Roman"/>
                <w:sz w:val="20"/>
                <w:szCs w:val="20"/>
              </w:rPr>
              <w:t>10</w:t>
            </w:r>
          </w:p>
        </w:tc>
        <w:tc>
          <w:tcPr>
            <w:tcW w:w="5338"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tcPr>
          <w:p w14:paraId="04F4C54A" w14:textId="77777777" w:rsidR="00DB6E36" w:rsidRPr="008779EC" w:rsidRDefault="006E0407">
            <w:pPr>
              <w:rPr>
                <w:rFonts w:ascii="Times New Roman" w:hAnsi="Times New Roman" w:cs="Times New Roman"/>
              </w:rPr>
            </w:pPr>
            <w:r w:rsidRPr="008779EC">
              <w:rPr>
                <w:rFonts w:ascii="Times New Roman" w:hAnsi="Times New Roman" w:cs="Times New Roman"/>
                <w:sz w:val="21"/>
                <w:szCs w:val="21"/>
              </w:rPr>
              <w:t>Necesité saber bastantes cosas antes de poder empezar a usar esta herramienta.</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B"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C"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D"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E" w14:textId="77777777" w:rsidR="00DB6E36" w:rsidRPr="008779EC" w:rsidRDefault="006E0407">
            <w:pPr>
              <w:jc w:val="center"/>
              <w:rPr>
                <w:rFonts w:ascii="Times New Roman" w:hAnsi="Times New Roman" w:cs="Times New Roman"/>
              </w:rPr>
            </w:pPr>
            <w:r w:rsidRPr="008779EC">
              <w:rPr>
                <w:rFonts w:ascii="Segoe UI Symbol" w:hAnsi="Segoe UI Symbol" w:cs="Segoe UI Symbol"/>
                <w:sz w:val="32"/>
                <w:szCs w:val="32"/>
              </w:rPr>
              <w:t>☐</w:t>
            </w:r>
          </w:p>
        </w:tc>
        <w:tc>
          <w:tcPr>
            <w:tcW w:w="740" w:type="dxa"/>
            <w:tcBorders>
              <w:top w:val="single" w:sz="4" w:space="0" w:color="B8C0CC"/>
              <w:left w:val="single" w:sz="4" w:space="0" w:color="B8C0CC"/>
              <w:bottom w:val="single" w:sz="4" w:space="0" w:color="B8C0CC"/>
              <w:right w:val="single" w:sz="4" w:space="0" w:color="B8C0CC"/>
            </w:tcBorders>
            <w:tcMar>
              <w:top w:w="80" w:type="dxa"/>
              <w:left w:w="110" w:type="dxa"/>
              <w:bottom w:w="80" w:type="dxa"/>
              <w:right w:w="110" w:type="dxa"/>
            </w:tcMar>
            <w:vAlign w:val="center"/>
          </w:tcPr>
          <w:p w14:paraId="04F4C54F" w14:textId="2DAFC1AD" w:rsidR="00DB6E36" w:rsidRPr="008779EC" w:rsidRDefault="00953187">
            <w:pPr>
              <w:jc w:val="center"/>
              <w:rPr>
                <w:rFonts w:ascii="Times New Roman" w:hAnsi="Times New Roman" w:cs="Times New Roman"/>
              </w:rPr>
            </w:pPr>
            <w:r>
              <w:rPr>
                <w:rFonts w:ascii="Segoe UI Symbol" w:hAnsi="Segoe UI Symbol" w:cs="Segoe UI Symbol"/>
                <w:sz w:val="32"/>
                <w:szCs w:val="32"/>
              </w:rPr>
              <w:t>x</w:t>
            </w:r>
          </w:p>
        </w:tc>
      </w:tr>
    </w:tbl>
    <w:p w14:paraId="04F4C552" w14:textId="0EE51A42" w:rsidR="00DB6E36" w:rsidRPr="008779EC" w:rsidRDefault="006E0407" w:rsidP="00634A8B">
      <w:pPr>
        <w:spacing w:before="200" w:after="80"/>
        <w:rPr>
          <w:rFonts w:ascii="Times New Roman" w:hAnsi="Times New Roman" w:cs="Times New Roman"/>
        </w:rPr>
      </w:pPr>
      <w:r w:rsidRPr="008779EC">
        <w:rPr>
          <w:rFonts w:ascii="Times New Roman" w:hAnsi="Times New Roman" w:cs="Times New Roman"/>
          <w:b/>
          <w:bCs/>
        </w:rPr>
        <w:t>Parte 2. Tres preguntas</w:t>
      </w:r>
    </w:p>
    <w:p w14:paraId="04F4C554" w14:textId="33C294B3" w:rsidR="00DB6E36" w:rsidRPr="00953187" w:rsidRDefault="006E0407" w:rsidP="00953187">
      <w:pPr>
        <w:pStyle w:val="Prrafodelista"/>
        <w:numPr>
          <w:ilvl w:val="0"/>
          <w:numId w:val="2"/>
        </w:numPr>
        <w:spacing w:before="120" w:after="40"/>
        <w:rPr>
          <w:rFonts w:ascii="Times New Roman" w:hAnsi="Times New Roman" w:cs="Times New Roman"/>
          <w:sz w:val="21"/>
          <w:szCs w:val="21"/>
        </w:rPr>
      </w:pPr>
      <w:r w:rsidRPr="00953187">
        <w:rPr>
          <w:rFonts w:ascii="Times New Roman" w:hAnsi="Times New Roman" w:cs="Times New Roman"/>
          <w:sz w:val="21"/>
          <w:szCs w:val="21"/>
        </w:rPr>
        <w:t>¿Cómo compara el sistema con su forma habitual de tomar asistencia?</w:t>
      </w:r>
    </w:p>
    <w:p w14:paraId="599E4E03" w14:textId="77777777" w:rsidR="00AB026F" w:rsidRDefault="00953187" w:rsidP="00953187">
      <w:pPr>
        <w:spacing w:before="120" w:after="40"/>
        <w:ind w:left="360"/>
        <w:rPr>
          <w:rFonts w:ascii="Times New Roman" w:hAnsi="Times New Roman" w:cs="Times New Roman"/>
        </w:rPr>
      </w:pPr>
      <w:r>
        <w:rPr>
          <w:rFonts w:ascii="Times New Roman" w:hAnsi="Times New Roman" w:cs="Times New Roman"/>
        </w:rPr>
        <w:t>La forma de utilizarlo es sencillo, las opciones están bien presentadas, no existe mucha diferencia con la forma de tomar asistencia de forma habitual. En mi caso, yo uso siempre una hoja de cálculo online (Google Docs Spreadsheet) que se publica dentro del Classroom del curso, además publico un enlace de la hoja de asistencia para que pueda ser visualizada en tiempo real por cualquier estudiante del curso, así ellos pueden hacer seguimiento a sus asistencias. Este tal vez sería una desventaja, ya que los alumnos no podrían ver su asistencia en tiempo real. Por otro lado, la herramienta presentada puede generar reportes agrupados, visualizar tendencias de comportamiento, prevenir que la asistencia sea más precisa. Particularmente me gustaría que se plantee la opción de crear un enlace público a fin de que pueda ser accesada por los estudiantes, ya que en educación es importante transparentar las calificaciones.</w:t>
      </w:r>
    </w:p>
    <w:p w14:paraId="583992D3" w14:textId="019C05FC" w:rsidR="00953187" w:rsidRPr="00953187" w:rsidRDefault="00953187" w:rsidP="00953187">
      <w:pPr>
        <w:spacing w:before="120" w:after="40"/>
        <w:ind w:left="360"/>
        <w:rPr>
          <w:rFonts w:ascii="Times New Roman" w:hAnsi="Times New Roman" w:cs="Times New Roman"/>
        </w:rPr>
      </w:pPr>
      <w:r>
        <w:rPr>
          <w:rFonts w:ascii="Times New Roman" w:hAnsi="Times New Roman" w:cs="Times New Roman"/>
        </w:rPr>
        <w:t xml:space="preserve"> </w:t>
      </w:r>
    </w:p>
    <w:p w14:paraId="04F4C556" w14:textId="77777777" w:rsidR="00DB6E36" w:rsidRPr="008779EC" w:rsidRDefault="006E0407">
      <w:pPr>
        <w:spacing w:before="120" w:after="40"/>
        <w:rPr>
          <w:rFonts w:ascii="Times New Roman" w:hAnsi="Times New Roman" w:cs="Times New Roman"/>
        </w:rPr>
      </w:pPr>
      <w:r w:rsidRPr="008779EC">
        <w:rPr>
          <w:rFonts w:ascii="Times New Roman" w:hAnsi="Times New Roman" w:cs="Times New Roman"/>
          <w:sz w:val="21"/>
          <w:szCs w:val="21"/>
        </w:rPr>
        <w:lastRenderedPageBreak/>
        <w:t>2. ¿Qué situaciones de la clase hicieron que el sistema fallara o generara dudas?</w:t>
      </w:r>
    </w:p>
    <w:p w14:paraId="04F4C557" w14:textId="5E71C379" w:rsidR="00DB6E36" w:rsidRDefault="00AB026F" w:rsidP="00AB026F">
      <w:pPr>
        <w:spacing w:before="120" w:after="40"/>
        <w:ind w:left="360"/>
        <w:rPr>
          <w:rFonts w:ascii="Times New Roman" w:hAnsi="Times New Roman" w:cs="Times New Roman"/>
        </w:rPr>
      </w:pPr>
      <w:r>
        <w:rPr>
          <w:rFonts w:ascii="Times New Roman" w:hAnsi="Times New Roman" w:cs="Times New Roman"/>
        </w:rPr>
        <w:t>La conexión a internet puede fallar en cualquier momento, mientras que un registro manual no. Sin embargo, son situaciones muy excepcionales, que se aplicarían a cualquier sistema, por lo que igual es recomendable seguir con la herramienta propuesta.</w:t>
      </w:r>
    </w:p>
    <w:p w14:paraId="0404AB45" w14:textId="77777777" w:rsidR="00AB026F" w:rsidRPr="008779EC" w:rsidRDefault="00AB026F" w:rsidP="00AB026F">
      <w:pPr>
        <w:spacing w:before="120" w:after="40"/>
        <w:ind w:left="360"/>
        <w:rPr>
          <w:rFonts w:ascii="Times New Roman" w:hAnsi="Times New Roman" w:cs="Times New Roman"/>
        </w:rPr>
      </w:pPr>
    </w:p>
    <w:p w14:paraId="04F4C558" w14:textId="77777777" w:rsidR="00DB6E36" w:rsidRPr="008779EC" w:rsidRDefault="006E0407">
      <w:pPr>
        <w:spacing w:before="120" w:after="40"/>
        <w:rPr>
          <w:rFonts w:ascii="Times New Roman" w:hAnsi="Times New Roman" w:cs="Times New Roman"/>
        </w:rPr>
      </w:pPr>
      <w:r w:rsidRPr="008779EC">
        <w:rPr>
          <w:rFonts w:ascii="Times New Roman" w:hAnsi="Times New Roman" w:cs="Times New Roman"/>
          <w:sz w:val="21"/>
          <w:szCs w:val="21"/>
        </w:rPr>
        <w:t>3. ¿Qué cambiaría antes de usarlo oficialmente?</w:t>
      </w:r>
    </w:p>
    <w:p w14:paraId="04F4C559" w14:textId="0FA92889" w:rsidR="00DB6E36" w:rsidRPr="008779EC" w:rsidRDefault="00F015F2" w:rsidP="00AB026F">
      <w:pPr>
        <w:spacing w:before="120" w:after="40"/>
        <w:ind w:left="360"/>
        <w:rPr>
          <w:rFonts w:ascii="Times New Roman" w:hAnsi="Times New Roman" w:cs="Times New Roman"/>
        </w:rPr>
      </w:pPr>
      <w:r>
        <w:rPr>
          <w:rFonts w:ascii="Times New Roman" w:hAnsi="Times New Roman" w:cs="Times New Roman"/>
        </w:rPr>
        <w:t>Nada en particular.</w:t>
      </w:r>
    </w:p>
    <w:sectPr w:rsidR="00DB6E36" w:rsidRPr="008779EC">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5BDFA" w14:textId="77777777" w:rsidR="0006202D" w:rsidRDefault="0006202D">
      <w:r>
        <w:separator/>
      </w:r>
    </w:p>
  </w:endnote>
  <w:endnote w:type="continuationSeparator" w:id="0">
    <w:p w14:paraId="01CCC27A" w14:textId="77777777" w:rsidR="0006202D" w:rsidRDefault="00062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4C55A" w14:textId="2F16AD29" w:rsidR="00DB6E36" w:rsidRDefault="006E0407">
    <w:pPr>
      <w:jc w:val="center"/>
    </w:pPr>
    <w:r>
      <w:rPr>
        <w:color w:val="777777"/>
        <w:sz w:val="16"/>
        <w:szCs w:val="16"/>
      </w:rPr>
      <w:t xml:space="preserve">Cuestionario para la docente · FAREAS · 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D8A9F" w14:textId="77777777" w:rsidR="0006202D" w:rsidRDefault="0006202D">
      <w:r>
        <w:separator/>
      </w:r>
    </w:p>
  </w:footnote>
  <w:footnote w:type="continuationSeparator" w:id="0">
    <w:p w14:paraId="7357E8DA" w14:textId="77777777" w:rsidR="0006202D" w:rsidRDefault="000620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12CE" w14:textId="5AD4C22D" w:rsidR="00FE3904" w:rsidRDefault="00A044A8">
    <w:pPr>
      <w:pStyle w:val="Encabezado"/>
    </w:pPr>
    <w:r>
      <w:rPr>
        <w:noProof/>
      </w:rPr>
      <w:drawing>
        <wp:anchor distT="0" distB="0" distL="114300" distR="114300" simplePos="0" relativeHeight="251660288" behindDoc="0" locked="0" layoutInCell="1" allowOverlap="1" wp14:anchorId="6FF59298" wp14:editId="5D03DE9F">
          <wp:simplePos x="0" y="0"/>
          <wp:positionH relativeFrom="column">
            <wp:posOffset>7620</wp:posOffset>
          </wp:positionH>
          <wp:positionV relativeFrom="paragraph">
            <wp:posOffset>-114300</wp:posOffset>
          </wp:positionV>
          <wp:extent cx="1823085" cy="446405"/>
          <wp:effectExtent l="0" t="0" r="5715" b="0"/>
          <wp:wrapNone/>
          <wp:docPr id="2" name="Imagen 2" descr="Nuestra Universidad – Universidad Nacional Micaela Bastidas de Apurímac"/>
          <wp:cNvGraphicFramePr/>
          <a:graphic xmlns:a="http://schemas.openxmlformats.org/drawingml/2006/main">
            <a:graphicData uri="http://schemas.openxmlformats.org/drawingml/2006/picture">
              <pic:pic xmlns:pic="http://schemas.openxmlformats.org/drawingml/2006/picture">
                <pic:nvPicPr>
                  <pic:cNvPr id="2" name="Imagen 2" descr="Nuestra Universidad – Universidad Nacional Micaela Bastidas de Apurímac"/>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3085" cy="446405"/>
                  </a:xfrm>
                  <a:prstGeom prst="rect">
                    <a:avLst/>
                  </a:prstGeom>
                  <a:noFill/>
                  <a:ln>
                    <a:noFill/>
                  </a:ln>
                </pic:spPr>
              </pic:pic>
            </a:graphicData>
          </a:graphic>
        </wp:anchor>
      </w:drawing>
    </w:r>
    <w:r>
      <w:rPr>
        <w:noProof/>
      </w:rPr>
      <w:drawing>
        <wp:anchor distT="0" distB="0" distL="114300" distR="114300" simplePos="0" relativeHeight="251659264" behindDoc="0" locked="0" layoutInCell="1" allowOverlap="1" wp14:anchorId="41D696B5" wp14:editId="70328421">
          <wp:simplePos x="0" y="0"/>
          <wp:positionH relativeFrom="column">
            <wp:posOffset>5577205</wp:posOffset>
          </wp:positionH>
          <wp:positionV relativeFrom="paragraph">
            <wp:posOffset>-168275</wp:posOffset>
          </wp:positionV>
          <wp:extent cx="519430" cy="519430"/>
          <wp:effectExtent l="0" t="0" r="0" b="0"/>
          <wp:wrapNone/>
          <wp:docPr id="1" name="Imagen 1" descr="Ingeniería Informática y Sistemas – Universidad Nacional Micaela Bastidas  de Apurímac"/>
          <wp:cNvGraphicFramePr/>
          <a:graphic xmlns:a="http://schemas.openxmlformats.org/drawingml/2006/main">
            <a:graphicData uri="http://schemas.openxmlformats.org/drawingml/2006/picture">
              <pic:pic xmlns:pic="http://schemas.openxmlformats.org/drawingml/2006/picture">
                <pic:nvPicPr>
                  <pic:cNvPr id="1" name="Imagen 1" descr="Ingeniería Informática y Sistemas – Universidad Nacional Micaela Bastidas  de Apurímac"/>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19430" cy="51943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019AA"/>
    <w:multiLevelType w:val="hybridMultilevel"/>
    <w:tmpl w:val="A210B270"/>
    <w:lvl w:ilvl="0" w:tplc="14C084C6" w:tentative="1">
      <w:start w:val="1"/>
      <w:numFmt w:val="decimal"/>
      <w:lvlText w:val="%1."/>
      <w:lvlJc w:val="left"/>
      <w:pPr>
        <w:ind w:left="540" w:hanging="360"/>
      </w:pPr>
    </w:lvl>
    <w:lvl w:ilvl="1" w:tplc="2EE0AE14">
      <w:numFmt w:val="decimal"/>
      <w:lvlText w:val=""/>
      <w:lvlJc w:val="left"/>
    </w:lvl>
    <w:lvl w:ilvl="2" w:tplc="AE8CC1D8">
      <w:numFmt w:val="decimal"/>
      <w:lvlText w:val=""/>
      <w:lvlJc w:val="left"/>
    </w:lvl>
    <w:lvl w:ilvl="3" w:tplc="F382883E">
      <w:numFmt w:val="decimal"/>
      <w:lvlText w:val=""/>
      <w:lvlJc w:val="left"/>
    </w:lvl>
    <w:lvl w:ilvl="4" w:tplc="29D40D1E">
      <w:numFmt w:val="decimal"/>
      <w:lvlText w:val=""/>
      <w:lvlJc w:val="left"/>
    </w:lvl>
    <w:lvl w:ilvl="5" w:tplc="B6626D4C">
      <w:numFmt w:val="decimal"/>
      <w:lvlText w:val=""/>
      <w:lvlJc w:val="left"/>
    </w:lvl>
    <w:lvl w:ilvl="6" w:tplc="8A3A5350">
      <w:numFmt w:val="decimal"/>
      <w:lvlText w:val=""/>
      <w:lvlJc w:val="left"/>
    </w:lvl>
    <w:lvl w:ilvl="7" w:tplc="74AA1C72">
      <w:numFmt w:val="decimal"/>
      <w:lvlText w:val=""/>
      <w:lvlJc w:val="left"/>
    </w:lvl>
    <w:lvl w:ilvl="8" w:tplc="83503D3C">
      <w:numFmt w:val="decimal"/>
      <w:lvlText w:val=""/>
      <w:lvlJc w:val="left"/>
    </w:lvl>
  </w:abstractNum>
  <w:abstractNum w:abstractNumId="1" w15:restartNumberingAfterBreak="0">
    <w:nsid w:val="3D337B74"/>
    <w:multiLevelType w:val="hybridMultilevel"/>
    <w:tmpl w:val="E5EADB6C"/>
    <w:lvl w:ilvl="0" w:tplc="541074DA" w:tentative="1">
      <w:start w:val="1"/>
      <w:numFmt w:val="bullet"/>
      <w:lvlText w:val="●"/>
      <w:lvlJc w:val="left"/>
      <w:pPr>
        <w:ind w:left="720" w:hanging="360"/>
      </w:pPr>
    </w:lvl>
    <w:lvl w:ilvl="1" w:tplc="5848563A" w:tentative="1">
      <w:start w:val="1"/>
      <w:numFmt w:val="bullet"/>
      <w:lvlText w:val="○"/>
      <w:lvlJc w:val="left"/>
      <w:pPr>
        <w:ind w:left="1440" w:hanging="360"/>
      </w:pPr>
    </w:lvl>
    <w:lvl w:ilvl="2" w:tplc="79B0BFF6" w:tentative="1">
      <w:start w:val="1"/>
      <w:numFmt w:val="bullet"/>
      <w:lvlText w:val="■"/>
      <w:lvlJc w:val="left"/>
      <w:pPr>
        <w:ind w:left="2160" w:hanging="360"/>
      </w:pPr>
    </w:lvl>
    <w:lvl w:ilvl="3" w:tplc="E800D798" w:tentative="1">
      <w:start w:val="1"/>
      <w:numFmt w:val="bullet"/>
      <w:lvlText w:val="●"/>
      <w:lvlJc w:val="left"/>
      <w:pPr>
        <w:ind w:left="2880" w:hanging="360"/>
      </w:pPr>
    </w:lvl>
    <w:lvl w:ilvl="4" w:tplc="69B01B6C" w:tentative="1">
      <w:start w:val="1"/>
      <w:numFmt w:val="bullet"/>
      <w:lvlText w:val="○"/>
      <w:lvlJc w:val="left"/>
      <w:pPr>
        <w:ind w:left="3600" w:hanging="360"/>
      </w:pPr>
    </w:lvl>
    <w:lvl w:ilvl="5" w:tplc="57248106" w:tentative="1">
      <w:start w:val="1"/>
      <w:numFmt w:val="bullet"/>
      <w:lvlText w:val="■"/>
      <w:lvlJc w:val="left"/>
      <w:pPr>
        <w:ind w:left="4320" w:hanging="360"/>
      </w:pPr>
    </w:lvl>
    <w:lvl w:ilvl="6" w:tplc="459E1028" w:tentative="1">
      <w:start w:val="1"/>
      <w:numFmt w:val="bullet"/>
      <w:lvlText w:val="●"/>
      <w:lvlJc w:val="left"/>
      <w:pPr>
        <w:ind w:left="5040" w:hanging="360"/>
      </w:pPr>
    </w:lvl>
    <w:lvl w:ilvl="7" w:tplc="2480CEB6" w:tentative="1">
      <w:start w:val="1"/>
      <w:numFmt w:val="bullet"/>
      <w:lvlText w:val="●"/>
      <w:lvlJc w:val="left"/>
      <w:pPr>
        <w:ind w:left="5760" w:hanging="360"/>
      </w:pPr>
    </w:lvl>
    <w:lvl w:ilvl="8" w:tplc="AF7CD874" w:tentative="1">
      <w:start w:val="1"/>
      <w:numFmt w:val="bullet"/>
      <w:lvlText w:val="●"/>
      <w:lvlJc w:val="left"/>
      <w:pPr>
        <w:ind w:left="6480" w:hanging="360"/>
      </w:pPr>
    </w:lvl>
  </w:abstractNum>
  <w:abstractNum w:abstractNumId="2" w15:restartNumberingAfterBreak="0">
    <w:nsid w:val="43BE1A03"/>
    <w:multiLevelType w:val="hybridMultilevel"/>
    <w:tmpl w:val="4DBA4CE2"/>
    <w:lvl w:ilvl="0" w:tplc="DA2458B2" w:tentative="1">
      <w:start w:val="1"/>
      <w:numFmt w:val="bullet"/>
      <w:lvlText w:val="•"/>
      <w:lvlJc w:val="left"/>
      <w:pPr>
        <w:ind w:left="540" w:hanging="270"/>
      </w:pPr>
    </w:lvl>
    <w:lvl w:ilvl="1" w:tplc="3752B11A">
      <w:numFmt w:val="decimal"/>
      <w:lvlText w:val=""/>
      <w:lvlJc w:val="left"/>
    </w:lvl>
    <w:lvl w:ilvl="2" w:tplc="B75010B4">
      <w:numFmt w:val="decimal"/>
      <w:lvlText w:val=""/>
      <w:lvlJc w:val="left"/>
    </w:lvl>
    <w:lvl w:ilvl="3" w:tplc="0BE0D824">
      <w:numFmt w:val="decimal"/>
      <w:lvlText w:val=""/>
      <w:lvlJc w:val="left"/>
    </w:lvl>
    <w:lvl w:ilvl="4" w:tplc="873C9740">
      <w:numFmt w:val="decimal"/>
      <w:lvlText w:val=""/>
      <w:lvlJc w:val="left"/>
    </w:lvl>
    <w:lvl w:ilvl="5" w:tplc="DF36B81A">
      <w:numFmt w:val="decimal"/>
      <w:lvlText w:val=""/>
      <w:lvlJc w:val="left"/>
    </w:lvl>
    <w:lvl w:ilvl="6" w:tplc="51602528">
      <w:numFmt w:val="decimal"/>
      <w:lvlText w:val=""/>
      <w:lvlJc w:val="left"/>
    </w:lvl>
    <w:lvl w:ilvl="7" w:tplc="B590D2EC">
      <w:numFmt w:val="decimal"/>
      <w:lvlText w:val=""/>
      <w:lvlJc w:val="left"/>
    </w:lvl>
    <w:lvl w:ilvl="8" w:tplc="26B2EF2E">
      <w:numFmt w:val="decimal"/>
      <w:lvlText w:val=""/>
      <w:lvlJc w:val="left"/>
    </w:lvl>
  </w:abstractNum>
  <w:abstractNum w:abstractNumId="3" w15:restartNumberingAfterBreak="0">
    <w:nsid w:val="66354E0D"/>
    <w:multiLevelType w:val="hybridMultilevel"/>
    <w:tmpl w:val="063EF7A8"/>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num w:numId="1" w16cid:durableId="1962220974">
    <w:abstractNumId w:val="1"/>
    <w:lvlOverride w:ilvl="0">
      <w:startOverride w:val="1"/>
    </w:lvlOverride>
  </w:num>
  <w:num w:numId="2" w16cid:durableId="1275746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E36"/>
    <w:rsid w:val="000254FC"/>
    <w:rsid w:val="0006202D"/>
    <w:rsid w:val="002E71B1"/>
    <w:rsid w:val="004363DC"/>
    <w:rsid w:val="00494F0F"/>
    <w:rsid w:val="00634A8B"/>
    <w:rsid w:val="006E0407"/>
    <w:rsid w:val="008779EC"/>
    <w:rsid w:val="0088203B"/>
    <w:rsid w:val="00953187"/>
    <w:rsid w:val="009B3416"/>
    <w:rsid w:val="00A044A8"/>
    <w:rsid w:val="00AB026F"/>
    <w:rsid w:val="00CB379B"/>
    <w:rsid w:val="00D40FCE"/>
    <w:rsid w:val="00DB6E36"/>
    <w:rsid w:val="00EA0678"/>
    <w:rsid w:val="00F015F2"/>
    <w:rsid w:val="00FE39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4C4ED"/>
  <w15:docId w15:val="{CBE613F6-9F8A-4158-AE5F-0345CC2C3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semiHidden/>
    <w:unhideWhenUsed/>
    <w:pPr>
      <w:spacing w:after="100"/>
    </w:pPr>
  </w:style>
  <w:style w:type="paragraph" w:styleId="TDC2">
    <w:name w:val="toc 2"/>
    <w:basedOn w:val="Normal"/>
    <w:next w:val="Normal"/>
    <w:uiPriority w:val="39"/>
    <w:semiHidden/>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Encabezado">
    <w:name w:val="header"/>
    <w:basedOn w:val="Normal"/>
    <w:link w:val="EncabezadoCar"/>
    <w:uiPriority w:val="99"/>
    <w:unhideWhenUsed/>
    <w:rsid w:val="00FE3904"/>
    <w:pPr>
      <w:tabs>
        <w:tab w:val="center" w:pos="4252"/>
        <w:tab w:val="right" w:pos="8504"/>
      </w:tabs>
    </w:pPr>
  </w:style>
  <w:style w:type="character" w:customStyle="1" w:styleId="EncabezadoCar">
    <w:name w:val="Encabezado Car"/>
    <w:basedOn w:val="Fuentedeprrafopredeter"/>
    <w:link w:val="Encabezado"/>
    <w:uiPriority w:val="99"/>
    <w:rsid w:val="00FE3904"/>
  </w:style>
  <w:style w:type="paragraph" w:styleId="Piedepgina">
    <w:name w:val="footer"/>
    <w:basedOn w:val="Normal"/>
    <w:link w:val="PiedepginaCar"/>
    <w:uiPriority w:val="99"/>
    <w:unhideWhenUsed/>
    <w:rsid w:val="00FE3904"/>
    <w:pPr>
      <w:tabs>
        <w:tab w:val="center" w:pos="4252"/>
        <w:tab w:val="right" w:pos="8504"/>
      </w:tabs>
    </w:pPr>
  </w:style>
  <w:style w:type="character" w:customStyle="1" w:styleId="PiedepginaCar">
    <w:name w:val="Pie de página Car"/>
    <w:basedOn w:val="Fuentedeprrafopredeter"/>
    <w:link w:val="Piedepgina"/>
    <w:uiPriority w:val="99"/>
    <w:rsid w:val="00FE3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2</Pages>
  <Words>393</Words>
  <Characters>2163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Marian RE</cp:lastModifiedBy>
  <cp:revision>15</cp:revision>
  <dcterms:created xsi:type="dcterms:W3CDTF">2026-10-27T05:46:00Z</dcterms:created>
  <dcterms:modified xsi:type="dcterms:W3CDTF">2026-10-28T22:42:00Z</dcterms:modified>
</cp:coreProperties>
</file>