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90B" w:rsidRPr="007B690B" w:rsidRDefault="007B690B" w:rsidP="007B690B">
      <w:pPr>
        <w:shd w:val="clear" w:color="auto" w:fill="FFFFFF"/>
        <w:spacing w:after="0" w:line="240" w:lineRule="auto"/>
        <w:rPr>
          <w:rFonts w:ascii="Arial" w:eastAsia="Times New Roman" w:hAnsi="Arial" w:cs="Arial"/>
          <w:lang w:val="es-ES"/>
        </w:rPr>
      </w:pPr>
      <w:r w:rsidRPr="007B690B">
        <w:rPr>
          <w:rFonts w:ascii="Arial" w:eastAsia="Times New Roman" w:hAnsi="Arial" w:cs="Arial"/>
          <w:b/>
          <w:bCs/>
          <w:lang w:val="es-ES"/>
        </w:rPr>
        <w:t>Podemos representar un color de 3 formas dentro de CSS:</w:t>
      </w:r>
    </w:p>
    <w:p w:rsidR="007B690B" w:rsidRPr="007B690B" w:rsidRDefault="007B690B" w:rsidP="007B690B">
      <w:pPr>
        <w:numPr>
          <w:ilvl w:val="0"/>
          <w:numId w:val="4"/>
        </w:numPr>
        <w:shd w:val="clear" w:color="auto" w:fill="FFFFFF"/>
        <w:spacing w:before="120" w:after="0" w:line="240" w:lineRule="auto"/>
        <w:ind w:left="0"/>
        <w:rPr>
          <w:rFonts w:ascii="Arial" w:eastAsia="Times New Roman" w:hAnsi="Arial" w:cs="Arial"/>
          <w:lang w:val="es-ES"/>
        </w:rPr>
      </w:pPr>
      <w:r w:rsidRPr="007B690B">
        <w:rPr>
          <w:rFonts w:ascii="Arial" w:eastAsia="Times New Roman" w:hAnsi="Arial" w:cs="Arial"/>
          <w:lang w:val="es-ES"/>
        </w:rPr>
        <w:t xml:space="preserve">Palabra clave: red, blue, </w:t>
      </w:r>
      <w:proofErr w:type="spellStart"/>
      <w:r w:rsidRPr="007B690B">
        <w:rPr>
          <w:rFonts w:ascii="Arial" w:eastAsia="Times New Roman" w:hAnsi="Arial" w:cs="Arial"/>
          <w:lang w:val="es-ES"/>
        </w:rPr>
        <w:t>pink</w:t>
      </w:r>
      <w:proofErr w:type="spellEnd"/>
      <w:r w:rsidRPr="007B690B">
        <w:rPr>
          <w:rFonts w:ascii="Arial" w:eastAsia="Times New Roman" w:hAnsi="Arial" w:cs="Arial"/>
          <w:lang w:val="es-ES"/>
        </w:rPr>
        <w:t>, etc.</w:t>
      </w:r>
    </w:p>
    <w:p w:rsidR="007B690B" w:rsidRPr="007B690B" w:rsidRDefault="007B690B" w:rsidP="007B690B">
      <w:pPr>
        <w:numPr>
          <w:ilvl w:val="0"/>
          <w:numId w:val="4"/>
        </w:numPr>
        <w:shd w:val="clear" w:color="auto" w:fill="FFFFFF"/>
        <w:spacing w:after="0" w:line="240" w:lineRule="auto"/>
        <w:ind w:left="0"/>
        <w:rPr>
          <w:rFonts w:ascii="Arial" w:eastAsia="Times New Roman" w:hAnsi="Arial" w:cs="Arial"/>
        </w:rPr>
      </w:pPr>
      <w:proofErr w:type="spellStart"/>
      <w:r w:rsidRPr="007B690B">
        <w:rPr>
          <w:rFonts w:ascii="Arial" w:eastAsia="Times New Roman" w:hAnsi="Arial" w:cs="Arial"/>
        </w:rPr>
        <w:t>Hexadecimales</w:t>
      </w:r>
      <w:proofErr w:type="spellEnd"/>
      <w:r w:rsidRPr="007B690B">
        <w:rPr>
          <w:rFonts w:ascii="Arial" w:eastAsia="Times New Roman" w:hAnsi="Arial" w:cs="Arial"/>
        </w:rPr>
        <w:t>: 0123456789ABCDEF</w:t>
      </w:r>
    </w:p>
    <w:p w:rsidR="007B690B" w:rsidRPr="007B690B" w:rsidRDefault="007B690B" w:rsidP="007B690B">
      <w:pPr>
        <w:numPr>
          <w:ilvl w:val="0"/>
          <w:numId w:val="4"/>
        </w:numPr>
        <w:shd w:val="clear" w:color="auto" w:fill="FFFFFF"/>
        <w:spacing w:after="0" w:line="240" w:lineRule="auto"/>
        <w:ind w:left="0"/>
        <w:rPr>
          <w:rFonts w:ascii="Arial" w:eastAsia="Times New Roman" w:hAnsi="Arial" w:cs="Arial"/>
        </w:rPr>
      </w:pPr>
      <w:proofErr w:type="spellStart"/>
      <w:proofErr w:type="gramStart"/>
      <w:r w:rsidRPr="007B690B">
        <w:rPr>
          <w:rFonts w:ascii="Arial" w:eastAsia="Times New Roman" w:hAnsi="Arial" w:cs="Arial"/>
        </w:rPr>
        <w:t>hls</w:t>
      </w:r>
      <w:proofErr w:type="spellEnd"/>
      <w:r w:rsidRPr="007B690B">
        <w:rPr>
          <w:rFonts w:ascii="Arial" w:eastAsia="Times New Roman" w:hAnsi="Arial" w:cs="Arial"/>
        </w:rPr>
        <w:t>(</w:t>
      </w:r>
      <w:proofErr w:type="gramEnd"/>
      <w:r w:rsidRPr="007B690B">
        <w:rPr>
          <w:rFonts w:ascii="Arial" w:eastAsia="Times New Roman" w:hAnsi="Arial" w:cs="Arial"/>
        </w:rPr>
        <w:t xml:space="preserve">) </w:t>
      </w:r>
      <w:proofErr w:type="spellStart"/>
      <w:r w:rsidRPr="007B690B">
        <w:rPr>
          <w:rFonts w:ascii="Arial" w:eastAsia="Times New Roman" w:hAnsi="Arial" w:cs="Arial"/>
        </w:rPr>
        <w:t>hlsa</w:t>
      </w:r>
      <w:proofErr w:type="spellEnd"/>
      <w:r w:rsidRPr="007B690B">
        <w:rPr>
          <w:rFonts w:ascii="Arial" w:eastAsia="Times New Roman" w:hAnsi="Arial" w:cs="Arial"/>
        </w:rPr>
        <w:t>()</w:t>
      </w:r>
    </w:p>
    <w:p w:rsidR="007B690B" w:rsidRPr="007B690B" w:rsidRDefault="007B690B" w:rsidP="007B690B">
      <w:pPr>
        <w:numPr>
          <w:ilvl w:val="0"/>
          <w:numId w:val="5"/>
        </w:numPr>
        <w:shd w:val="clear" w:color="auto" w:fill="FFFFFF"/>
        <w:spacing w:before="120" w:after="0" w:line="240" w:lineRule="auto"/>
        <w:ind w:left="0"/>
        <w:rPr>
          <w:rFonts w:ascii="Arial" w:eastAsia="Times New Roman" w:hAnsi="Arial" w:cs="Arial"/>
        </w:rPr>
      </w:pPr>
      <w:r w:rsidRPr="007B690B">
        <w:rPr>
          <w:rFonts w:ascii="Arial" w:eastAsia="Times New Roman" w:hAnsi="Arial" w:cs="Arial"/>
        </w:rPr>
        <w:t>#000000 = Negro</w:t>
      </w:r>
    </w:p>
    <w:p w:rsidR="007B690B" w:rsidRPr="007B690B" w:rsidRDefault="007B690B" w:rsidP="007B690B">
      <w:pPr>
        <w:numPr>
          <w:ilvl w:val="0"/>
          <w:numId w:val="5"/>
        </w:numPr>
        <w:shd w:val="clear" w:color="auto" w:fill="FFFFFF"/>
        <w:spacing w:after="0" w:line="240" w:lineRule="auto"/>
        <w:ind w:left="0"/>
        <w:rPr>
          <w:rFonts w:ascii="Arial" w:eastAsia="Times New Roman" w:hAnsi="Arial" w:cs="Arial"/>
        </w:rPr>
      </w:pPr>
      <w:r w:rsidRPr="007B690B">
        <w:rPr>
          <w:rFonts w:ascii="Arial" w:eastAsia="Times New Roman" w:hAnsi="Arial" w:cs="Arial"/>
        </w:rPr>
        <w:t>#FFFFFF = Blanco</w:t>
      </w:r>
    </w:p>
    <w:p w:rsidR="007B690B" w:rsidRPr="007B690B" w:rsidRDefault="007B690B" w:rsidP="007B690B">
      <w:pPr>
        <w:shd w:val="clear" w:color="auto" w:fill="FFFFFF"/>
        <w:spacing w:after="0" w:line="240" w:lineRule="auto"/>
        <w:rPr>
          <w:rFonts w:ascii="Arial" w:eastAsia="Times New Roman" w:hAnsi="Arial" w:cs="Arial"/>
          <w:lang w:val="es-ES"/>
        </w:rPr>
      </w:pPr>
      <w:r w:rsidRPr="007B690B">
        <w:rPr>
          <w:rFonts w:ascii="Arial" w:eastAsia="Times New Roman" w:hAnsi="Arial" w:cs="Arial"/>
          <w:b/>
          <w:bCs/>
          <w:lang w:val="es-ES"/>
        </w:rPr>
        <w:t>Se representan por grupos de 2 -&gt;</w:t>
      </w:r>
      <w:r w:rsidRPr="007B690B">
        <w:rPr>
          <w:rFonts w:ascii="Arial" w:eastAsia="Times New Roman" w:hAnsi="Arial" w:cs="Arial"/>
          <w:lang w:val="es-ES"/>
        </w:rPr>
        <w:t> Red, Green, Blue</w:t>
      </w:r>
    </w:p>
    <w:p w:rsidR="007B690B" w:rsidRPr="007B690B" w:rsidRDefault="007B690B" w:rsidP="007B690B">
      <w:pPr>
        <w:numPr>
          <w:ilvl w:val="0"/>
          <w:numId w:val="6"/>
        </w:numPr>
        <w:shd w:val="clear" w:color="auto" w:fill="FFFFFF"/>
        <w:spacing w:before="120" w:after="0" w:line="240" w:lineRule="auto"/>
        <w:ind w:left="0"/>
        <w:rPr>
          <w:rFonts w:ascii="Arial" w:eastAsia="Times New Roman" w:hAnsi="Arial" w:cs="Arial"/>
        </w:rPr>
      </w:pPr>
      <w:r w:rsidRPr="007B690B">
        <w:rPr>
          <w:rFonts w:ascii="Arial" w:eastAsia="Times New Roman" w:hAnsi="Arial" w:cs="Arial"/>
        </w:rPr>
        <w:t xml:space="preserve">#FF0000 = </w:t>
      </w:r>
      <w:proofErr w:type="spellStart"/>
      <w:r w:rsidRPr="007B690B">
        <w:rPr>
          <w:rFonts w:ascii="Arial" w:eastAsia="Times New Roman" w:hAnsi="Arial" w:cs="Arial"/>
        </w:rPr>
        <w:t>Rojo</w:t>
      </w:r>
      <w:proofErr w:type="spellEnd"/>
    </w:p>
    <w:p w:rsidR="007B690B" w:rsidRPr="007B690B" w:rsidRDefault="007B690B" w:rsidP="007B690B">
      <w:pPr>
        <w:numPr>
          <w:ilvl w:val="0"/>
          <w:numId w:val="6"/>
        </w:numPr>
        <w:shd w:val="clear" w:color="auto" w:fill="FFFFFF"/>
        <w:spacing w:after="0" w:line="240" w:lineRule="auto"/>
        <w:ind w:left="0"/>
        <w:rPr>
          <w:rFonts w:ascii="Arial" w:eastAsia="Times New Roman" w:hAnsi="Arial" w:cs="Arial"/>
        </w:rPr>
      </w:pPr>
      <w:r w:rsidRPr="007B690B">
        <w:rPr>
          <w:rFonts w:ascii="Arial" w:eastAsia="Times New Roman" w:hAnsi="Arial" w:cs="Arial"/>
        </w:rPr>
        <w:t>#00FF00 = Verde</w:t>
      </w:r>
    </w:p>
    <w:p w:rsidR="007B690B" w:rsidRPr="007B690B" w:rsidRDefault="007B690B" w:rsidP="007B690B">
      <w:pPr>
        <w:numPr>
          <w:ilvl w:val="0"/>
          <w:numId w:val="6"/>
        </w:numPr>
        <w:shd w:val="clear" w:color="auto" w:fill="FFFFFF"/>
        <w:spacing w:after="0" w:line="240" w:lineRule="auto"/>
        <w:ind w:left="0"/>
        <w:rPr>
          <w:rFonts w:ascii="Arial" w:eastAsia="Times New Roman" w:hAnsi="Arial" w:cs="Arial"/>
        </w:rPr>
      </w:pPr>
      <w:r w:rsidRPr="007B690B">
        <w:rPr>
          <w:rFonts w:ascii="Arial" w:eastAsia="Times New Roman" w:hAnsi="Arial" w:cs="Arial"/>
        </w:rPr>
        <w:t>#0000FF = Azul</w:t>
      </w:r>
    </w:p>
    <w:p w:rsidR="007B690B" w:rsidRPr="007B690B" w:rsidRDefault="007B690B" w:rsidP="007B690B">
      <w:pPr>
        <w:shd w:val="clear" w:color="auto" w:fill="FFFFFF"/>
        <w:spacing w:after="0" w:line="240" w:lineRule="auto"/>
        <w:rPr>
          <w:rFonts w:ascii="Arial" w:eastAsia="Times New Roman" w:hAnsi="Arial" w:cs="Arial"/>
          <w:lang w:val="es-ES"/>
        </w:rPr>
      </w:pPr>
      <w:r w:rsidRPr="007B690B">
        <w:rPr>
          <w:rFonts w:ascii="Arial" w:eastAsia="Times New Roman" w:hAnsi="Arial" w:cs="Arial"/>
          <w:b/>
          <w:bCs/>
          <w:lang w:val="es-ES"/>
        </w:rPr>
        <w:t xml:space="preserve">Para obtener un color más exacto se utiliza </w:t>
      </w:r>
      <w:proofErr w:type="spellStart"/>
      <w:r w:rsidRPr="007B690B">
        <w:rPr>
          <w:rFonts w:ascii="Arial" w:eastAsia="Times New Roman" w:hAnsi="Arial" w:cs="Arial"/>
          <w:b/>
          <w:bCs/>
          <w:lang w:val="es-ES"/>
        </w:rPr>
        <w:t>rgb</w:t>
      </w:r>
      <w:proofErr w:type="spellEnd"/>
      <w:r w:rsidRPr="007B690B">
        <w:rPr>
          <w:rFonts w:ascii="Arial" w:eastAsia="Times New Roman" w:hAnsi="Arial" w:cs="Arial"/>
          <w:b/>
          <w:bCs/>
          <w:lang w:val="es-ES"/>
        </w:rPr>
        <w:t xml:space="preserve"> o </w:t>
      </w:r>
      <w:proofErr w:type="spellStart"/>
      <w:r w:rsidRPr="007B690B">
        <w:rPr>
          <w:rFonts w:ascii="Arial" w:eastAsia="Times New Roman" w:hAnsi="Arial" w:cs="Arial"/>
          <w:b/>
          <w:bCs/>
          <w:lang w:val="es-ES"/>
        </w:rPr>
        <w:t>rgba</w:t>
      </w:r>
      <w:proofErr w:type="spellEnd"/>
      <w:r w:rsidRPr="007B690B">
        <w:rPr>
          <w:rFonts w:ascii="Arial" w:eastAsia="Times New Roman" w:hAnsi="Arial" w:cs="Arial"/>
          <w:b/>
          <w:bCs/>
          <w:lang w:val="es-ES"/>
        </w:rPr>
        <w:t>:</w:t>
      </w:r>
    </w:p>
    <w:p w:rsidR="007B690B" w:rsidRPr="007B690B" w:rsidRDefault="007B690B" w:rsidP="007B690B">
      <w:pPr>
        <w:numPr>
          <w:ilvl w:val="0"/>
          <w:numId w:val="7"/>
        </w:numPr>
        <w:shd w:val="clear" w:color="auto" w:fill="FFFFFF"/>
        <w:spacing w:before="120" w:after="0" w:line="240" w:lineRule="auto"/>
        <w:ind w:left="0"/>
        <w:rPr>
          <w:rFonts w:ascii="Arial" w:eastAsia="Times New Roman" w:hAnsi="Arial" w:cs="Arial"/>
        </w:rPr>
      </w:pPr>
      <w:proofErr w:type="spellStart"/>
      <w:proofErr w:type="gramStart"/>
      <w:r w:rsidRPr="007B690B">
        <w:rPr>
          <w:rFonts w:ascii="Arial" w:eastAsia="Times New Roman" w:hAnsi="Arial" w:cs="Arial"/>
        </w:rPr>
        <w:t>rgb</w:t>
      </w:r>
      <w:proofErr w:type="spellEnd"/>
      <w:r w:rsidRPr="007B690B">
        <w:rPr>
          <w:rFonts w:ascii="Arial" w:eastAsia="Times New Roman" w:hAnsi="Arial" w:cs="Arial"/>
        </w:rPr>
        <w:t>(</w:t>
      </w:r>
      <w:proofErr w:type="gramEnd"/>
      <w:r w:rsidRPr="007B690B">
        <w:rPr>
          <w:rFonts w:ascii="Arial" w:eastAsia="Times New Roman" w:hAnsi="Arial" w:cs="Arial"/>
        </w:rPr>
        <w:t>0, 200, 145)</w:t>
      </w:r>
    </w:p>
    <w:p w:rsidR="007B690B" w:rsidRPr="007B690B" w:rsidRDefault="007B690B" w:rsidP="007B690B">
      <w:pPr>
        <w:numPr>
          <w:ilvl w:val="0"/>
          <w:numId w:val="7"/>
        </w:numPr>
        <w:shd w:val="clear" w:color="auto" w:fill="FFFFFF"/>
        <w:spacing w:after="0" w:line="240" w:lineRule="auto"/>
        <w:ind w:left="0"/>
        <w:rPr>
          <w:rFonts w:ascii="Arial" w:eastAsia="Times New Roman" w:hAnsi="Arial" w:cs="Arial"/>
        </w:rPr>
      </w:pPr>
      <w:proofErr w:type="spellStart"/>
      <w:proofErr w:type="gramStart"/>
      <w:r w:rsidRPr="007B690B">
        <w:rPr>
          <w:rFonts w:ascii="Arial" w:eastAsia="Times New Roman" w:hAnsi="Arial" w:cs="Arial"/>
        </w:rPr>
        <w:t>rgba</w:t>
      </w:r>
      <w:proofErr w:type="spellEnd"/>
      <w:r w:rsidRPr="007B690B">
        <w:rPr>
          <w:rFonts w:ascii="Arial" w:eastAsia="Times New Roman" w:hAnsi="Arial" w:cs="Arial"/>
        </w:rPr>
        <w:t>(</w:t>
      </w:r>
      <w:proofErr w:type="gramEnd"/>
      <w:r w:rsidRPr="007B690B">
        <w:rPr>
          <w:rFonts w:ascii="Arial" w:eastAsia="Times New Roman" w:hAnsi="Arial" w:cs="Arial"/>
        </w:rPr>
        <w:t xml:space="preserve">0, 50, 70, 0.5) para </w:t>
      </w:r>
      <w:proofErr w:type="spellStart"/>
      <w:r w:rsidRPr="007B690B">
        <w:rPr>
          <w:rFonts w:ascii="Arial" w:eastAsia="Times New Roman" w:hAnsi="Arial" w:cs="Arial"/>
        </w:rPr>
        <w:t>obtener</w:t>
      </w:r>
      <w:proofErr w:type="spellEnd"/>
      <w:r w:rsidRPr="007B690B">
        <w:rPr>
          <w:rFonts w:ascii="Arial" w:eastAsia="Times New Roman" w:hAnsi="Arial" w:cs="Arial"/>
        </w:rPr>
        <w:t xml:space="preserve"> </w:t>
      </w:r>
      <w:proofErr w:type="spellStart"/>
      <w:r w:rsidRPr="007B690B">
        <w:rPr>
          <w:rFonts w:ascii="Arial" w:eastAsia="Times New Roman" w:hAnsi="Arial" w:cs="Arial"/>
        </w:rPr>
        <w:t>transparencia</w:t>
      </w:r>
      <w:proofErr w:type="spellEnd"/>
    </w:p>
    <w:p w:rsidR="007B690B" w:rsidRPr="007B690B" w:rsidRDefault="007B690B" w:rsidP="007B690B">
      <w:pPr>
        <w:shd w:val="clear" w:color="auto" w:fill="FFFFFF"/>
        <w:spacing w:after="0" w:line="240" w:lineRule="auto"/>
        <w:rPr>
          <w:rFonts w:ascii="Arial" w:eastAsia="Times New Roman" w:hAnsi="Arial" w:cs="Arial"/>
          <w:lang w:val="es-ES"/>
        </w:rPr>
      </w:pPr>
      <w:r w:rsidRPr="007B690B">
        <w:rPr>
          <w:rFonts w:ascii="Arial" w:eastAsia="Times New Roman" w:hAnsi="Arial" w:cs="Arial"/>
          <w:b/>
          <w:bCs/>
          <w:lang w:val="es-ES"/>
        </w:rPr>
        <w:t>¿Qué es un pixel?</w:t>
      </w:r>
      <w:r w:rsidRPr="007B690B">
        <w:rPr>
          <w:rFonts w:ascii="Arial" w:eastAsia="Times New Roman" w:hAnsi="Arial" w:cs="Arial"/>
          <w:lang w:val="es-ES"/>
        </w:rPr>
        <w:br/>
        <w:t xml:space="preserve">La menor unidad </w:t>
      </w:r>
      <w:proofErr w:type="spellStart"/>
      <w:r w:rsidRPr="007B690B">
        <w:rPr>
          <w:rFonts w:ascii="Arial" w:eastAsia="Times New Roman" w:hAnsi="Arial" w:cs="Arial"/>
          <w:lang w:val="es-ES"/>
        </w:rPr>
        <w:t>homogenea</w:t>
      </w:r>
      <w:proofErr w:type="spellEnd"/>
      <w:r w:rsidRPr="007B690B">
        <w:rPr>
          <w:rFonts w:ascii="Arial" w:eastAsia="Times New Roman" w:hAnsi="Arial" w:cs="Arial"/>
          <w:lang w:val="es-ES"/>
        </w:rPr>
        <w:t xml:space="preserve"> en color que forma parte de una imagen digital.</w:t>
      </w:r>
    </w:p>
    <w:p w:rsidR="009B09F7" w:rsidRPr="009B09F7" w:rsidRDefault="009B09F7" w:rsidP="009B09F7">
      <w:pPr>
        <w:pStyle w:val="NormalWeb"/>
        <w:shd w:val="clear" w:color="auto" w:fill="FFFFFF"/>
        <w:spacing w:after="0"/>
        <w:rPr>
          <w:rFonts w:ascii="Arial" w:hAnsi="Arial" w:cs="Arial"/>
          <w:sz w:val="22"/>
          <w:szCs w:val="22"/>
          <w:lang w:val="es-ES"/>
        </w:rPr>
      </w:pPr>
      <w:r w:rsidRPr="009B09F7">
        <w:rPr>
          <w:rFonts w:ascii="Arial" w:hAnsi="Arial" w:cs="Arial"/>
          <w:sz w:val="22"/>
          <w:szCs w:val="22"/>
          <w:lang w:val="es-ES"/>
        </w:rPr>
        <w:t xml:space="preserve">Las etiquetas son la representación básica de la información en un documento </w:t>
      </w:r>
      <w:proofErr w:type="spellStart"/>
      <w:r w:rsidRPr="009B09F7">
        <w:rPr>
          <w:rFonts w:ascii="Arial" w:hAnsi="Arial" w:cs="Arial"/>
          <w:sz w:val="22"/>
          <w:szCs w:val="22"/>
          <w:lang w:val="es-ES"/>
        </w:rPr>
        <w:t>html</w:t>
      </w:r>
      <w:proofErr w:type="spellEnd"/>
      <w:r w:rsidRPr="009B09F7">
        <w:rPr>
          <w:rFonts w:ascii="Arial" w:hAnsi="Arial" w:cs="Arial"/>
          <w:sz w:val="22"/>
          <w:szCs w:val="22"/>
          <w:lang w:val="es-ES"/>
        </w:rPr>
        <w:t>. Sirven para crear y organizar el contenido.</w:t>
      </w:r>
    </w:p>
    <w:p w:rsidR="009B09F7" w:rsidRPr="009B09F7" w:rsidRDefault="009B09F7" w:rsidP="009B09F7">
      <w:pPr>
        <w:pStyle w:val="NormalWeb"/>
        <w:shd w:val="clear" w:color="auto" w:fill="FFFFFF"/>
        <w:spacing w:after="0"/>
        <w:rPr>
          <w:rFonts w:ascii="Arial" w:hAnsi="Arial" w:cs="Arial"/>
          <w:sz w:val="22"/>
          <w:szCs w:val="22"/>
          <w:lang w:val="es-ES"/>
        </w:rPr>
      </w:pPr>
      <w:r w:rsidRPr="009B09F7">
        <w:rPr>
          <w:rFonts w:ascii="Arial" w:hAnsi="Arial" w:cs="Arial"/>
          <w:sz w:val="22"/>
          <w:szCs w:val="22"/>
          <w:lang w:val="es-ES"/>
        </w:rPr>
        <w:t>La sintaxis general de una etiqueta es:</w:t>
      </w:r>
    </w:p>
    <w:p w:rsidR="009B09F7" w:rsidRPr="009B09F7" w:rsidRDefault="009B09F7" w:rsidP="009B09F7">
      <w:pPr>
        <w:pStyle w:val="NormalWeb"/>
        <w:shd w:val="clear" w:color="auto" w:fill="FFFFFF"/>
        <w:spacing w:after="0"/>
        <w:rPr>
          <w:rFonts w:ascii="Arial" w:hAnsi="Arial" w:cs="Arial"/>
          <w:sz w:val="22"/>
          <w:szCs w:val="22"/>
          <w:lang w:val="es-ES"/>
        </w:rPr>
      </w:pPr>
      <w:r w:rsidRPr="009B09F7">
        <w:rPr>
          <w:rFonts w:ascii="Arial" w:hAnsi="Arial" w:cs="Arial"/>
          <w:sz w:val="22"/>
          <w:szCs w:val="22"/>
          <w:lang w:val="es-ES"/>
        </w:rPr>
        <w:t>&lt;nombre&gt; contenido &lt;/nombre&gt;</w:t>
      </w:r>
    </w:p>
    <w:p w:rsidR="009B09F7" w:rsidRPr="009B09F7" w:rsidRDefault="009B09F7" w:rsidP="009B09F7">
      <w:pPr>
        <w:pStyle w:val="NormalWeb"/>
        <w:shd w:val="clear" w:color="auto" w:fill="FFFFFF"/>
        <w:spacing w:after="0"/>
        <w:rPr>
          <w:rFonts w:ascii="Arial" w:hAnsi="Arial" w:cs="Arial"/>
          <w:sz w:val="22"/>
          <w:szCs w:val="22"/>
          <w:lang w:val="es-ES"/>
        </w:rPr>
      </w:pPr>
      <w:r w:rsidRPr="009B09F7">
        <w:rPr>
          <w:rFonts w:ascii="Arial" w:hAnsi="Arial" w:cs="Arial"/>
          <w:sz w:val="22"/>
          <w:szCs w:val="22"/>
          <w:lang w:val="es-ES"/>
        </w:rPr>
        <w:t>Hay ciertas etiquetas que tienen una sintaxis diferente, ya que se cierran en sí mismas; es decir, no tienen etiqueta de cierre:</w:t>
      </w:r>
    </w:p>
    <w:p w:rsidR="009B09F7" w:rsidRPr="009B09F7" w:rsidRDefault="009B09F7" w:rsidP="009B09F7">
      <w:pPr>
        <w:pStyle w:val="NormalWeb"/>
        <w:shd w:val="clear" w:color="auto" w:fill="FFFFFF"/>
        <w:spacing w:after="0"/>
        <w:rPr>
          <w:rFonts w:ascii="Arial" w:hAnsi="Arial" w:cs="Arial"/>
          <w:sz w:val="22"/>
          <w:szCs w:val="22"/>
          <w:lang w:val="es-ES"/>
        </w:rPr>
      </w:pPr>
      <w:r w:rsidRPr="009B09F7">
        <w:rPr>
          <w:rFonts w:ascii="Arial" w:hAnsi="Arial" w:cs="Arial"/>
          <w:sz w:val="22"/>
          <w:szCs w:val="22"/>
          <w:lang w:val="es-ES"/>
        </w:rPr>
        <w:t>&lt;nombre /&gt;</w:t>
      </w:r>
    </w:p>
    <w:p w:rsidR="009B09F7" w:rsidRPr="009B09F7" w:rsidRDefault="009B09F7" w:rsidP="009B09F7">
      <w:pPr>
        <w:pStyle w:val="NormalWeb"/>
        <w:shd w:val="clear" w:color="auto" w:fill="FFFFFF"/>
        <w:spacing w:after="0"/>
        <w:rPr>
          <w:rFonts w:ascii="Arial" w:hAnsi="Arial" w:cs="Arial"/>
          <w:sz w:val="22"/>
          <w:szCs w:val="22"/>
          <w:lang w:val="es-ES"/>
        </w:rPr>
      </w:pPr>
      <w:r w:rsidRPr="009B09F7">
        <w:rPr>
          <w:rFonts w:ascii="Arial" w:hAnsi="Arial" w:cs="Arial"/>
          <w:sz w:val="22"/>
          <w:szCs w:val="22"/>
          <w:lang w:val="es-ES"/>
        </w:rPr>
        <w:t>Algunas de las etiquetas más conocidas y usadas son:</w:t>
      </w:r>
    </w:p>
    <w:p w:rsidR="009B09F7" w:rsidRPr="009B09F7" w:rsidRDefault="009B09F7" w:rsidP="009B09F7">
      <w:pPr>
        <w:pStyle w:val="NormalWeb"/>
        <w:shd w:val="clear" w:color="auto" w:fill="FFFFFF"/>
        <w:spacing w:after="0"/>
        <w:rPr>
          <w:rFonts w:ascii="Arial" w:hAnsi="Arial" w:cs="Arial"/>
          <w:sz w:val="22"/>
          <w:szCs w:val="22"/>
          <w:lang w:val="es-ES"/>
        </w:rPr>
      </w:pPr>
      <w:r w:rsidRPr="009B09F7">
        <w:rPr>
          <w:rFonts w:ascii="Arial" w:hAnsi="Arial" w:cs="Arial"/>
          <w:sz w:val="22"/>
          <w:szCs w:val="22"/>
          <w:lang w:val="es-ES"/>
        </w:rPr>
        <w:t>Etiquetas de cabecera (head)</w:t>
      </w:r>
    </w:p>
    <w:p w:rsidR="009B09F7" w:rsidRPr="009B09F7" w:rsidRDefault="009B09F7" w:rsidP="009B09F7">
      <w:pPr>
        <w:pStyle w:val="NormalWeb"/>
        <w:numPr>
          <w:ilvl w:val="0"/>
          <w:numId w:val="2"/>
        </w:numPr>
        <w:shd w:val="clear" w:color="auto" w:fill="FFFFFF"/>
        <w:spacing w:after="0"/>
        <w:rPr>
          <w:rFonts w:ascii="Arial" w:hAnsi="Arial" w:cs="Arial"/>
          <w:sz w:val="22"/>
          <w:szCs w:val="22"/>
          <w:lang w:val="es-ES"/>
        </w:rPr>
      </w:pPr>
      <w:proofErr w:type="spellStart"/>
      <w:r w:rsidRPr="009B09F7">
        <w:rPr>
          <w:rFonts w:ascii="Arial" w:hAnsi="Arial" w:cs="Arial"/>
          <w:sz w:val="22"/>
          <w:szCs w:val="22"/>
          <w:lang w:val="es-ES"/>
        </w:rPr>
        <w:t>doctype</w:t>
      </w:r>
      <w:proofErr w:type="spellEnd"/>
      <w:r w:rsidRPr="009B09F7">
        <w:rPr>
          <w:rFonts w:ascii="Arial" w:hAnsi="Arial" w:cs="Arial"/>
          <w:sz w:val="22"/>
          <w:szCs w:val="22"/>
          <w:lang w:val="es-ES"/>
        </w:rPr>
        <w:t>: indica al navegador el tipo de documento que se está mostrando.</w:t>
      </w:r>
    </w:p>
    <w:p w:rsidR="009B09F7" w:rsidRPr="009B09F7" w:rsidRDefault="009B09F7" w:rsidP="009B09F7">
      <w:pPr>
        <w:pStyle w:val="NormalWeb"/>
        <w:numPr>
          <w:ilvl w:val="0"/>
          <w:numId w:val="2"/>
        </w:numPr>
        <w:shd w:val="clear" w:color="auto" w:fill="FFFFFF"/>
        <w:spacing w:after="0"/>
        <w:rPr>
          <w:rFonts w:ascii="Arial" w:hAnsi="Arial" w:cs="Arial"/>
          <w:sz w:val="22"/>
          <w:szCs w:val="22"/>
          <w:lang w:val="es-ES"/>
        </w:rPr>
      </w:pPr>
      <w:proofErr w:type="spellStart"/>
      <w:r w:rsidRPr="009B09F7">
        <w:rPr>
          <w:rFonts w:ascii="Arial" w:hAnsi="Arial" w:cs="Arial"/>
          <w:sz w:val="22"/>
          <w:szCs w:val="22"/>
          <w:lang w:val="es-ES"/>
        </w:rPr>
        <w:t>html</w:t>
      </w:r>
      <w:proofErr w:type="spellEnd"/>
      <w:r w:rsidRPr="009B09F7">
        <w:rPr>
          <w:rFonts w:ascii="Arial" w:hAnsi="Arial" w:cs="Arial"/>
          <w:sz w:val="22"/>
          <w:szCs w:val="22"/>
          <w:lang w:val="es-ES"/>
        </w:rPr>
        <w:t>: es la etiqueta que envuelve todo el documento</w:t>
      </w:r>
    </w:p>
    <w:p w:rsidR="009B09F7" w:rsidRPr="009B09F7" w:rsidRDefault="009B09F7" w:rsidP="009B09F7">
      <w:pPr>
        <w:pStyle w:val="NormalWeb"/>
        <w:numPr>
          <w:ilvl w:val="0"/>
          <w:numId w:val="2"/>
        </w:numPr>
        <w:shd w:val="clear" w:color="auto" w:fill="FFFFFF"/>
        <w:spacing w:after="0"/>
        <w:rPr>
          <w:rFonts w:ascii="Arial" w:hAnsi="Arial" w:cs="Arial"/>
          <w:sz w:val="22"/>
          <w:szCs w:val="22"/>
          <w:lang w:val="es-ES"/>
        </w:rPr>
      </w:pPr>
      <w:r w:rsidRPr="009B09F7">
        <w:rPr>
          <w:rFonts w:ascii="Arial" w:hAnsi="Arial" w:cs="Arial"/>
          <w:sz w:val="22"/>
          <w:szCs w:val="22"/>
          <w:lang w:val="es-ES"/>
        </w:rPr>
        <w:t>head: es la cabecera del documento y contiene sub etiquetas que describen al documento o incluyen recursos adicionales.</w:t>
      </w:r>
    </w:p>
    <w:p w:rsidR="009B09F7" w:rsidRPr="009B09F7" w:rsidRDefault="009B09F7" w:rsidP="009B09F7">
      <w:pPr>
        <w:pStyle w:val="NormalWeb"/>
        <w:numPr>
          <w:ilvl w:val="0"/>
          <w:numId w:val="2"/>
        </w:numPr>
        <w:shd w:val="clear" w:color="auto" w:fill="FFFFFF"/>
        <w:spacing w:after="0"/>
        <w:rPr>
          <w:rFonts w:ascii="Arial" w:hAnsi="Arial" w:cs="Arial"/>
          <w:sz w:val="22"/>
          <w:szCs w:val="22"/>
          <w:lang w:val="es-ES"/>
        </w:rPr>
      </w:pPr>
      <w:r w:rsidRPr="009B09F7">
        <w:rPr>
          <w:rFonts w:ascii="Arial" w:hAnsi="Arial" w:cs="Arial"/>
          <w:sz w:val="22"/>
          <w:szCs w:val="22"/>
          <w:lang w:val="es-ES"/>
        </w:rPr>
        <w:t>Etiquetas del cuerpo del documento (</w:t>
      </w:r>
      <w:proofErr w:type="spellStart"/>
      <w:r w:rsidRPr="009B09F7">
        <w:rPr>
          <w:rFonts w:ascii="Arial" w:hAnsi="Arial" w:cs="Arial"/>
          <w:sz w:val="22"/>
          <w:szCs w:val="22"/>
          <w:lang w:val="es-ES"/>
        </w:rPr>
        <w:t>body</w:t>
      </w:r>
      <w:proofErr w:type="spellEnd"/>
      <w:r w:rsidRPr="009B09F7">
        <w:rPr>
          <w:rFonts w:ascii="Arial" w:hAnsi="Arial" w:cs="Arial"/>
          <w:sz w:val="22"/>
          <w:szCs w:val="22"/>
          <w:lang w:val="es-ES"/>
        </w:rPr>
        <w:t>):</w:t>
      </w:r>
    </w:p>
    <w:p w:rsidR="009B09F7" w:rsidRPr="009B09F7" w:rsidRDefault="009B09F7" w:rsidP="009B09F7">
      <w:pPr>
        <w:pStyle w:val="NormalWeb"/>
        <w:numPr>
          <w:ilvl w:val="0"/>
          <w:numId w:val="2"/>
        </w:numPr>
        <w:shd w:val="clear" w:color="auto" w:fill="FFFFFF"/>
        <w:spacing w:after="0"/>
        <w:rPr>
          <w:rFonts w:ascii="Arial" w:hAnsi="Arial" w:cs="Arial"/>
          <w:sz w:val="22"/>
          <w:szCs w:val="22"/>
          <w:lang w:val="es-ES"/>
        </w:rPr>
      </w:pPr>
      <w:proofErr w:type="spellStart"/>
      <w:r w:rsidRPr="009B09F7">
        <w:rPr>
          <w:rFonts w:ascii="Arial" w:hAnsi="Arial" w:cs="Arial"/>
          <w:sz w:val="22"/>
          <w:szCs w:val="22"/>
          <w:lang w:val="es-ES"/>
        </w:rPr>
        <w:t>article</w:t>
      </w:r>
      <w:proofErr w:type="spellEnd"/>
      <w:r w:rsidRPr="009B09F7">
        <w:rPr>
          <w:rFonts w:ascii="Arial" w:hAnsi="Arial" w:cs="Arial"/>
          <w:sz w:val="22"/>
          <w:szCs w:val="22"/>
          <w:lang w:val="es-ES"/>
        </w:rPr>
        <w:t>: diferencia partes del contenido que pueden vivir por sí mismas.</w:t>
      </w:r>
    </w:p>
    <w:p w:rsidR="009B09F7" w:rsidRPr="009B09F7" w:rsidRDefault="009B09F7" w:rsidP="009B09F7">
      <w:pPr>
        <w:pStyle w:val="NormalWeb"/>
        <w:numPr>
          <w:ilvl w:val="0"/>
          <w:numId w:val="2"/>
        </w:numPr>
        <w:shd w:val="clear" w:color="auto" w:fill="FFFFFF"/>
        <w:spacing w:after="0"/>
        <w:rPr>
          <w:rFonts w:ascii="Arial" w:hAnsi="Arial" w:cs="Arial"/>
          <w:sz w:val="22"/>
          <w:szCs w:val="22"/>
          <w:lang w:val="es-ES"/>
        </w:rPr>
      </w:pPr>
      <w:proofErr w:type="spellStart"/>
      <w:r w:rsidRPr="009B09F7">
        <w:rPr>
          <w:rFonts w:ascii="Arial" w:hAnsi="Arial" w:cs="Arial"/>
          <w:sz w:val="22"/>
          <w:szCs w:val="22"/>
          <w:lang w:val="es-ES"/>
        </w:rPr>
        <w:t>nav</w:t>
      </w:r>
      <w:proofErr w:type="spellEnd"/>
      <w:r w:rsidRPr="009B09F7">
        <w:rPr>
          <w:rFonts w:ascii="Arial" w:hAnsi="Arial" w:cs="Arial"/>
          <w:sz w:val="22"/>
          <w:szCs w:val="22"/>
          <w:lang w:val="es-ES"/>
        </w:rPr>
        <w:t>: para hacer menús de navegación.</w:t>
      </w:r>
    </w:p>
    <w:p w:rsidR="009B09F7" w:rsidRPr="009B09F7" w:rsidRDefault="009B09F7" w:rsidP="009B09F7">
      <w:pPr>
        <w:pStyle w:val="NormalWeb"/>
        <w:numPr>
          <w:ilvl w:val="0"/>
          <w:numId w:val="2"/>
        </w:numPr>
        <w:shd w:val="clear" w:color="auto" w:fill="FFFFFF"/>
        <w:spacing w:after="0"/>
        <w:rPr>
          <w:rFonts w:ascii="Arial" w:hAnsi="Arial" w:cs="Arial"/>
          <w:sz w:val="22"/>
          <w:szCs w:val="22"/>
          <w:lang w:val="es-ES"/>
        </w:rPr>
      </w:pPr>
      <w:proofErr w:type="spellStart"/>
      <w:r w:rsidRPr="009B09F7">
        <w:rPr>
          <w:rFonts w:ascii="Arial" w:hAnsi="Arial" w:cs="Arial"/>
          <w:sz w:val="22"/>
          <w:szCs w:val="22"/>
          <w:lang w:val="es-ES"/>
        </w:rPr>
        <w:t>aside</w:t>
      </w:r>
      <w:proofErr w:type="spellEnd"/>
      <w:r w:rsidRPr="009B09F7">
        <w:rPr>
          <w:rFonts w:ascii="Arial" w:hAnsi="Arial" w:cs="Arial"/>
          <w:sz w:val="22"/>
          <w:szCs w:val="22"/>
          <w:lang w:val="es-ES"/>
        </w:rPr>
        <w:t>: contenido menos relevante, como publicidad, etc.</w:t>
      </w:r>
    </w:p>
    <w:p w:rsidR="009B09F7" w:rsidRPr="009B09F7" w:rsidRDefault="009B09F7" w:rsidP="009B09F7">
      <w:pPr>
        <w:pStyle w:val="NormalWeb"/>
        <w:numPr>
          <w:ilvl w:val="0"/>
          <w:numId w:val="2"/>
        </w:numPr>
        <w:shd w:val="clear" w:color="auto" w:fill="FFFFFF"/>
        <w:spacing w:after="0"/>
        <w:rPr>
          <w:rFonts w:ascii="Arial" w:hAnsi="Arial" w:cs="Arial"/>
          <w:sz w:val="22"/>
          <w:szCs w:val="22"/>
          <w:lang w:val="es-ES"/>
        </w:rPr>
      </w:pPr>
      <w:proofErr w:type="spellStart"/>
      <w:r w:rsidRPr="009B09F7">
        <w:rPr>
          <w:rFonts w:ascii="Arial" w:hAnsi="Arial" w:cs="Arial"/>
          <w:sz w:val="22"/>
          <w:szCs w:val="22"/>
          <w:lang w:val="es-ES"/>
        </w:rPr>
        <w:t>section</w:t>
      </w:r>
      <w:proofErr w:type="spellEnd"/>
      <w:r w:rsidRPr="009B09F7">
        <w:rPr>
          <w:rFonts w:ascii="Arial" w:hAnsi="Arial" w:cs="Arial"/>
          <w:sz w:val="22"/>
          <w:szCs w:val="22"/>
          <w:lang w:val="es-ES"/>
        </w:rPr>
        <w:t>: sirve para diferenciar las secciones principales del contenido.</w:t>
      </w:r>
    </w:p>
    <w:p w:rsidR="009B09F7" w:rsidRPr="009B09F7" w:rsidRDefault="009B09F7" w:rsidP="009B09F7">
      <w:pPr>
        <w:pStyle w:val="NormalWeb"/>
        <w:numPr>
          <w:ilvl w:val="0"/>
          <w:numId w:val="2"/>
        </w:numPr>
        <w:shd w:val="clear" w:color="auto" w:fill="FFFFFF"/>
        <w:spacing w:after="0"/>
        <w:rPr>
          <w:rFonts w:ascii="Arial" w:hAnsi="Arial" w:cs="Arial"/>
          <w:sz w:val="22"/>
          <w:szCs w:val="22"/>
          <w:lang w:val="es-ES"/>
        </w:rPr>
      </w:pPr>
      <w:proofErr w:type="spellStart"/>
      <w:r w:rsidRPr="009B09F7">
        <w:rPr>
          <w:rFonts w:ascii="Arial" w:hAnsi="Arial" w:cs="Arial"/>
          <w:sz w:val="22"/>
          <w:szCs w:val="22"/>
          <w:lang w:val="es-ES"/>
        </w:rPr>
        <w:t>header</w:t>
      </w:r>
      <w:proofErr w:type="spellEnd"/>
      <w:r w:rsidRPr="009B09F7">
        <w:rPr>
          <w:rFonts w:ascii="Arial" w:hAnsi="Arial" w:cs="Arial"/>
          <w:sz w:val="22"/>
          <w:szCs w:val="22"/>
          <w:lang w:val="es-ES"/>
        </w:rPr>
        <w:t>: cabecera del documento.</w:t>
      </w:r>
    </w:p>
    <w:p w:rsidR="009B09F7" w:rsidRPr="009B09F7" w:rsidRDefault="009B09F7" w:rsidP="009B09F7">
      <w:pPr>
        <w:pStyle w:val="NormalWeb"/>
        <w:numPr>
          <w:ilvl w:val="0"/>
          <w:numId w:val="2"/>
        </w:numPr>
        <w:shd w:val="clear" w:color="auto" w:fill="FFFFFF"/>
        <w:spacing w:after="0"/>
        <w:rPr>
          <w:rFonts w:ascii="Arial" w:hAnsi="Arial" w:cs="Arial"/>
          <w:sz w:val="22"/>
          <w:szCs w:val="22"/>
          <w:lang w:val="es-ES"/>
        </w:rPr>
      </w:pPr>
      <w:proofErr w:type="spellStart"/>
      <w:r w:rsidRPr="009B09F7">
        <w:rPr>
          <w:rFonts w:ascii="Arial" w:hAnsi="Arial" w:cs="Arial"/>
          <w:sz w:val="22"/>
          <w:szCs w:val="22"/>
          <w:lang w:val="es-ES"/>
        </w:rPr>
        <w:t>footer</w:t>
      </w:r>
      <w:proofErr w:type="spellEnd"/>
      <w:r w:rsidRPr="009B09F7">
        <w:rPr>
          <w:rFonts w:ascii="Arial" w:hAnsi="Arial" w:cs="Arial"/>
          <w:sz w:val="22"/>
          <w:szCs w:val="22"/>
          <w:lang w:val="es-ES"/>
        </w:rPr>
        <w:t>: pie de página del documento.</w:t>
      </w:r>
    </w:p>
    <w:p w:rsidR="009B09F7" w:rsidRPr="009B09F7" w:rsidRDefault="009B09F7" w:rsidP="009B09F7">
      <w:pPr>
        <w:pStyle w:val="NormalWeb"/>
        <w:numPr>
          <w:ilvl w:val="0"/>
          <w:numId w:val="2"/>
        </w:numPr>
        <w:shd w:val="clear" w:color="auto" w:fill="FFFFFF"/>
        <w:spacing w:after="0"/>
        <w:rPr>
          <w:rFonts w:ascii="Arial" w:hAnsi="Arial" w:cs="Arial"/>
          <w:sz w:val="22"/>
          <w:szCs w:val="22"/>
          <w:lang w:val="es-ES"/>
        </w:rPr>
      </w:pPr>
      <w:r w:rsidRPr="009B09F7">
        <w:rPr>
          <w:rFonts w:ascii="Arial" w:hAnsi="Arial" w:cs="Arial"/>
          <w:sz w:val="22"/>
          <w:szCs w:val="22"/>
          <w:lang w:val="es-ES"/>
        </w:rPr>
        <w:t>h1 - h6: títulos de nuestro sitio web.</w:t>
      </w:r>
    </w:p>
    <w:p w:rsidR="009B09F7" w:rsidRPr="009B09F7" w:rsidRDefault="009B09F7" w:rsidP="009B09F7">
      <w:pPr>
        <w:pStyle w:val="NormalWeb"/>
        <w:numPr>
          <w:ilvl w:val="0"/>
          <w:numId w:val="2"/>
        </w:numPr>
        <w:shd w:val="clear" w:color="auto" w:fill="FFFFFF"/>
        <w:spacing w:after="0"/>
        <w:rPr>
          <w:rFonts w:ascii="Arial" w:hAnsi="Arial" w:cs="Arial"/>
          <w:sz w:val="22"/>
          <w:szCs w:val="22"/>
          <w:lang w:val="es-ES"/>
        </w:rPr>
      </w:pPr>
      <w:proofErr w:type="spellStart"/>
      <w:r w:rsidRPr="009B09F7">
        <w:rPr>
          <w:rFonts w:ascii="Arial" w:hAnsi="Arial" w:cs="Arial"/>
          <w:sz w:val="22"/>
          <w:szCs w:val="22"/>
          <w:lang w:val="es-ES"/>
        </w:rPr>
        <w:t>table</w:t>
      </w:r>
      <w:proofErr w:type="spellEnd"/>
      <w:r w:rsidRPr="009B09F7">
        <w:rPr>
          <w:rFonts w:ascii="Arial" w:hAnsi="Arial" w:cs="Arial"/>
          <w:sz w:val="22"/>
          <w:szCs w:val="22"/>
          <w:lang w:val="es-ES"/>
        </w:rPr>
        <w:t xml:space="preserve">: tablas de contenidos, similar a la estructura de las hojas de </w:t>
      </w:r>
      <w:proofErr w:type="spellStart"/>
      <w:r w:rsidRPr="009B09F7">
        <w:rPr>
          <w:rFonts w:ascii="Arial" w:hAnsi="Arial" w:cs="Arial"/>
          <w:sz w:val="22"/>
          <w:szCs w:val="22"/>
          <w:lang w:val="es-ES"/>
        </w:rPr>
        <w:t>calculo</w:t>
      </w:r>
      <w:proofErr w:type="spellEnd"/>
      <w:r w:rsidRPr="009B09F7">
        <w:rPr>
          <w:rFonts w:ascii="Arial" w:hAnsi="Arial" w:cs="Arial"/>
          <w:sz w:val="22"/>
          <w:szCs w:val="22"/>
          <w:lang w:val="es-ES"/>
        </w:rPr>
        <w:t>.</w:t>
      </w:r>
    </w:p>
    <w:p w:rsidR="009B09F7" w:rsidRPr="009B09F7" w:rsidRDefault="009B09F7" w:rsidP="009B09F7">
      <w:pPr>
        <w:pStyle w:val="NormalWeb"/>
        <w:numPr>
          <w:ilvl w:val="0"/>
          <w:numId w:val="2"/>
        </w:numPr>
        <w:shd w:val="clear" w:color="auto" w:fill="FFFFFF"/>
        <w:spacing w:after="0"/>
        <w:rPr>
          <w:rFonts w:ascii="Arial" w:hAnsi="Arial" w:cs="Arial"/>
          <w:sz w:val="22"/>
          <w:szCs w:val="22"/>
          <w:lang w:val="es-ES"/>
        </w:rPr>
      </w:pPr>
      <w:proofErr w:type="spellStart"/>
      <w:r w:rsidRPr="009B09F7">
        <w:rPr>
          <w:rFonts w:ascii="Arial" w:hAnsi="Arial" w:cs="Arial"/>
          <w:sz w:val="22"/>
          <w:szCs w:val="22"/>
          <w:lang w:val="es-ES"/>
        </w:rPr>
        <w:t>ul</w:t>
      </w:r>
      <w:proofErr w:type="spellEnd"/>
      <w:r w:rsidRPr="009B09F7">
        <w:rPr>
          <w:rFonts w:ascii="Arial" w:hAnsi="Arial" w:cs="Arial"/>
          <w:sz w:val="22"/>
          <w:szCs w:val="22"/>
          <w:lang w:val="es-ES"/>
        </w:rPr>
        <w:t xml:space="preserve"> y </w:t>
      </w:r>
      <w:proofErr w:type="spellStart"/>
      <w:r w:rsidRPr="009B09F7">
        <w:rPr>
          <w:rFonts w:ascii="Arial" w:hAnsi="Arial" w:cs="Arial"/>
          <w:sz w:val="22"/>
          <w:szCs w:val="22"/>
          <w:lang w:val="es-ES"/>
        </w:rPr>
        <w:t>ol</w:t>
      </w:r>
      <w:proofErr w:type="spellEnd"/>
      <w:r w:rsidRPr="009B09F7">
        <w:rPr>
          <w:rFonts w:ascii="Arial" w:hAnsi="Arial" w:cs="Arial"/>
          <w:sz w:val="22"/>
          <w:szCs w:val="22"/>
          <w:lang w:val="es-ES"/>
        </w:rPr>
        <w:t xml:space="preserve">: listas de </w:t>
      </w:r>
      <w:proofErr w:type="spellStart"/>
      <w:r w:rsidRPr="009B09F7">
        <w:rPr>
          <w:rFonts w:ascii="Arial" w:hAnsi="Arial" w:cs="Arial"/>
          <w:sz w:val="22"/>
          <w:szCs w:val="22"/>
          <w:lang w:val="es-ES"/>
        </w:rPr>
        <w:t>items</w:t>
      </w:r>
      <w:proofErr w:type="spellEnd"/>
      <w:r w:rsidRPr="009B09F7">
        <w:rPr>
          <w:rFonts w:ascii="Arial" w:hAnsi="Arial" w:cs="Arial"/>
          <w:sz w:val="22"/>
          <w:szCs w:val="22"/>
          <w:lang w:val="es-ES"/>
        </w:rPr>
        <w:t>.</w:t>
      </w:r>
    </w:p>
    <w:p w:rsidR="009B09F7" w:rsidRPr="009B09F7" w:rsidRDefault="009B09F7" w:rsidP="009B09F7">
      <w:pPr>
        <w:pStyle w:val="NormalWeb"/>
        <w:numPr>
          <w:ilvl w:val="0"/>
          <w:numId w:val="2"/>
        </w:numPr>
        <w:shd w:val="clear" w:color="auto" w:fill="FFFFFF"/>
        <w:spacing w:after="0"/>
        <w:rPr>
          <w:rFonts w:ascii="Arial" w:hAnsi="Arial" w:cs="Arial"/>
          <w:sz w:val="22"/>
          <w:szCs w:val="22"/>
          <w:lang w:val="es-ES"/>
        </w:rPr>
      </w:pPr>
      <w:r w:rsidRPr="009B09F7">
        <w:rPr>
          <w:rFonts w:ascii="Arial" w:hAnsi="Arial" w:cs="Arial"/>
          <w:sz w:val="22"/>
          <w:szCs w:val="22"/>
          <w:lang w:val="es-ES"/>
        </w:rPr>
        <w:t>div: cualquier división para organizar el contenido.</w:t>
      </w:r>
    </w:p>
    <w:p w:rsidR="009B09F7" w:rsidRPr="00E8500D" w:rsidRDefault="00E8500D" w:rsidP="009B09F7">
      <w:pPr>
        <w:pStyle w:val="NormalWeb"/>
        <w:shd w:val="clear" w:color="auto" w:fill="FFFFFF"/>
        <w:spacing w:after="0"/>
        <w:rPr>
          <w:rFonts w:ascii="Arial" w:hAnsi="Arial" w:cs="Arial"/>
          <w:b/>
          <w:sz w:val="22"/>
          <w:szCs w:val="22"/>
          <w:lang w:val="es-ES"/>
        </w:rPr>
      </w:pPr>
      <w:proofErr w:type="spellStart"/>
      <w:r w:rsidRPr="00E8500D">
        <w:rPr>
          <w:rFonts w:ascii="Arial" w:hAnsi="Arial" w:cs="Arial"/>
          <w:b/>
          <w:sz w:val="22"/>
          <w:szCs w:val="22"/>
          <w:lang w:val="es-ES"/>
        </w:rPr>
        <w:lastRenderedPageBreak/>
        <w:t>Margin</w:t>
      </w:r>
      <w:proofErr w:type="spellEnd"/>
      <w:r w:rsidRPr="00E8500D">
        <w:rPr>
          <w:rFonts w:ascii="Arial" w:hAnsi="Arial" w:cs="Arial"/>
          <w:b/>
          <w:sz w:val="22"/>
          <w:szCs w:val="22"/>
          <w:lang w:val="es-ES"/>
        </w:rPr>
        <w:t xml:space="preserve"> y </w:t>
      </w:r>
      <w:proofErr w:type="spellStart"/>
      <w:r w:rsidRPr="00E8500D">
        <w:rPr>
          <w:rFonts w:ascii="Arial" w:hAnsi="Arial" w:cs="Arial"/>
          <w:b/>
          <w:sz w:val="22"/>
          <w:szCs w:val="22"/>
          <w:lang w:val="es-ES"/>
        </w:rPr>
        <w:t>Padding</w:t>
      </w:r>
      <w:proofErr w:type="spellEnd"/>
    </w:p>
    <w:p w:rsidR="009B09F7" w:rsidRPr="009B09F7" w:rsidRDefault="009B09F7" w:rsidP="009B09F7">
      <w:pPr>
        <w:pStyle w:val="NormalWeb"/>
        <w:shd w:val="clear" w:color="auto" w:fill="FFFFFF"/>
        <w:spacing w:after="0"/>
        <w:rPr>
          <w:rFonts w:ascii="Arial" w:hAnsi="Arial" w:cs="Arial"/>
          <w:sz w:val="22"/>
          <w:szCs w:val="22"/>
          <w:lang w:val="es-ES"/>
        </w:rPr>
      </w:pPr>
      <w:r w:rsidRPr="009B09F7">
        <w:rPr>
          <w:rFonts w:ascii="Arial" w:hAnsi="Arial" w:cs="Arial"/>
          <w:sz w:val="22"/>
          <w:szCs w:val="22"/>
          <w:lang w:val="es-ES"/>
        </w:rPr>
        <w:t xml:space="preserve">Diferencias de las propiedades </w:t>
      </w:r>
      <w:proofErr w:type="spellStart"/>
      <w:r w:rsidRPr="009B09F7">
        <w:rPr>
          <w:rFonts w:ascii="Arial" w:hAnsi="Arial" w:cs="Arial"/>
          <w:sz w:val="22"/>
          <w:szCs w:val="22"/>
          <w:lang w:val="es-ES"/>
        </w:rPr>
        <w:t>padding</w:t>
      </w:r>
      <w:proofErr w:type="spellEnd"/>
      <w:r w:rsidRPr="009B09F7">
        <w:rPr>
          <w:rFonts w:ascii="Arial" w:hAnsi="Arial" w:cs="Arial"/>
          <w:sz w:val="22"/>
          <w:szCs w:val="22"/>
          <w:lang w:val="es-ES"/>
        </w:rPr>
        <w:t xml:space="preserve"> y </w:t>
      </w:r>
      <w:proofErr w:type="spellStart"/>
      <w:r w:rsidRPr="009B09F7">
        <w:rPr>
          <w:rFonts w:ascii="Arial" w:hAnsi="Arial" w:cs="Arial"/>
          <w:sz w:val="22"/>
          <w:szCs w:val="22"/>
          <w:lang w:val="es-ES"/>
        </w:rPr>
        <w:t>margin</w:t>
      </w:r>
      <w:proofErr w:type="spellEnd"/>
      <w:r w:rsidRPr="009B09F7">
        <w:rPr>
          <w:rFonts w:ascii="Arial" w:hAnsi="Arial" w:cs="Arial"/>
          <w:sz w:val="22"/>
          <w:szCs w:val="22"/>
          <w:lang w:val="es-ES"/>
        </w:rPr>
        <w:t>:</w:t>
      </w:r>
    </w:p>
    <w:p w:rsidR="009B09F7" w:rsidRPr="009B09F7" w:rsidRDefault="009B09F7" w:rsidP="009B09F7">
      <w:pPr>
        <w:pStyle w:val="NormalWeb"/>
        <w:numPr>
          <w:ilvl w:val="0"/>
          <w:numId w:val="1"/>
        </w:numPr>
        <w:shd w:val="clear" w:color="auto" w:fill="FFFFFF"/>
        <w:spacing w:after="0"/>
        <w:rPr>
          <w:rFonts w:ascii="Arial" w:hAnsi="Arial" w:cs="Arial"/>
          <w:sz w:val="22"/>
          <w:szCs w:val="22"/>
          <w:lang w:val="es-ES"/>
        </w:rPr>
      </w:pPr>
      <w:proofErr w:type="spellStart"/>
      <w:r w:rsidRPr="009B09F7">
        <w:rPr>
          <w:rFonts w:ascii="Arial" w:hAnsi="Arial" w:cs="Arial"/>
          <w:sz w:val="22"/>
          <w:szCs w:val="22"/>
          <w:lang w:val="es-ES"/>
        </w:rPr>
        <w:t>Margin</w:t>
      </w:r>
      <w:proofErr w:type="spellEnd"/>
      <w:r w:rsidRPr="009B09F7">
        <w:rPr>
          <w:rFonts w:ascii="Arial" w:hAnsi="Arial" w:cs="Arial"/>
          <w:sz w:val="22"/>
          <w:szCs w:val="22"/>
          <w:lang w:val="es-ES"/>
        </w:rPr>
        <w:t xml:space="preserve"> es el margen que hay desde un elemento hasta los que tenga al lado.</w:t>
      </w:r>
    </w:p>
    <w:p w:rsidR="009B09F7" w:rsidRPr="009B09F7" w:rsidRDefault="009B09F7" w:rsidP="009B09F7">
      <w:pPr>
        <w:pStyle w:val="NormalWeb"/>
        <w:numPr>
          <w:ilvl w:val="0"/>
          <w:numId w:val="1"/>
        </w:numPr>
        <w:shd w:val="clear" w:color="auto" w:fill="FFFFFF"/>
        <w:spacing w:after="0"/>
        <w:rPr>
          <w:rFonts w:ascii="Arial" w:hAnsi="Arial" w:cs="Arial"/>
          <w:sz w:val="22"/>
          <w:szCs w:val="22"/>
          <w:lang w:val="es-ES"/>
        </w:rPr>
      </w:pPr>
      <w:proofErr w:type="spellStart"/>
      <w:r w:rsidRPr="009B09F7">
        <w:rPr>
          <w:rFonts w:ascii="Arial" w:hAnsi="Arial" w:cs="Arial"/>
          <w:sz w:val="22"/>
          <w:szCs w:val="22"/>
          <w:lang w:val="es-ES"/>
        </w:rPr>
        <w:t>Padding</w:t>
      </w:r>
      <w:proofErr w:type="spellEnd"/>
      <w:r w:rsidRPr="009B09F7">
        <w:rPr>
          <w:rFonts w:ascii="Arial" w:hAnsi="Arial" w:cs="Arial"/>
          <w:sz w:val="22"/>
          <w:szCs w:val="22"/>
          <w:lang w:val="es-ES"/>
        </w:rPr>
        <w:t xml:space="preserve"> es el espacio que hay en un contenedor entre el contenido y los bordes del contenedor.</w:t>
      </w:r>
    </w:p>
    <w:p w:rsidR="009B09F7" w:rsidRPr="009B09F7" w:rsidRDefault="009B09F7" w:rsidP="009B09F7">
      <w:pPr>
        <w:pStyle w:val="NormalWeb"/>
        <w:shd w:val="clear" w:color="auto" w:fill="FFFFFF"/>
        <w:spacing w:after="0"/>
        <w:rPr>
          <w:rFonts w:ascii="Arial" w:hAnsi="Arial" w:cs="Arial"/>
          <w:sz w:val="22"/>
          <w:szCs w:val="22"/>
          <w:lang w:val="es-ES"/>
        </w:rPr>
      </w:pPr>
      <w:r w:rsidRPr="009B09F7">
        <w:rPr>
          <w:rFonts w:ascii="Arial" w:hAnsi="Arial" w:cs="Arial"/>
          <w:sz w:val="22"/>
          <w:szCs w:val="22"/>
          <w:lang w:val="es-ES"/>
        </w:rPr>
        <w:t xml:space="preserve">Así como el margen separa a los elementos </w:t>
      </w:r>
      <w:proofErr w:type="spellStart"/>
      <w:r w:rsidRPr="009B09F7">
        <w:rPr>
          <w:rFonts w:ascii="Arial" w:hAnsi="Arial" w:cs="Arial"/>
          <w:sz w:val="22"/>
          <w:szCs w:val="22"/>
          <w:lang w:val="es-ES"/>
        </w:rPr>
        <w:t>html</w:t>
      </w:r>
      <w:proofErr w:type="spellEnd"/>
      <w:r w:rsidRPr="009B09F7">
        <w:rPr>
          <w:rFonts w:ascii="Arial" w:hAnsi="Arial" w:cs="Arial"/>
          <w:sz w:val="22"/>
          <w:szCs w:val="22"/>
          <w:lang w:val="es-ES"/>
        </w:rPr>
        <w:t xml:space="preserve"> entre sí, la propiedad </w:t>
      </w:r>
      <w:proofErr w:type="spellStart"/>
      <w:r w:rsidRPr="009B09F7">
        <w:rPr>
          <w:rFonts w:ascii="Arial" w:hAnsi="Arial" w:cs="Arial"/>
          <w:sz w:val="22"/>
          <w:szCs w:val="22"/>
          <w:lang w:val="es-ES"/>
        </w:rPr>
        <w:t>padding</w:t>
      </w:r>
      <w:proofErr w:type="spellEnd"/>
      <w:r w:rsidRPr="009B09F7">
        <w:rPr>
          <w:rFonts w:ascii="Arial" w:hAnsi="Arial" w:cs="Arial"/>
          <w:sz w:val="22"/>
          <w:szCs w:val="22"/>
          <w:lang w:val="es-ES"/>
        </w:rPr>
        <w:t xml:space="preserve"> de relleno, permite definir una separación entre el contenido interno y el borde de un elemento. Al inspeccionar los elementos </w:t>
      </w:r>
      <w:proofErr w:type="spellStart"/>
      <w:r w:rsidRPr="009B09F7">
        <w:rPr>
          <w:rFonts w:ascii="Arial" w:hAnsi="Arial" w:cs="Arial"/>
          <w:sz w:val="22"/>
          <w:szCs w:val="22"/>
          <w:lang w:val="es-ES"/>
        </w:rPr>
        <w:t>html</w:t>
      </w:r>
      <w:proofErr w:type="spellEnd"/>
      <w:r w:rsidRPr="009B09F7">
        <w:rPr>
          <w:rFonts w:ascii="Arial" w:hAnsi="Arial" w:cs="Arial"/>
          <w:sz w:val="22"/>
          <w:szCs w:val="22"/>
          <w:lang w:val="es-ES"/>
        </w:rPr>
        <w:t xml:space="preserve"> en el navegador, se puede apreciar el </w:t>
      </w:r>
      <w:proofErr w:type="spellStart"/>
      <w:r w:rsidRPr="009B09F7">
        <w:rPr>
          <w:rFonts w:ascii="Arial" w:hAnsi="Arial" w:cs="Arial"/>
          <w:sz w:val="22"/>
          <w:szCs w:val="22"/>
          <w:lang w:val="es-ES"/>
        </w:rPr>
        <w:t>margin</w:t>
      </w:r>
      <w:proofErr w:type="spellEnd"/>
      <w:r w:rsidRPr="009B09F7">
        <w:rPr>
          <w:rFonts w:ascii="Arial" w:hAnsi="Arial" w:cs="Arial"/>
          <w:sz w:val="22"/>
          <w:szCs w:val="22"/>
          <w:lang w:val="es-ES"/>
        </w:rPr>
        <w:t xml:space="preserve"> con color naranja y el </w:t>
      </w:r>
      <w:proofErr w:type="spellStart"/>
      <w:r w:rsidRPr="009B09F7">
        <w:rPr>
          <w:rFonts w:ascii="Arial" w:hAnsi="Arial" w:cs="Arial"/>
          <w:sz w:val="22"/>
          <w:szCs w:val="22"/>
          <w:lang w:val="es-ES"/>
        </w:rPr>
        <w:t>padding</w:t>
      </w:r>
      <w:proofErr w:type="spellEnd"/>
      <w:r w:rsidRPr="009B09F7">
        <w:rPr>
          <w:rFonts w:ascii="Arial" w:hAnsi="Arial" w:cs="Arial"/>
          <w:sz w:val="22"/>
          <w:szCs w:val="22"/>
          <w:lang w:val="es-ES"/>
        </w:rPr>
        <w:t xml:space="preserve"> con color verde.</w:t>
      </w:r>
    </w:p>
    <w:p w:rsidR="009B09F7" w:rsidRDefault="009B09F7" w:rsidP="009B09F7">
      <w:pPr>
        <w:pStyle w:val="NormalWeb"/>
        <w:shd w:val="clear" w:color="auto" w:fill="FFFFFF"/>
        <w:spacing w:before="0" w:beforeAutospacing="0" w:after="0" w:afterAutospacing="0"/>
        <w:rPr>
          <w:rFonts w:ascii="Arial" w:hAnsi="Arial" w:cs="Arial"/>
          <w:sz w:val="22"/>
          <w:szCs w:val="22"/>
          <w:lang w:val="es-ES"/>
        </w:rPr>
      </w:pPr>
    </w:p>
    <w:p w:rsidR="009B09F7" w:rsidRDefault="009B09F7" w:rsidP="009B09F7">
      <w:pPr>
        <w:pStyle w:val="NormalWeb"/>
        <w:shd w:val="clear" w:color="auto" w:fill="FFFFFF"/>
        <w:spacing w:before="0" w:beforeAutospacing="0" w:after="0" w:afterAutospacing="0"/>
        <w:rPr>
          <w:rFonts w:ascii="Arial" w:hAnsi="Arial" w:cs="Arial"/>
          <w:sz w:val="22"/>
          <w:szCs w:val="22"/>
          <w:lang w:val="es-ES"/>
        </w:rPr>
      </w:pPr>
    </w:p>
    <w:p w:rsidR="009B09F7" w:rsidRDefault="009B09F7" w:rsidP="009B09F7">
      <w:pPr>
        <w:pStyle w:val="NormalWeb"/>
        <w:shd w:val="clear" w:color="auto" w:fill="FFFFFF"/>
        <w:spacing w:before="0" w:beforeAutospacing="0" w:after="0" w:afterAutospacing="0"/>
        <w:rPr>
          <w:rFonts w:ascii="Arial" w:hAnsi="Arial" w:cs="Arial"/>
          <w:sz w:val="22"/>
          <w:szCs w:val="22"/>
          <w:lang w:val="es-ES"/>
        </w:rPr>
      </w:pPr>
    </w:p>
    <w:p w:rsidR="009B09F7" w:rsidRDefault="009B09F7" w:rsidP="009B09F7">
      <w:pPr>
        <w:pStyle w:val="NormalWeb"/>
        <w:shd w:val="clear" w:color="auto" w:fill="FFFFFF"/>
        <w:spacing w:before="0" w:beforeAutospacing="0" w:after="0" w:afterAutospacing="0"/>
        <w:rPr>
          <w:rFonts w:ascii="Arial" w:hAnsi="Arial" w:cs="Arial"/>
          <w:sz w:val="22"/>
          <w:szCs w:val="22"/>
          <w:lang w:val="es-ES"/>
        </w:rPr>
      </w:pPr>
    </w:p>
    <w:p w:rsidR="009B09F7" w:rsidRPr="009B09F7" w:rsidRDefault="009B09F7" w:rsidP="009B09F7">
      <w:pPr>
        <w:pStyle w:val="NormalWeb"/>
        <w:shd w:val="clear" w:color="auto" w:fill="FFFFFF"/>
        <w:spacing w:before="0" w:beforeAutospacing="0" w:after="0" w:afterAutospacing="0"/>
        <w:rPr>
          <w:rFonts w:ascii="Arial" w:hAnsi="Arial" w:cs="Arial"/>
          <w:b/>
          <w:sz w:val="22"/>
          <w:szCs w:val="22"/>
          <w:lang w:val="es-ES"/>
        </w:rPr>
      </w:pPr>
      <w:r w:rsidRPr="009B09F7">
        <w:rPr>
          <w:rFonts w:ascii="Arial" w:hAnsi="Arial" w:cs="Arial"/>
          <w:b/>
          <w:sz w:val="22"/>
          <w:szCs w:val="22"/>
          <w:lang w:val="es-ES"/>
        </w:rPr>
        <w:t>Modelo de Caja</w:t>
      </w:r>
    </w:p>
    <w:p w:rsidR="009B09F7" w:rsidRPr="009B09F7" w:rsidRDefault="009B09F7" w:rsidP="009B09F7">
      <w:pPr>
        <w:pStyle w:val="NormalWeb"/>
        <w:shd w:val="clear" w:color="auto" w:fill="FFFFFF"/>
        <w:spacing w:before="0" w:beforeAutospacing="0" w:after="0" w:afterAutospacing="0"/>
        <w:rPr>
          <w:rFonts w:ascii="Arial" w:hAnsi="Arial" w:cs="Arial"/>
          <w:sz w:val="22"/>
          <w:szCs w:val="22"/>
          <w:lang w:val="es-ES"/>
        </w:rPr>
      </w:pPr>
      <w:r w:rsidRPr="009B09F7">
        <w:rPr>
          <w:rFonts w:ascii="Arial" w:hAnsi="Arial" w:cs="Arial"/>
          <w:sz w:val="22"/>
          <w:szCs w:val="22"/>
          <w:lang w:val="es-ES"/>
        </w:rPr>
        <w:t xml:space="preserve">El modelo de caja es un concepto teórico de </w:t>
      </w:r>
      <w:proofErr w:type="spellStart"/>
      <w:r w:rsidRPr="009B09F7">
        <w:rPr>
          <w:rFonts w:ascii="Arial" w:hAnsi="Arial" w:cs="Arial"/>
          <w:sz w:val="22"/>
          <w:szCs w:val="22"/>
          <w:lang w:val="es-ES"/>
        </w:rPr>
        <w:t>css</w:t>
      </w:r>
      <w:proofErr w:type="spellEnd"/>
      <w:r w:rsidRPr="009B09F7">
        <w:rPr>
          <w:rFonts w:ascii="Arial" w:hAnsi="Arial" w:cs="Arial"/>
          <w:sz w:val="22"/>
          <w:szCs w:val="22"/>
          <w:lang w:val="es-ES"/>
        </w:rPr>
        <w:t xml:space="preserve"> que representa a cada elemento </w:t>
      </w:r>
      <w:proofErr w:type="spellStart"/>
      <w:r w:rsidRPr="009B09F7">
        <w:rPr>
          <w:rFonts w:ascii="Arial" w:hAnsi="Arial" w:cs="Arial"/>
          <w:sz w:val="22"/>
          <w:szCs w:val="22"/>
          <w:lang w:val="es-ES"/>
        </w:rPr>
        <w:t>html</w:t>
      </w:r>
      <w:proofErr w:type="spellEnd"/>
      <w:r w:rsidRPr="009B09F7">
        <w:rPr>
          <w:rFonts w:ascii="Arial" w:hAnsi="Arial" w:cs="Arial"/>
          <w:sz w:val="22"/>
          <w:szCs w:val="22"/>
          <w:lang w:val="es-ES"/>
        </w:rPr>
        <w:t xml:space="preserve"> en base sus propiedades de: </w:t>
      </w:r>
      <w:proofErr w:type="spellStart"/>
      <w:r w:rsidRPr="009B09F7">
        <w:rPr>
          <w:rStyle w:val="Textoennegrita"/>
          <w:rFonts w:ascii="Arial" w:hAnsi="Arial" w:cs="Arial"/>
          <w:sz w:val="22"/>
          <w:szCs w:val="22"/>
          <w:lang w:val="es-ES"/>
        </w:rPr>
        <w:t>margin</w:t>
      </w:r>
      <w:proofErr w:type="spellEnd"/>
      <w:r w:rsidRPr="009B09F7">
        <w:rPr>
          <w:rFonts w:ascii="Arial" w:hAnsi="Arial" w:cs="Arial"/>
          <w:sz w:val="22"/>
          <w:szCs w:val="22"/>
          <w:lang w:val="es-ES"/>
        </w:rPr>
        <w:t>, </w:t>
      </w:r>
      <w:proofErr w:type="spellStart"/>
      <w:r w:rsidRPr="009B09F7">
        <w:rPr>
          <w:rStyle w:val="Textoennegrita"/>
          <w:rFonts w:ascii="Arial" w:hAnsi="Arial" w:cs="Arial"/>
          <w:sz w:val="22"/>
          <w:szCs w:val="22"/>
          <w:lang w:val="es-ES"/>
        </w:rPr>
        <w:t>border</w:t>
      </w:r>
      <w:proofErr w:type="spellEnd"/>
      <w:r w:rsidRPr="009B09F7">
        <w:rPr>
          <w:rFonts w:ascii="Arial" w:hAnsi="Arial" w:cs="Arial"/>
          <w:sz w:val="22"/>
          <w:szCs w:val="22"/>
          <w:lang w:val="es-ES"/>
        </w:rPr>
        <w:t>, </w:t>
      </w:r>
      <w:proofErr w:type="spellStart"/>
      <w:r w:rsidRPr="009B09F7">
        <w:rPr>
          <w:rStyle w:val="Textoennegrita"/>
          <w:rFonts w:ascii="Arial" w:hAnsi="Arial" w:cs="Arial"/>
          <w:sz w:val="22"/>
          <w:szCs w:val="22"/>
          <w:lang w:val="es-ES"/>
        </w:rPr>
        <w:t>padding</w:t>
      </w:r>
      <w:proofErr w:type="spellEnd"/>
      <w:r w:rsidRPr="009B09F7">
        <w:rPr>
          <w:rFonts w:ascii="Arial" w:hAnsi="Arial" w:cs="Arial"/>
          <w:sz w:val="22"/>
          <w:szCs w:val="22"/>
          <w:lang w:val="es-ES"/>
        </w:rPr>
        <w:t> y </w:t>
      </w:r>
      <w:r w:rsidRPr="009B09F7">
        <w:rPr>
          <w:rStyle w:val="Textoennegrita"/>
          <w:rFonts w:ascii="Arial" w:hAnsi="Arial" w:cs="Arial"/>
          <w:sz w:val="22"/>
          <w:szCs w:val="22"/>
          <w:lang w:val="es-ES"/>
        </w:rPr>
        <w:t>dimensiones</w:t>
      </w:r>
      <w:r w:rsidRPr="009B09F7">
        <w:rPr>
          <w:rFonts w:ascii="Arial" w:hAnsi="Arial" w:cs="Arial"/>
          <w:sz w:val="22"/>
          <w:szCs w:val="22"/>
          <w:lang w:val="es-ES"/>
        </w:rPr>
        <w:t> (alto y ancho).</w:t>
      </w:r>
      <w:r w:rsidRPr="009B09F7">
        <w:rPr>
          <w:rFonts w:ascii="Arial" w:hAnsi="Arial" w:cs="Arial"/>
          <w:sz w:val="22"/>
          <w:szCs w:val="22"/>
          <w:lang w:val="es-ES"/>
        </w:rPr>
        <w:br/>
        <w:t xml:space="preserve">Para visualizar un elemento </w:t>
      </w:r>
      <w:proofErr w:type="spellStart"/>
      <w:r w:rsidRPr="009B09F7">
        <w:rPr>
          <w:rFonts w:ascii="Arial" w:hAnsi="Arial" w:cs="Arial"/>
          <w:sz w:val="22"/>
          <w:szCs w:val="22"/>
          <w:lang w:val="es-ES"/>
        </w:rPr>
        <w:t>html</w:t>
      </w:r>
      <w:proofErr w:type="spellEnd"/>
      <w:r w:rsidRPr="009B09F7">
        <w:rPr>
          <w:rFonts w:ascii="Arial" w:hAnsi="Arial" w:cs="Arial"/>
          <w:sz w:val="22"/>
          <w:szCs w:val="22"/>
          <w:lang w:val="es-ES"/>
        </w:rPr>
        <w:t xml:space="preserve"> en su representación como modelo de caja debemos irnos a la parte baja de la sección </w:t>
      </w:r>
      <w:proofErr w:type="spellStart"/>
      <w:r w:rsidRPr="009B09F7">
        <w:rPr>
          <w:rStyle w:val="nfasis"/>
          <w:rFonts w:ascii="Arial" w:hAnsi="Arial" w:cs="Arial"/>
          <w:sz w:val="22"/>
          <w:szCs w:val="22"/>
          <w:lang w:val="es-ES"/>
        </w:rPr>
        <w:t>styles</w:t>
      </w:r>
      <w:proofErr w:type="spellEnd"/>
      <w:r w:rsidRPr="009B09F7">
        <w:rPr>
          <w:rFonts w:ascii="Arial" w:hAnsi="Arial" w:cs="Arial"/>
          <w:sz w:val="22"/>
          <w:szCs w:val="22"/>
          <w:lang w:val="es-ES"/>
        </w:rPr>
        <w:t> del inspector de elementos, o en la sección llamada </w:t>
      </w:r>
      <w:proofErr w:type="spellStart"/>
      <w:r w:rsidRPr="009B09F7">
        <w:rPr>
          <w:rStyle w:val="Textoennegrita"/>
          <w:rFonts w:ascii="Arial" w:hAnsi="Arial" w:cs="Arial"/>
          <w:sz w:val="22"/>
          <w:szCs w:val="22"/>
          <w:lang w:val="es-ES"/>
        </w:rPr>
        <w:t>Computed</w:t>
      </w:r>
      <w:proofErr w:type="spellEnd"/>
      <w:r w:rsidRPr="009B09F7">
        <w:rPr>
          <w:rFonts w:ascii="Arial" w:hAnsi="Arial" w:cs="Arial"/>
          <w:sz w:val="22"/>
          <w:szCs w:val="22"/>
          <w:lang w:val="es-ES"/>
        </w:rPr>
        <w:t>.</w:t>
      </w:r>
    </w:p>
    <w:p w:rsidR="009B09F7" w:rsidRPr="009B09F7" w:rsidRDefault="009B09F7" w:rsidP="009B09F7">
      <w:pPr>
        <w:pStyle w:val="NormalWeb"/>
        <w:shd w:val="clear" w:color="auto" w:fill="FFFFFF"/>
        <w:spacing w:before="0" w:beforeAutospacing="0" w:after="0" w:afterAutospacing="0"/>
        <w:rPr>
          <w:rFonts w:ascii="Arial" w:hAnsi="Arial" w:cs="Arial"/>
          <w:sz w:val="22"/>
          <w:szCs w:val="22"/>
          <w:lang w:val="es-ES"/>
        </w:rPr>
      </w:pPr>
      <w:r w:rsidRPr="009B09F7">
        <w:rPr>
          <w:rFonts w:ascii="Arial" w:hAnsi="Arial" w:cs="Arial"/>
          <w:sz w:val="22"/>
          <w:szCs w:val="22"/>
          <w:lang w:val="es-ES"/>
        </w:rPr>
        <w:t>En el modelo de caja, el </w:t>
      </w:r>
      <w:r w:rsidRPr="009B09F7">
        <w:rPr>
          <w:rStyle w:val="Textoennegrita"/>
          <w:rFonts w:ascii="Arial" w:hAnsi="Arial" w:cs="Arial"/>
          <w:sz w:val="22"/>
          <w:szCs w:val="22"/>
          <w:lang w:val="es-ES"/>
        </w:rPr>
        <w:t>ancho total</w:t>
      </w:r>
      <w:r w:rsidRPr="009B09F7">
        <w:rPr>
          <w:rFonts w:ascii="Arial" w:hAnsi="Arial" w:cs="Arial"/>
          <w:sz w:val="22"/>
          <w:szCs w:val="22"/>
          <w:lang w:val="es-ES"/>
        </w:rPr>
        <w:t> de un </w:t>
      </w:r>
      <w:r w:rsidRPr="009B09F7">
        <w:rPr>
          <w:rStyle w:val="nfasis"/>
          <w:rFonts w:ascii="Arial" w:hAnsi="Arial" w:cs="Arial"/>
          <w:sz w:val="22"/>
          <w:szCs w:val="22"/>
          <w:lang w:val="es-ES"/>
        </w:rPr>
        <w:t xml:space="preserve">elemento </w:t>
      </w:r>
      <w:proofErr w:type="spellStart"/>
      <w:r w:rsidRPr="009B09F7">
        <w:rPr>
          <w:rStyle w:val="nfasis"/>
          <w:rFonts w:ascii="Arial" w:hAnsi="Arial" w:cs="Arial"/>
          <w:sz w:val="22"/>
          <w:szCs w:val="22"/>
          <w:lang w:val="es-ES"/>
        </w:rPr>
        <w:t>html</w:t>
      </w:r>
      <w:proofErr w:type="spellEnd"/>
      <w:r w:rsidRPr="009B09F7">
        <w:rPr>
          <w:rFonts w:ascii="Arial" w:hAnsi="Arial" w:cs="Arial"/>
          <w:sz w:val="22"/>
          <w:szCs w:val="22"/>
          <w:lang w:val="es-ES"/>
        </w:rPr>
        <w:t> equivale a la sumatoria de los valores de: </w:t>
      </w:r>
      <w:r w:rsidRPr="009B09F7">
        <w:rPr>
          <w:rStyle w:val="Textoennegrita"/>
          <w:rFonts w:ascii="Arial" w:hAnsi="Arial" w:cs="Arial"/>
          <w:sz w:val="22"/>
          <w:szCs w:val="22"/>
          <w:lang w:val="es-ES"/>
        </w:rPr>
        <w:t>width</w:t>
      </w:r>
      <w:r w:rsidRPr="009B09F7">
        <w:rPr>
          <w:rFonts w:ascii="Arial" w:hAnsi="Arial" w:cs="Arial"/>
          <w:sz w:val="22"/>
          <w:szCs w:val="22"/>
          <w:lang w:val="es-ES"/>
        </w:rPr>
        <w:t>, </w:t>
      </w:r>
      <w:r w:rsidRPr="009B09F7">
        <w:rPr>
          <w:rStyle w:val="Textoennegrita"/>
          <w:rFonts w:ascii="Arial" w:hAnsi="Arial" w:cs="Arial"/>
          <w:sz w:val="22"/>
          <w:szCs w:val="22"/>
          <w:lang w:val="es-ES"/>
        </w:rPr>
        <w:t>padding-left</w:t>
      </w:r>
      <w:r w:rsidRPr="009B09F7">
        <w:rPr>
          <w:rFonts w:ascii="Arial" w:hAnsi="Arial" w:cs="Arial"/>
          <w:sz w:val="22"/>
          <w:szCs w:val="22"/>
          <w:lang w:val="es-ES"/>
        </w:rPr>
        <w:t>, </w:t>
      </w:r>
      <w:r w:rsidRPr="009B09F7">
        <w:rPr>
          <w:rStyle w:val="Textoennegrita"/>
          <w:rFonts w:ascii="Arial" w:hAnsi="Arial" w:cs="Arial"/>
          <w:sz w:val="22"/>
          <w:szCs w:val="22"/>
          <w:lang w:val="es-ES"/>
        </w:rPr>
        <w:t>padding-right</w:t>
      </w:r>
      <w:r w:rsidRPr="009B09F7">
        <w:rPr>
          <w:rFonts w:ascii="Arial" w:hAnsi="Arial" w:cs="Arial"/>
          <w:sz w:val="22"/>
          <w:szCs w:val="22"/>
          <w:lang w:val="es-ES"/>
        </w:rPr>
        <w:t>, </w:t>
      </w:r>
      <w:r w:rsidRPr="009B09F7">
        <w:rPr>
          <w:rStyle w:val="Textoennegrita"/>
          <w:rFonts w:ascii="Arial" w:hAnsi="Arial" w:cs="Arial"/>
          <w:sz w:val="22"/>
          <w:szCs w:val="22"/>
          <w:lang w:val="es-ES"/>
        </w:rPr>
        <w:t>border-left-width</w:t>
      </w:r>
      <w:r w:rsidRPr="009B09F7">
        <w:rPr>
          <w:rFonts w:ascii="Arial" w:hAnsi="Arial" w:cs="Arial"/>
          <w:sz w:val="22"/>
          <w:szCs w:val="22"/>
          <w:lang w:val="es-ES"/>
        </w:rPr>
        <w:t>, </w:t>
      </w:r>
      <w:r w:rsidRPr="009B09F7">
        <w:rPr>
          <w:rStyle w:val="Textoennegrita"/>
          <w:rFonts w:ascii="Arial" w:hAnsi="Arial" w:cs="Arial"/>
          <w:sz w:val="22"/>
          <w:szCs w:val="22"/>
          <w:lang w:val="es-ES"/>
        </w:rPr>
        <w:t>border-right-width</w:t>
      </w:r>
      <w:r w:rsidRPr="009B09F7">
        <w:rPr>
          <w:rFonts w:ascii="Arial" w:hAnsi="Arial" w:cs="Arial"/>
          <w:sz w:val="22"/>
          <w:szCs w:val="22"/>
          <w:lang w:val="es-ES"/>
        </w:rPr>
        <w:t>. De manera similar aplica para el </w:t>
      </w:r>
      <w:r w:rsidRPr="009B09F7">
        <w:rPr>
          <w:rStyle w:val="Textoennegrita"/>
          <w:rFonts w:ascii="Arial" w:hAnsi="Arial" w:cs="Arial"/>
          <w:sz w:val="22"/>
          <w:szCs w:val="22"/>
          <w:lang w:val="es-ES"/>
        </w:rPr>
        <w:t>alto total</w:t>
      </w:r>
      <w:r w:rsidRPr="009B09F7">
        <w:rPr>
          <w:rFonts w:ascii="Arial" w:hAnsi="Arial" w:cs="Arial"/>
          <w:sz w:val="22"/>
          <w:szCs w:val="22"/>
          <w:lang w:val="es-ES"/>
        </w:rPr>
        <w:t> de cada </w:t>
      </w:r>
      <w:r w:rsidRPr="009B09F7">
        <w:rPr>
          <w:rStyle w:val="nfasis"/>
          <w:rFonts w:ascii="Arial" w:hAnsi="Arial" w:cs="Arial"/>
          <w:sz w:val="22"/>
          <w:szCs w:val="22"/>
          <w:lang w:val="es-ES"/>
        </w:rPr>
        <w:t>elemento</w:t>
      </w:r>
      <w:r w:rsidRPr="009B09F7">
        <w:rPr>
          <w:rFonts w:ascii="Arial" w:hAnsi="Arial" w:cs="Arial"/>
          <w:sz w:val="22"/>
          <w:szCs w:val="22"/>
          <w:lang w:val="es-ES"/>
        </w:rPr>
        <w:t>. Aunque </w:t>
      </w:r>
      <w:proofErr w:type="spellStart"/>
      <w:r w:rsidRPr="009B09F7">
        <w:rPr>
          <w:rStyle w:val="Textoennegrita"/>
          <w:rFonts w:ascii="Arial" w:hAnsi="Arial" w:cs="Arial"/>
          <w:sz w:val="22"/>
          <w:szCs w:val="22"/>
          <w:lang w:val="es-ES"/>
        </w:rPr>
        <w:t>margin-left</w:t>
      </w:r>
      <w:proofErr w:type="spellEnd"/>
      <w:r w:rsidRPr="009B09F7">
        <w:rPr>
          <w:rFonts w:ascii="Arial" w:hAnsi="Arial" w:cs="Arial"/>
          <w:sz w:val="22"/>
          <w:szCs w:val="22"/>
          <w:lang w:val="es-ES"/>
        </w:rPr>
        <w:t> y </w:t>
      </w:r>
      <w:proofErr w:type="spellStart"/>
      <w:r w:rsidRPr="009B09F7">
        <w:rPr>
          <w:rStyle w:val="Textoennegrita"/>
          <w:rFonts w:ascii="Arial" w:hAnsi="Arial" w:cs="Arial"/>
          <w:sz w:val="22"/>
          <w:szCs w:val="22"/>
          <w:lang w:val="es-ES"/>
        </w:rPr>
        <w:t>margin-right</w:t>
      </w:r>
      <w:proofErr w:type="spellEnd"/>
      <w:r w:rsidRPr="009B09F7">
        <w:rPr>
          <w:rFonts w:ascii="Arial" w:hAnsi="Arial" w:cs="Arial"/>
          <w:sz w:val="22"/>
          <w:szCs w:val="22"/>
          <w:lang w:val="es-ES"/>
        </w:rPr>
        <w:t xml:space="preserve">, forman parte del modelo de caja, no se incluyen para el </w:t>
      </w:r>
      <w:proofErr w:type="spellStart"/>
      <w:r w:rsidRPr="009B09F7">
        <w:rPr>
          <w:rFonts w:ascii="Arial" w:hAnsi="Arial" w:cs="Arial"/>
          <w:sz w:val="22"/>
          <w:szCs w:val="22"/>
          <w:lang w:val="es-ES"/>
        </w:rPr>
        <w:t>calculo</w:t>
      </w:r>
      <w:proofErr w:type="spellEnd"/>
      <w:r w:rsidRPr="009B09F7">
        <w:rPr>
          <w:rFonts w:ascii="Arial" w:hAnsi="Arial" w:cs="Arial"/>
          <w:sz w:val="22"/>
          <w:szCs w:val="22"/>
          <w:lang w:val="es-ES"/>
        </w:rPr>
        <w:t xml:space="preserve"> del ancho total.</w:t>
      </w:r>
    </w:p>
    <w:p w:rsidR="009B09F7" w:rsidRPr="007B7E66" w:rsidRDefault="009B09F7" w:rsidP="009B09F7">
      <w:pPr>
        <w:pStyle w:val="NormalWeb"/>
        <w:shd w:val="clear" w:color="auto" w:fill="FFFFFF"/>
        <w:spacing w:before="0" w:beforeAutospacing="0" w:after="0" w:afterAutospacing="0"/>
        <w:rPr>
          <w:rFonts w:ascii="Arial" w:hAnsi="Arial" w:cs="Arial"/>
          <w:sz w:val="22"/>
          <w:szCs w:val="22"/>
          <w:lang w:val="es-ES"/>
        </w:rPr>
      </w:pPr>
      <w:r w:rsidRPr="009B09F7">
        <w:rPr>
          <w:rFonts w:ascii="Arial" w:hAnsi="Arial" w:cs="Arial"/>
          <w:sz w:val="22"/>
          <w:szCs w:val="22"/>
          <w:lang w:val="es-ES"/>
        </w:rPr>
        <w:t>Con la propiedad </w:t>
      </w:r>
      <w:r w:rsidRPr="009B09F7">
        <w:rPr>
          <w:rStyle w:val="Textoennegrita"/>
          <w:rFonts w:ascii="Arial" w:hAnsi="Arial" w:cs="Arial"/>
          <w:sz w:val="22"/>
          <w:szCs w:val="22"/>
          <w:lang w:val="es-ES"/>
        </w:rPr>
        <w:t>box-</w:t>
      </w:r>
      <w:proofErr w:type="spellStart"/>
      <w:r w:rsidRPr="009B09F7">
        <w:rPr>
          <w:rStyle w:val="Textoennegrita"/>
          <w:rFonts w:ascii="Arial" w:hAnsi="Arial" w:cs="Arial"/>
          <w:sz w:val="22"/>
          <w:szCs w:val="22"/>
          <w:lang w:val="es-ES"/>
        </w:rPr>
        <w:t>sizing</w:t>
      </w:r>
      <w:proofErr w:type="spellEnd"/>
      <w:r w:rsidRPr="009B09F7">
        <w:rPr>
          <w:rFonts w:ascii="Arial" w:hAnsi="Arial" w:cs="Arial"/>
          <w:sz w:val="22"/>
          <w:szCs w:val="22"/>
          <w:lang w:val="es-ES"/>
        </w:rPr>
        <w:t>, y en particular con el valor </w:t>
      </w:r>
      <w:proofErr w:type="spellStart"/>
      <w:r w:rsidRPr="009B09F7">
        <w:rPr>
          <w:rStyle w:val="Textoennegrita"/>
          <w:rFonts w:ascii="Arial" w:hAnsi="Arial" w:cs="Arial"/>
          <w:sz w:val="22"/>
          <w:szCs w:val="22"/>
          <w:lang w:val="es-ES"/>
        </w:rPr>
        <w:t>border</w:t>
      </w:r>
      <w:proofErr w:type="spellEnd"/>
      <w:r w:rsidRPr="009B09F7">
        <w:rPr>
          <w:rStyle w:val="Textoennegrita"/>
          <w:rFonts w:ascii="Arial" w:hAnsi="Arial" w:cs="Arial"/>
          <w:sz w:val="22"/>
          <w:szCs w:val="22"/>
          <w:lang w:val="es-ES"/>
        </w:rPr>
        <w:t>-box</w:t>
      </w:r>
      <w:r w:rsidRPr="009B09F7">
        <w:rPr>
          <w:rFonts w:ascii="Arial" w:hAnsi="Arial" w:cs="Arial"/>
          <w:sz w:val="22"/>
          <w:szCs w:val="22"/>
          <w:lang w:val="es-ES"/>
        </w:rPr>
        <w:t> de esta propiedad, podemos modificar el comportamiento del modelo de caja para que nuestro elemento nunca supere el tamaño máximo que le hayamos definido en </w:t>
      </w:r>
      <w:proofErr w:type="spellStart"/>
      <w:r w:rsidRPr="009B09F7">
        <w:rPr>
          <w:rStyle w:val="Textoennegrita"/>
          <w:rFonts w:ascii="Arial" w:hAnsi="Arial" w:cs="Arial"/>
          <w:sz w:val="22"/>
          <w:szCs w:val="22"/>
          <w:lang w:val="es-ES"/>
        </w:rPr>
        <w:t>width</w:t>
      </w:r>
      <w:proofErr w:type="spellEnd"/>
      <w:r w:rsidRPr="009B09F7">
        <w:rPr>
          <w:rFonts w:ascii="Arial" w:hAnsi="Arial" w:cs="Arial"/>
          <w:sz w:val="22"/>
          <w:szCs w:val="22"/>
          <w:lang w:val="es-ES"/>
        </w:rPr>
        <w:t> y </w:t>
      </w:r>
      <w:proofErr w:type="spellStart"/>
      <w:r w:rsidRPr="009B09F7">
        <w:rPr>
          <w:rStyle w:val="Textoennegrita"/>
          <w:rFonts w:ascii="Arial" w:hAnsi="Arial" w:cs="Arial"/>
          <w:sz w:val="22"/>
          <w:szCs w:val="22"/>
          <w:lang w:val="es-ES"/>
        </w:rPr>
        <w:t>height</w:t>
      </w:r>
      <w:proofErr w:type="spellEnd"/>
      <w:r w:rsidRPr="009B09F7">
        <w:rPr>
          <w:rFonts w:ascii="Arial" w:hAnsi="Arial" w:cs="Arial"/>
          <w:sz w:val="22"/>
          <w:szCs w:val="22"/>
          <w:lang w:val="es-ES"/>
        </w:rPr>
        <w:t xml:space="preserve">. </w:t>
      </w:r>
      <w:r w:rsidRPr="007B7E66">
        <w:rPr>
          <w:rFonts w:ascii="Arial" w:hAnsi="Arial" w:cs="Arial"/>
          <w:sz w:val="22"/>
          <w:szCs w:val="22"/>
          <w:lang w:val="es-ES"/>
        </w:rPr>
        <w:t>Esta es la opción recomendad para trabajar.</w:t>
      </w:r>
    </w:p>
    <w:p w:rsidR="009B09F7" w:rsidRPr="007B7E66" w:rsidRDefault="009B09F7" w:rsidP="009B09F7">
      <w:pPr>
        <w:pStyle w:val="NormalWeb"/>
        <w:shd w:val="clear" w:color="auto" w:fill="FFFFFF"/>
        <w:spacing w:before="0" w:beforeAutospacing="0" w:after="0" w:afterAutospacing="0"/>
        <w:rPr>
          <w:rFonts w:ascii="Arial" w:hAnsi="Arial" w:cs="Arial"/>
          <w:sz w:val="22"/>
          <w:szCs w:val="22"/>
          <w:lang w:val="es-ES"/>
        </w:rPr>
      </w:pPr>
    </w:p>
    <w:p w:rsidR="009B09F7" w:rsidRPr="007B7E66" w:rsidRDefault="009B09F7" w:rsidP="009B09F7">
      <w:pPr>
        <w:pStyle w:val="NormalWeb"/>
        <w:shd w:val="clear" w:color="auto" w:fill="FFFFFF"/>
        <w:spacing w:before="0" w:beforeAutospacing="0" w:after="0" w:afterAutospacing="0"/>
        <w:rPr>
          <w:rFonts w:ascii="Arial" w:hAnsi="Arial" w:cs="Arial"/>
          <w:b/>
          <w:sz w:val="22"/>
          <w:szCs w:val="22"/>
          <w:lang w:val="es-ES"/>
        </w:rPr>
      </w:pPr>
      <w:r w:rsidRPr="007B7E66">
        <w:rPr>
          <w:rFonts w:ascii="Arial" w:hAnsi="Arial" w:cs="Arial"/>
          <w:b/>
          <w:sz w:val="22"/>
          <w:szCs w:val="22"/>
          <w:lang w:val="es-ES"/>
        </w:rPr>
        <w:t>Tipos de Display</w:t>
      </w:r>
    </w:p>
    <w:p w:rsidR="009B09F7" w:rsidRPr="009B09F7" w:rsidRDefault="009B09F7" w:rsidP="009B09F7">
      <w:pPr>
        <w:shd w:val="clear" w:color="auto" w:fill="FFFFFF"/>
        <w:spacing w:before="113" w:after="113" w:line="240" w:lineRule="auto"/>
        <w:rPr>
          <w:rFonts w:ascii="Arial" w:eastAsia="Times New Roman" w:hAnsi="Arial" w:cs="Arial"/>
          <w:lang w:val="es-ES"/>
        </w:rPr>
      </w:pPr>
      <w:proofErr w:type="spellStart"/>
      <w:r w:rsidRPr="009B09F7">
        <w:rPr>
          <w:rFonts w:ascii="Arial" w:eastAsia="Times New Roman" w:hAnsi="Arial" w:cs="Arial"/>
          <w:lang w:val="es-ES"/>
        </w:rPr>
        <w:t>Display</w:t>
      </w:r>
      <w:proofErr w:type="spellEnd"/>
      <w:r w:rsidRPr="009B09F7">
        <w:rPr>
          <w:rFonts w:ascii="Arial" w:eastAsia="Times New Roman" w:hAnsi="Arial" w:cs="Arial"/>
          <w:lang w:val="es-ES"/>
        </w:rPr>
        <w:t xml:space="preserve"> es la propiedad de </w:t>
      </w:r>
      <w:proofErr w:type="spellStart"/>
      <w:r w:rsidRPr="009B09F7">
        <w:rPr>
          <w:rFonts w:ascii="Arial" w:eastAsia="Times New Roman" w:hAnsi="Arial" w:cs="Arial"/>
          <w:lang w:val="es-ES"/>
        </w:rPr>
        <w:t>css</w:t>
      </w:r>
      <w:proofErr w:type="spellEnd"/>
      <w:r w:rsidRPr="009B09F7">
        <w:rPr>
          <w:rFonts w:ascii="Arial" w:eastAsia="Times New Roman" w:hAnsi="Arial" w:cs="Arial"/>
          <w:lang w:val="es-ES"/>
        </w:rPr>
        <w:t xml:space="preserve"> que indica cómo debe ser mostrado un elemento </w:t>
      </w:r>
      <w:proofErr w:type="spellStart"/>
      <w:r w:rsidRPr="009B09F7">
        <w:rPr>
          <w:rFonts w:ascii="Arial" w:eastAsia="Times New Roman" w:hAnsi="Arial" w:cs="Arial"/>
          <w:lang w:val="es-ES"/>
        </w:rPr>
        <w:t>html</w:t>
      </w:r>
      <w:proofErr w:type="spellEnd"/>
      <w:r w:rsidRPr="009B09F7">
        <w:rPr>
          <w:rFonts w:ascii="Arial" w:eastAsia="Times New Roman" w:hAnsi="Arial" w:cs="Arial"/>
          <w:lang w:val="es-ES"/>
        </w:rPr>
        <w:t xml:space="preserve">. Todos los elementos tienen algún tipo de </w:t>
      </w:r>
      <w:proofErr w:type="spellStart"/>
      <w:r w:rsidRPr="009B09F7">
        <w:rPr>
          <w:rFonts w:ascii="Arial" w:eastAsia="Times New Roman" w:hAnsi="Arial" w:cs="Arial"/>
          <w:lang w:val="es-ES"/>
        </w:rPr>
        <w:t>display</w:t>
      </w:r>
      <w:proofErr w:type="spellEnd"/>
      <w:r w:rsidRPr="009B09F7">
        <w:rPr>
          <w:rFonts w:ascii="Arial" w:eastAsia="Times New Roman" w:hAnsi="Arial" w:cs="Arial"/>
          <w:lang w:val="es-ES"/>
        </w:rPr>
        <w:t xml:space="preserve">. Si un elemento no se ve en pantalla es porque </w:t>
      </w:r>
      <w:proofErr w:type="spellStart"/>
      <w:r w:rsidRPr="009B09F7">
        <w:rPr>
          <w:rFonts w:ascii="Arial" w:eastAsia="Times New Roman" w:hAnsi="Arial" w:cs="Arial"/>
          <w:lang w:val="es-ES"/>
        </w:rPr>
        <w:t>segurmanete</w:t>
      </w:r>
      <w:proofErr w:type="spellEnd"/>
      <w:r w:rsidRPr="009B09F7">
        <w:rPr>
          <w:rFonts w:ascii="Arial" w:eastAsia="Times New Roman" w:hAnsi="Arial" w:cs="Arial"/>
          <w:lang w:val="es-ES"/>
        </w:rPr>
        <w:t xml:space="preserve"> su </w:t>
      </w:r>
      <w:proofErr w:type="spellStart"/>
      <w:r w:rsidRPr="009B09F7">
        <w:rPr>
          <w:rFonts w:ascii="Arial" w:eastAsia="Times New Roman" w:hAnsi="Arial" w:cs="Arial"/>
          <w:lang w:val="es-ES"/>
        </w:rPr>
        <w:t>display</w:t>
      </w:r>
      <w:proofErr w:type="spellEnd"/>
      <w:r w:rsidRPr="009B09F7">
        <w:rPr>
          <w:rFonts w:ascii="Arial" w:eastAsia="Times New Roman" w:hAnsi="Arial" w:cs="Arial"/>
          <w:lang w:val="es-ES"/>
        </w:rPr>
        <w:t xml:space="preserve"> es </w:t>
      </w:r>
      <w:proofErr w:type="spellStart"/>
      <w:r w:rsidRPr="009B09F7">
        <w:rPr>
          <w:rFonts w:ascii="Arial" w:eastAsia="Times New Roman" w:hAnsi="Arial" w:cs="Arial"/>
          <w:lang w:val="es-ES"/>
        </w:rPr>
        <w:t>none</w:t>
      </w:r>
      <w:proofErr w:type="spellEnd"/>
      <w:r w:rsidRPr="009B09F7">
        <w:rPr>
          <w:rFonts w:ascii="Arial" w:eastAsia="Times New Roman" w:hAnsi="Arial" w:cs="Arial"/>
          <w:lang w:val="es-ES"/>
        </w:rPr>
        <w:t>.</w:t>
      </w:r>
    </w:p>
    <w:p w:rsidR="009B09F7" w:rsidRPr="009B09F7" w:rsidRDefault="009B09F7" w:rsidP="009B09F7">
      <w:pPr>
        <w:shd w:val="clear" w:color="auto" w:fill="FFFFFF"/>
        <w:spacing w:after="0" w:line="240" w:lineRule="auto"/>
        <w:rPr>
          <w:rFonts w:ascii="Arial" w:eastAsia="Times New Roman" w:hAnsi="Arial" w:cs="Arial"/>
          <w:lang w:val="es-ES"/>
        </w:rPr>
      </w:pPr>
      <w:r w:rsidRPr="009B09F7">
        <w:rPr>
          <w:rFonts w:ascii="Arial" w:eastAsia="Times New Roman" w:hAnsi="Arial" w:cs="Arial"/>
          <w:lang w:val="es-ES"/>
        </w:rPr>
        <w:t>Los valores más comunes que puede recibir la propiedad </w:t>
      </w:r>
      <w:proofErr w:type="spellStart"/>
      <w:r w:rsidRPr="009B09F7">
        <w:rPr>
          <w:rFonts w:ascii="Arial" w:eastAsia="Times New Roman" w:hAnsi="Arial" w:cs="Arial"/>
          <w:b/>
          <w:bCs/>
          <w:lang w:val="es-ES"/>
        </w:rPr>
        <w:t>display</w:t>
      </w:r>
      <w:proofErr w:type="spellEnd"/>
      <w:r w:rsidRPr="009B09F7">
        <w:rPr>
          <w:rFonts w:ascii="Arial" w:eastAsia="Times New Roman" w:hAnsi="Arial" w:cs="Arial"/>
          <w:lang w:val="es-ES"/>
        </w:rPr>
        <w:t> son:</w:t>
      </w:r>
    </w:p>
    <w:p w:rsidR="009B09F7" w:rsidRPr="009B09F7" w:rsidRDefault="009B09F7" w:rsidP="009B09F7">
      <w:pPr>
        <w:numPr>
          <w:ilvl w:val="0"/>
          <w:numId w:val="3"/>
        </w:numPr>
        <w:shd w:val="clear" w:color="auto" w:fill="FFFFFF"/>
        <w:spacing w:after="0" w:line="240" w:lineRule="auto"/>
        <w:ind w:left="113" w:right="113"/>
        <w:rPr>
          <w:rFonts w:ascii="Arial" w:eastAsia="Times New Roman" w:hAnsi="Arial" w:cs="Arial"/>
          <w:lang w:val="es-ES"/>
        </w:rPr>
      </w:pPr>
      <w:r w:rsidRPr="009B09F7">
        <w:rPr>
          <w:rFonts w:ascii="Arial" w:eastAsia="Times New Roman" w:hAnsi="Arial" w:cs="Arial"/>
          <w:b/>
          <w:bCs/>
          <w:lang w:val="es-ES"/>
        </w:rPr>
        <w:t>block</w:t>
      </w:r>
      <w:r w:rsidRPr="009B09F7">
        <w:rPr>
          <w:rFonts w:ascii="Arial" w:eastAsia="Times New Roman" w:hAnsi="Arial" w:cs="Arial"/>
          <w:lang w:val="es-ES"/>
        </w:rPr>
        <w:t>: el elemento intenta abarcar todo el ancho posible.</w:t>
      </w:r>
    </w:p>
    <w:p w:rsidR="009B09F7" w:rsidRPr="009B09F7" w:rsidRDefault="009B09F7" w:rsidP="009B09F7">
      <w:pPr>
        <w:numPr>
          <w:ilvl w:val="0"/>
          <w:numId w:val="3"/>
        </w:numPr>
        <w:shd w:val="clear" w:color="auto" w:fill="FFFFFF"/>
        <w:spacing w:after="0" w:line="240" w:lineRule="auto"/>
        <w:ind w:left="113" w:right="113"/>
        <w:rPr>
          <w:rFonts w:ascii="Arial" w:eastAsia="Times New Roman" w:hAnsi="Arial" w:cs="Arial"/>
          <w:lang w:val="es-ES"/>
        </w:rPr>
      </w:pPr>
      <w:proofErr w:type="spellStart"/>
      <w:r w:rsidRPr="009B09F7">
        <w:rPr>
          <w:rFonts w:ascii="Arial" w:eastAsia="Times New Roman" w:hAnsi="Arial" w:cs="Arial"/>
          <w:b/>
          <w:bCs/>
          <w:lang w:val="es-ES"/>
        </w:rPr>
        <w:t>inline</w:t>
      </w:r>
      <w:proofErr w:type="spellEnd"/>
      <w:r w:rsidRPr="009B09F7">
        <w:rPr>
          <w:rFonts w:ascii="Arial" w:eastAsia="Times New Roman" w:hAnsi="Arial" w:cs="Arial"/>
          <w:lang w:val="es-ES"/>
        </w:rPr>
        <w:t xml:space="preserve">: reduce su tamaño exclusivamente hasta lo que abarca su contenido, descartando las propiedades </w:t>
      </w:r>
      <w:proofErr w:type="spellStart"/>
      <w:r w:rsidRPr="009B09F7">
        <w:rPr>
          <w:rFonts w:ascii="Arial" w:eastAsia="Times New Roman" w:hAnsi="Arial" w:cs="Arial"/>
          <w:lang w:val="es-ES"/>
        </w:rPr>
        <w:t>width</w:t>
      </w:r>
      <w:proofErr w:type="spellEnd"/>
      <w:r w:rsidRPr="009B09F7">
        <w:rPr>
          <w:rFonts w:ascii="Arial" w:eastAsia="Times New Roman" w:hAnsi="Arial" w:cs="Arial"/>
          <w:lang w:val="es-ES"/>
        </w:rPr>
        <w:t xml:space="preserve"> y </w:t>
      </w:r>
      <w:proofErr w:type="spellStart"/>
      <w:r w:rsidRPr="009B09F7">
        <w:rPr>
          <w:rFonts w:ascii="Arial" w:eastAsia="Times New Roman" w:hAnsi="Arial" w:cs="Arial"/>
          <w:lang w:val="es-ES"/>
        </w:rPr>
        <w:t>height</w:t>
      </w:r>
      <w:proofErr w:type="spellEnd"/>
      <w:r w:rsidRPr="009B09F7">
        <w:rPr>
          <w:rFonts w:ascii="Arial" w:eastAsia="Times New Roman" w:hAnsi="Arial" w:cs="Arial"/>
          <w:lang w:val="es-ES"/>
        </w:rPr>
        <w:t>.</w:t>
      </w:r>
    </w:p>
    <w:p w:rsidR="009B09F7" w:rsidRPr="009B09F7" w:rsidRDefault="009B09F7" w:rsidP="009B09F7">
      <w:pPr>
        <w:numPr>
          <w:ilvl w:val="0"/>
          <w:numId w:val="3"/>
        </w:numPr>
        <w:shd w:val="clear" w:color="auto" w:fill="FFFFFF"/>
        <w:spacing w:after="0" w:line="240" w:lineRule="auto"/>
        <w:ind w:left="113" w:right="113"/>
        <w:rPr>
          <w:rFonts w:ascii="Arial" w:eastAsia="Times New Roman" w:hAnsi="Arial" w:cs="Arial"/>
          <w:lang w:val="es-ES"/>
        </w:rPr>
      </w:pPr>
      <w:proofErr w:type="spellStart"/>
      <w:r w:rsidRPr="009B09F7">
        <w:rPr>
          <w:rFonts w:ascii="Arial" w:eastAsia="Times New Roman" w:hAnsi="Arial" w:cs="Arial"/>
          <w:b/>
          <w:bCs/>
          <w:lang w:val="es-ES"/>
        </w:rPr>
        <w:t>inline</w:t>
      </w:r>
      <w:proofErr w:type="spellEnd"/>
      <w:r w:rsidRPr="009B09F7">
        <w:rPr>
          <w:rFonts w:ascii="Arial" w:eastAsia="Times New Roman" w:hAnsi="Arial" w:cs="Arial"/>
          <w:b/>
          <w:bCs/>
          <w:lang w:val="es-ES"/>
        </w:rPr>
        <w:t>-block</w:t>
      </w:r>
      <w:r w:rsidRPr="009B09F7">
        <w:rPr>
          <w:rFonts w:ascii="Arial" w:eastAsia="Times New Roman" w:hAnsi="Arial" w:cs="Arial"/>
          <w:lang w:val="es-ES"/>
        </w:rPr>
        <w:t xml:space="preserve">: combina lo mejor de block e </w:t>
      </w:r>
      <w:proofErr w:type="spellStart"/>
      <w:r w:rsidRPr="009B09F7">
        <w:rPr>
          <w:rFonts w:ascii="Arial" w:eastAsia="Times New Roman" w:hAnsi="Arial" w:cs="Arial"/>
          <w:lang w:val="es-ES"/>
        </w:rPr>
        <w:t>inline</w:t>
      </w:r>
      <w:proofErr w:type="spellEnd"/>
      <w:r w:rsidRPr="009B09F7">
        <w:rPr>
          <w:rFonts w:ascii="Arial" w:eastAsia="Times New Roman" w:hAnsi="Arial" w:cs="Arial"/>
          <w:lang w:val="es-ES"/>
        </w:rPr>
        <w:t xml:space="preserve">, ya que respeta las dimensiones indicadas en las propiedades </w:t>
      </w:r>
      <w:proofErr w:type="spellStart"/>
      <w:r w:rsidRPr="009B09F7">
        <w:rPr>
          <w:rFonts w:ascii="Arial" w:eastAsia="Times New Roman" w:hAnsi="Arial" w:cs="Arial"/>
          <w:lang w:val="es-ES"/>
        </w:rPr>
        <w:t>width</w:t>
      </w:r>
      <w:proofErr w:type="spellEnd"/>
      <w:r w:rsidRPr="009B09F7">
        <w:rPr>
          <w:rFonts w:ascii="Arial" w:eastAsia="Times New Roman" w:hAnsi="Arial" w:cs="Arial"/>
          <w:lang w:val="es-ES"/>
        </w:rPr>
        <w:t xml:space="preserve"> y </w:t>
      </w:r>
      <w:proofErr w:type="spellStart"/>
      <w:r w:rsidRPr="009B09F7">
        <w:rPr>
          <w:rFonts w:ascii="Arial" w:eastAsia="Times New Roman" w:hAnsi="Arial" w:cs="Arial"/>
          <w:lang w:val="es-ES"/>
        </w:rPr>
        <w:t>height</w:t>
      </w:r>
      <w:proofErr w:type="spellEnd"/>
      <w:r w:rsidRPr="009B09F7">
        <w:rPr>
          <w:rFonts w:ascii="Arial" w:eastAsia="Times New Roman" w:hAnsi="Arial" w:cs="Arial"/>
          <w:lang w:val="es-ES"/>
        </w:rPr>
        <w:t xml:space="preserve">, pero coloca el elemento en línea (al costado) de elementos hermanos que también tengan </w:t>
      </w:r>
      <w:proofErr w:type="spellStart"/>
      <w:r w:rsidRPr="009B09F7">
        <w:rPr>
          <w:rFonts w:ascii="Arial" w:eastAsia="Times New Roman" w:hAnsi="Arial" w:cs="Arial"/>
          <w:lang w:val="es-ES"/>
        </w:rPr>
        <w:t>display</w:t>
      </w:r>
      <w:proofErr w:type="spellEnd"/>
      <w:r w:rsidRPr="009B09F7">
        <w:rPr>
          <w:rFonts w:ascii="Arial" w:eastAsia="Times New Roman" w:hAnsi="Arial" w:cs="Arial"/>
          <w:lang w:val="es-ES"/>
        </w:rPr>
        <w:t xml:space="preserve">: </w:t>
      </w:r>
      <w:proofErr w:type="spellStart"/>
      <w:r w:rsidRPr="009B09F7">
        <w:rPr>
          <w:rFonts w:ascii="Arial" w:eastAsia="Times New Roman" w:hAnsi="Arial" w:cs="Arial"/>
          <w:lang w:val="es-ES"/>
        </w:rPr>
        <w:t>inline</w:t>
      </w:r>
      <w:proofErr w:type="spellEnd"/>
      <w:r w:rsidRPr="009B09F7">
        <w:rPr>
          <w:rFonts w:ascii="Arial" w:eastAsia="Times New Roman" w:hAnsi="Arial" w:cs="Arial"/>
          <w:lang w:val="es-ES"/>
        </w:rPr>
        <w:t xml:space="preserve"> o </w:t>
      </w:r>
      <w:proofErr w:type="spellStart"/>
      <w:r w:rsidRPr="009B09F7">
        <w:rPr>
          <w:rFonts w:ascii="Arial" w:eastAsia="Times New Roman" w:hAnsi="Arial" w:cs="Arial"/>
          <w:lang w:val="es-ES"/>
        </w:rPr>
        <w:t>inline</w:t>
      </w:r>
      <w:proofErr w:type="spellEnd"/>
      <w:r w:rsidRPr="009B09F7">
        <w:rPr>
          <w:rFonts w:ascii="Arial" w:eastAsia="Times New Roman" w:hAnsi="Arial" w:cs="Arial"/>
          <w:lang w:val="es-ES"/>
        </w:rPr>
        <w:t>-block.</w:t>
      </w:r>
    </w:p>
    <w:p w:rsidR="009B09F7" w:rsidRPr="009B09F7" w:rsidRDefault="009B09F7" w:rsidP="009B09F7">
      <w:pPr>
        <w:numPr>
          <w:ilvl w:val="0"/>
          <w:numId w:val="3"/>
        </w:numPr>
        <w:shd w:val="clear" w:color="auto" w:fill="FFFFFF"/>
        <w:spacing w:after="0" w:line="240" w:lineRule="auto"/>
        <w:ind w:left="113" w:right="113"/>
        <w:rPr>
          <w:rFonts w:ascii="Arial" w:eastAsia="Times New Roman" w:hAnsi="Arial" w:cs="Arial"/>
          <w:lang w:val="es-ES"/>
        </w:rPr>
      </w:pPr>
      <w:proofErr w:type="spellStart"/>
      <w:r w:rsidRPr="009B09F7">
        <w:rPr>
          <w:rFonts w:ascii="Arial" w:eastAsia="Times New Roman" w:hAnsi="Arial" w:cs="Arial"/>
          <w:b/>
          <w:bCs/>
          <w:lang w:val="es-ES"/>
        </w:rPr>
        <w:t>flex</w:t>
      </w:r>
      <w:proofErr w:type="spellEnd"/>
      <w:r w:rsidRPr="009B09F7">
        <w:rPr>
          <w:rFonts w:ascii="Arial" w:eastAsia="Times New Roman" w:hAnsi="Arial" w:cs="Arial"/>
          <w:lang w:val="es-ES"/>
        </w:rPr>
        <w:t>: asume algunas propiedades por defecto que favorecen la alineación de los elementos internos.</w:t>
      </w:r>
    </w:p>
    <w:p w:rsidR="009B09F7" w:rsidRPr="009B09F7" w:rsidRDefault="009B09F7" w:rsidP="009B09F7">
      <w:pPr>
        <w:numPr>
          <w:ilvl w:val="0"/>
          <w:numId w:val="3"/>
        </w:numPr>
        <w:shd w:val="clear" w:color="auto" w:fill="FFFFFF"/>
        <w:spacing w:after="0" w:line="240" w:lineRule="auto"/>
        <w:ind w:left="113" w:right="113"/>
        <w:rPr>
          <w:rFonts w:ascii="Arial" w:eastAsia="Times New Roman" w:hAnsi="Arial" w:cs="Arial"/>
          <w:lang w:val="es-ES"/>
        </w:rPr>
      </w:pPr>
      <w:proofErr w:type="spellStart"/>
      <w:r w:rsidRPr="009B09F7">
        <w:rPr>
          <w:rFonts w:ascii="Arial" w:eastAsia="Times New Roman" w:hAnsi="Arial" w:cs="Arial"/>
          <w:b/>
          <w:bCs/>
          <w:lang w:val="es-ES"/>
        </w:rPr>
        <w:t>grid</w:t>
      </w:r>
      <w:proofErr w:type="spellEnd"/>
      <w:r w:rsidRPr="009B09F7">
        <w:rPr>
          <w:rFonts w:ascii="Arial" w:eastAsia="Times New Roman" w:hAnsi="Arial" w:cs="Arial"/>
          <w:lang w:val="es-ES"/>
        </w:rPr>
        <w:t xml:space="preserve">: similar a </w:t>
      </w:r>
      <w:proofErr w:type="spellStart"/>
      <w:r w:rsidRPr="009B09F7">
        <w:rPr>
          <w:rFonts w:ascii="Arial" w:eastAsia="Times New Roman" w:hAnsi="Arial" w:cs="Arial"/>
          <w:lang w:val="es-ES"/>
        </w:rPr>
        <w:t>flex</w:t>
      </w:r>
      <w:proofErr w:type="spellEnd"/>
      <w:r w:rsidRPr="009B09F7">
        <w:rPr>
          <w:rFonts w:ascii="Arial" w:eastAsia="Times New Roman" w:hAnsi="Arial" w:cs="Arial"/>
          <w:lang w:val="es-ES"/>
        </w:rPr>
        <w:t>, asume algunas propiedades por defecto organizando los contenidos en filas y columnas.</w:t>
      </w:r>
    </w:p>
    <w:p w:rsidR="009B09F7" w:rsidRDefault="009B09F7" w:rsidP="009B09F7">
      <w:pPr>
        <w:numPr>
          <w:ilvl w:val="0"/>
          <w:numId w:val="3"/>
        </w:numPr>
        <w:shd w:val="clear" w:color="auto" w:fill="FFFFFF"/>
        <w:spacing w:after="0" w:line="240" w:lineRule="auto"/>
        <w:ind w:left="113" w:right="113"/>
        <w:rPr>
          <w:rFonts w:ascii="Arial" w:eastAsia="Times New Roman" w:hAnsi="Arial" w:cs="Arial"/>
        </w:rPr>
      </w:pPr>
      <w:r w:rsidRPr="009B09F7">
        <w:rPr>
          <w:rFonts w:ascii="Arial" w:eastAsia="Times New Roman" w:hAnsi="Arial" w:cs="Arial"/>
          <w:b/>
          <w:bCs/>
        </w:rPr>
        <w:t>none</w:t>
      </w:r>
      <w:r w:rsidRPr="009B09F7">
        <w:rPr>
          <w:rFonts w:ascii="Arial" w:eastAsia="Times New Roman" w:hAnsi="Arial" w:cs="Arial"/>
        </w:rPr>
        <w:t xml:space="preserve">: </w:t>
      </w:r>
      <w:proofErr w:type="spellStart"/>
      <w:r w:rsidRPr="009B09F7">
        <w:rPr>
          <w:rFonts w:ascii="Arial" w:eastAsia="Times New Roman" w:hAnsi="Arial" w:cs="Arial"/>
        </w:rPr>
        <w:t>oculta</w:t>
      </w:r>
      <w:proofErr w:type="spellEnd"/>
      <w:r w:rsidRPr="009B09F7">
        <w:rPr>
          <w:rFonts w:ascii="Arial" w:eastAsia="Times New Roman" w:hAnsi="Arial" w:cs="Arial"/>
        </w:rPr>
        <w:t xml:space="preserve"> el </w:t>
      </w:r>
      <w:proofErr w:type="spellStart"/>
      <w:r w:rsidRPr="009B09F7">
        <w:rPr>
          <w:rFonts w:ascii="Arial" w:eastAsia="Times New Roman" w:hAnsi="Arial" w:cs="Arial"/>
        </w:rPr>
        <w:t>elemento</w:t>
      </w:r>
      <w:proofErr w:type="spellEnd"/>
      <w:r w:rsidRPr="009B09F7">
        <w:rPr>
          <w:rFonts w:ascii="Arial" w:eastAsia="Times New Roman" w:hAnsi="Arial" w:cs="Arial"/>
        </w:rPr>
        <w:t>.</w:t>
      </w:r>
    </w:p>
    <w:p w:rsidR="00552F3E" w:rsidRDefault="00552F3E" w:rsidP="00552F3E">
      <w:pPr>
        <w:shd w:val="clear" w:color="auto" w:fill="FFFFFF"/>
        <w:spacing w:after="0" w:line="240" w:lineRule="auto"/>
        <w:ind w:right="113"/>
        <w:rPr>
          <w:rFonts w:ascii="Arial" w:eastAsia="Times New Roman" w:hAnsi="Arial" w:cs="Arial"/>
        </w:rPr>
      </w:pPr>
    </w:p>
    <w:p w:rsidR="00552F3E" w:rsidRPr="00552F3E" w:rsidRDefault="00552F3E" w:rsidP="00552F3E">
      <w:pPr>
        <w:pStyle w:val="NormalWeb"/>
        <w:shd w:val="clear" w:color="auto" w:fill="FFFFFF"/>
        <w:spacing w:before="0" w:beforeAutospacing="0" w:after="0" w:afterAutospacing="0"/>
        <w:rPr>
          <w:rFonts w:ascii="Arial" w:hAnsi="Arial" w:cs="Arial"/>
          <w:sz w:val="22"/>
          <w:szCs w:val="22"/>
          <w:lang w:val="es-ES"/>
        </w:rPr>
      </w:pPr>
      <w:proofErr w:type="spellStart"/>
      <w:r w:rsidRPr="00552F3E">
        <w:rPr>
          <w:rFonts w:ascii="Arial" w:hAnsi="Arial" w:cs="Arial"/>
          <w:sz w:val="22"/>
          <w:szCs w:val="22"/>
          <w:lang w:val="es-ES"/>
        </w:rPr>
        <w:t>Flexbox</w:t>
      </w:r>
      <w:proofErr w:type="spellEnd"/>
      <w:r w:rsidRPr="00552F3E">
        <w:rPr>
          <w:rFonts w:ascii="Arial" w:hAnsi="Arial" w:cs="Arial"/>
          <w:sz w:val="22"/>
          <w:szCs w:val="22"/>
          <w:lang w:val="es-ES"/>
        </w:rPr>
        <w:t xml:space="preserve"> se refiere al tipo de </w:t>
      </w:r>
      <w:proofErr w:type="spellStart"/>
      <w:r w:rsidRPr="00552F3E">
        <w:rPr>
          <w:rFonts w:ascii="Arial" w:hAnsi="Arial" w:cs="Arial"/>
          <w:sz w:val="22"/>
          <w:szCs w:val="22"/>
          <w:lang w:val="es-ES"/>
        </w:rPr>
        <w:t>display</w:t>
      </w:r>
      <w:proofErr w:type="spellEnd"/>
      <w:r w:rsidRPr="00552F3E">
        <w:rPr>
          <w:rFonts w:ascii="Arial" w:hAnsi="Arial" w:cs="Arial"/>
          <w:sz w:val="22"/>
          <w:szCs w:val="22"/>
          <w:lang w:val="es-ES"/>
        </w:rPr>
        <w:t xml:space="preserve"> en </w:t>
      </w:r>
      <w:proofErr w:type="spellStart"/>
      <w:r w:rsidRPr="00552F3E">
        <w:rPr>
          <w:rFonts w:ascii="Arial" w:hAnsi="Arial" w:cs="Arial"/>
          <w:sz w:val="22"/>
          <w:szCs w:val="22"/>
          <w:lang w:val="es-ES"/>
        </w:rPr>
        <w:t>css</w:t>
      </w:r>
      <w:proofErr w:type="spellEnd"/>
      <w:r w:rsidRPr="00552F3E">
        <w:rPr>
          <w:rFonts w:ascii="Arial" w:hAnsi="Arial" w:cs="Arial"/>
          <w:sz w:val="22"/>
          <w:szCs w:val="22"/>
          <w:lang w:val="es-ES"/>
        </w:rPr>
        <w:t xml:space="preserve"> que permite un manejo </w:t>
      </w:r>
      <w:r w:rsidRPr="00552F3E">
        <w:rPr>
          <w:rStyle w:val="nfasis"/>
          <w:rFonts w:ascii="Arial" w:hAnsi="Arial" w:cs="Arial"/>
          <w:sz w:val="22"/>
          <w:szCs w:val="22"/>
          <w:lang w:val="es-ES"/>
        </w:rPr>
        <w:t>flexible</w:t>
      </w:r>
      <w:r w:rsidRPr="00552F3E">
        <w:rPr>
          <w:rFonts w:ascii="Arial" w:hAnsi="Arial" w:cs="Arial"/>
          <w:sz w:val="22"/>
          <w:szCs w:val="22"/>
          <w:lang w:val="es-ES"/>
        </w:rPr>
        <w:t xml:space="preserve"> de la alineación, dimensionamiento y distribución de elementos </w:t>
      </w:r>
      <w:proofErr w:type="spellStart"/>
      <w:r w:rsidRPr="00552F3E">
        <w:rPr>
          <w:rFonts w:ascii="Arial" w:hAnsi="Arial" w:cs="Arial"/>
          <w:sz w:val="22"/>
          <w:szCs w:val="22"/>
          <w:lang w:val="es-ES"/>
        </w:rPr>
        <w:t>html</w:t>
      </w:r>
      <w:proofErr w:type="spellEnd"/>
      <w:r w:rsidRPr="00552F3E">
        <w:rPr>
          <w:rFonts w:ascii="Arial" w:hAnsi="Arial" w:cs="Arial"/>
          <w:sz w:val="22"/>
          <w:szCs w:val="22"/>
          <w:lang w:val="es-ES"/>
        </w:rPr>
        <w:t>.</w:t>
      </w:r>
    </w:p>
    <w:p w:rsidR="00552F3E" w:rsidRPr="00552F3E" w:rsidRDefault="00552F3E" w:rsidP="00552F3E">
      <w:pPr>
        <w:pStyle w:val="NormalWeb"/>
        <w:shd w:val="clear" w:color="auto" w:fill="FFFFFF"/>
        <w:spacing w:before="113" w:beforeAutospacing="0" w:after="113" w:afterAutospacing="0"/>
        <w:rPr>
          <w:rFonts w:ascii="Arial" w:hAnsi="Arial" w:cs="Arial"/>
          <w:sz w:val="22"/>
          <w:szCs w:val="22"/>
          <w:lang w:val="es-ES"/>
        </w:rPr>
      </w:pPr>
      <w:r w:rsidRPr="00552F3E">
        <w:rPr>
          <w:rFonts w:ascii="Arial" w:hAnsi="Arial" w:cs="Arial"/>
          <w:sz w:val="22"/>
          <w:szCs w:val="22"/>
          <w:lang w:val="es-ES"/>
        </w:rPr>
        <w:t xml:space="preserve">Esta propiedad se aplica a un elemento padre, pero va a afectar principalmente a sus elementos hijos directos. Por defecto, los elementos internos quedan alineados unos seguidos de los otros. El comportamiento del modelo de caja de estos elementos hijos también se ha modificado, ya que pierden el efecto de su propiedad </w:t>
      </w:r>
      <w:proofErr w:type="spellStart"/>
      <w:r w:rsidRPr="00552F3E">
        <w:rPr>
          <w:rFonts w:ascii="Arial" w:hAnsi="Arial" w:cs="Arial"/>
          <w:sz w:val="22"/>
          <w:szCs w:val="22"/>
          <w:lang w:val="es-ES"/>
        </w:rPr>
        <w:t>margin</w:t>
      </w:r>
      <w:proofErr w:type="spellEnd"/>
      <w:r w:rsidRPr="00552F3E">
        <w:rPr>
          <w:rFonts w:ascii="Arial" w:hAnsi="Arial" w:cs="Arial"/>
          <w:sz w:val="22"/>
          <w:szCs w:val="22"/>
          <w:lang w:val="es-ES"/>
        </w:rPr>
        <w:t>.</w:t>
      </w:r>
    </w:p>
    <w:p w:rsidR="00552F3E" w:rsidRDefault="00552F3E" w:rsidP="00552F3E">
      <w:pPr>
        <w:pStyle w:val="NormalWeb"/>
        <w:shd w:val="clear" w:color="auto" w:fill="FFFFFF"/>
        <w:spacing w:before="0" w:beforeAutospacing="0" w:after="0" w:afterAutospacing="0"/>
        <w:rPr>
          <w:rFonts w:ascii="Arial" w:hAnsi="Arial" w:cs="Arial"/>
          <w:sz w:val="22"/>
          <w:szCs w:val="22"/>
          <w:lang w:val="es-ES"/>
        </w:rPr>
      </w:pPr>
      <w:r w:rsidRPr="00552F3E">
        <w:rPr>
          <w:rFonts w:ascii="Arial" w:hAnsi="Arial" w:cs="Arial"/>
          <w:sz w:val="22"/>
          <w:szCs w:val="22"/>
          <w:lang w:val="es-ES"/>
        </w:rPr>
        <w:t>Los elementos hijos de un padre con propiedad </w:t>
      </w:r>
      <w:proofErr w:type="spellStart"/>
      <w:r w:rsidRPr="00552F3E">
        <w:rPr>
          <w:rStyle w:val="Textoennegrita"/>
          <w:rFonts w:ascii="Arial" w:hAnsi="Arial" w:cs="Arial"/>
          <w:sz w:val="22"/>
          <w:szCs w:val="22"/>
          <w:lang w:val="es-ES"/>
        </w:rPr>
        <w:t>display</w:t>
      </w:r>
      <w:proofErr w:type="spellEnd"/>
      <w:r w:rsidRPr="00552F3E">
        <w:rPr>
          <w:rStyle w:val="Textoennegrita"/>
          <w:rFonts w:ascii="Arial" w:hAnsi="Arial" w:cs="Arial"/>
          <w:sz w:val="22"/>
          <w:szCs w:val="22"/>
          <w:lang w:val="es-ES"/>
        </w:rPr>
        <w:t xml:space="preserve">: </w:t>
      </w:r>
      <w:proofErr w:type="spellStart"/>
      <w:r w:rsidRPr="00552F3E">
        <w:rPr>
          <w:rStyle w:val="Textoennegrita"/>
          <w:rFonts w:ascii="Arial" w:hAnsi="Arial" w:cs="Arial"/>
          <w:sz w:val="22"/>
          <w:szCs w:val="22"/>
          <w:lang w:val="es-ES"/>
        </w:rPr>
        <w:t>flex</w:t>
      </w:r>
      <w:proofErr w:type="spellEnd"/>
      <w:r w:rsidRPr="00552F3E">
        <w:rPr>
          <w:rFonts w:ascii="Arial" w:hAnsi="Arial" w:cs="Arial"/>
          <w:sz w:val="22"/>
          <w:szCs w:val="22"/>
          <w:lang w:val="es-ES"/>
        </w:rPr>
        <w:t> tienen a su disposición algunas nuevas propiedades que aportan mayor flexibilidad a su comportamiento. Una de estas propiedades es </w:t>
      </w:r>
      <w:proofErr w:type="spellStart"/>
      <w:r w:rsidRPr="00552F3E">
        <w:rPr>
          <w:rStyle w:val="Textoennegrita"/>
          <w:rFonts w:ascii="Arial" w:hAnsi="Arial" w:cs="Arial"/>
          <w:sz w:val="22"/>
          <w:szCs w:val="22"/>
          <w:lang w:val="es-ES"/>
        </w:rPr>
        <w:t>flex-shrink</w:t>
      </w:r>
      <w:proofErr w:type="spellEnd"/>
      <w:r w:rsidRPr="00552F3E">
        <w:rPr>
          <w:rFonts w:ascii="Arial" w:hAnsi="Arial" w:cs="Arial"/>
          <w:sz w:val="22"/>
          <w:szCs w:val="22"/>
          <w:lang w:val="es-ES"/>
        </w:rPr>
        <w:t> que, junto a la propiedad </w:t>
      </w:r>
      <w:proofErr w:type="spellStart"/>
      <w:r w:rsidRPr="00552F3E">
        <w:rPr>
          <w:rStyle w:val="Textoennegrita"/>
          <w:rFonts w:ascii="Arial" w:hAnsi="Arial" w:cs="Arial"/>
          <w:sz w:val="22"/>
          <w:szCs w:val="22"/>
          <w:lang w:val="es-ES"/>
        </w:rPr>
        <w:t>flex-wrap</w:t>
      </w:r>
      <w:proofErr w:type="spellEnd"/>
      <w:r w:rsidRPr="00552F3E">
        <w:rPr>
          <w:rFonts w:ascii="Arial" w:hAnsi="Arial" w:cs="Arial"/>
          <w:sz w:val="22"/>
          <w:szCs w:val="22"/>
          <w:lang w:val="es-ES"/>
        </w:rPr>
        <w:t xml:space="preserve"> del padre, permite adaptar y distribuir los elementos de manera dinámica en el espacio horizontal disponible hasta ocupar todo el espacio, y luego pasar a ocupar </w:t>
      </w:r>
      <w:proofErr w:type="spellStart"/>
      <w:r w:rsidRPr="00552F3E">
        <w:rPr>
          <w:rFonts w:ascii="Arial" w:hAnsi="Arial" w:cs="Arial"/>
          <w:sz w:val="22"/>
          <w:szCs w:val="22"/>
          <w:lang w:val="es-ES"/>
        </w:rPr>
        <w:t>dinamicamente</w:t>
      </w:r>
      <w:proofErr w:type="spellEnd"/>
      <w:r w:rsidRPr="00552F3E">
        <w:rPr>
          <w:rFonts w:ascii="Arial" w:hAnsi="Arial" w:cs="Arial"/>
          <w:sz w:val="22"/>
          <w:szCs w:val="22"/>
          <w:lang w:val="es-ES"/>
        </w:rPr>
        <w:t xml:space="preserve"> las </w:t>
      </w:r>
      <w:proofErr w:type="gramStart"/>
      <w:r w:rsidRPr="00552F3E">
        <w:rPr>
          <w:rFonts w:ascii="Arial" w:hAnsi="Arial" w:cs="Arial"/>
          <w:sz w:val="22"/>
          <w:szCs w:val="22"/>
          <w:lang w:val="es-ES"/>
        </w:rPr>
        <w:t>siguiente filas</w:t>
      </w:r>
      <w:proofErr w:type="gramEnd"/>
      <w:r w:rsidRPr="00552F3E">
        <w:rPr>
          <w:rFonts w:ascii="Arial" w:hAnsi="Arial" w:cs="Arial"/>
          <w:sz w:val="22"/>
          <w:szCs w:val="22"/>
          <w:lang w:val="es-ES"/>
        </w:rPr>
        <w:t xml:space="preserve"> hacia abajo.</w:t>
      </w:r>
    </w:p>
    <w:p w:rsidR="00F929D2" w:rsidRDefault="00F929D2" w:rsidP="00552F3E">
      <w:pPr>
        <w:pStyle w:val="NormalWeb"/>
        <w:shd w:val="clear" w:color="auto" w:fill="FFFFFF"/>
        <w:spacing w:before="0" w:beforeAutospacing="0" w:after="0" w:afterAutospacing="0"/>
        <w:rPr>
          <w:rFonts w:ascii="Arial" w:hAnsi="Arial" w:cs="Arial"/>
          <w:sz w:val="22"/>
          <w:szCs w:val="22"/>
          <w:lang w:val="es-ES"/>
        </w:rPr>
      </w:pPr>
    </w:p>
    <w:p w:rsidR="00F929D2" w:rsidRDefault="00F929D2" w:rsidP="00F929D2">
      <w:pPr>
        <w:pStyle w:val="NormalWeb"/>
        <w:shd w:val="clear" w:color="auto" w:fill="FFFFFF"/>
        <w:spacing w:before="0" w:beforeAutospacing="0" w:after="0" w:afterAutospacing="0"/>
        <w:rPr>
          <w:rFonts w:ascii="Arial" w:hAnsi="Arial" w:cs="Arial"/>
          <w:color w:val="273B47"/>
          <w:lang w:val="es-ES"/>
        </w:rPr>
      </w:pPr>
    </w:p>
    <w:p w:rsidR="00F929D2" w:rsidRDefault="00F929D2" w:rsidP="00F929D2">
      <w:pPr>
        <w:pStyle w:val="NormalWeb"/>
        <w:shd w:val="clear" w:color="auto" w:fill="FFFFFF"/>
        <w:spacing w:before="0" w:beforeAutospacing="0" w:after="0" w:afterAutospacing="0"/>
        <w:rPr>
          <w:rFonts w:ascii="Arial" w:hAnsi="Arial" w:cs="Arial"/>
          <w:color w:val="273B47"/>
          <w:lang w:val="es-ES"/>
        </w:rPr>
      </w:pPr>
    </w:p>
    <w:p w:rsidR="00E6496F" w:rsidRDefault="00E6496F" w:rsidP="00F929D2">
      <w:pPr>
        <w:pStyle w:val="NormalWeb"/>
        <w:shd w:val="clear" w:color="auto" w:fill="FFFFFF"/>
        <w:spacing w:before="0" w:beforeAutospacing="0" w:after="0" w:afterAutospacing="0"/>
        <w:rPr>
          <w:rFonts w:ascii="Arial" w:hAnsi="Arial" w:cs="Arial"/>
          <w:sz w:val="22"/>
          <w:szCs w:val="22"/>
          <w:lang w:val="es-ES"/>
        </w:rPr>
      </w:pPr>
    </w:p>
    <w:p w:rsidR="00E6496F" w:rsidRPr="00E6496F" w:rsidRDefault="00E6496F" w:rsidP="00F929D2">
      <w:pPr>
        <w:pStyle w:val="NormalWeb"/>
        <w:shd w:val="clear" w:color="auto" w:fill="FFFFFF"/>
        <w:spacing w:before="0" w:beforeAutospacing="0" w:after="0" w:afterAutospacing="0"/>
        <w:rPr>
          <w:rFonts w:ascii="Arial" w:hAnsi="Arial" w:cs="Arial"/>
          <w:b/>
          <w:sz w:val="22"/>
          <w:szCs w:val="22"/>
          <w:lang w:val="es-ES"/>
        </w:rPr>
      </w:pPr>
      <w:r w:rsidRPr="00E6496F">
        <w:rPr>
          <w:rFonts w:ascii="Arial" w:hAnsi="Arial" w:cs="Arial"/>
          <w:b/>
          <w:sz w:val="22"/>
          <w:szCs w:val="22"/>
          <w:lang w:val="es-ES"/>
        </w:rPr>
        <w:t>Alineando elementos de forma horizontal</w:t>
      </w:r>
    </w:p>
    <w:p w:rsidR="00F929D2" w:rsidRPr="00F929D2" w:rsidRDefault="00F929D2" w:rsidP="00F929D2">
      <w:pPr>
        <w:pStyle w:val="NormalWeb"/>
        <w:shd w:val="clear" w:color="auto" w:fill="FFFFFF"/>
        <w:spacing w:before="0" w:beforeAutospacing="0" w:after="0" w:afterAutospacing="0"/>
        <w:rPr>
          <w:rFonts w:ascii="Arial" w:hAnsi="Arial" w:cs="Arial"/>
          <w:sz w:val="22"/>
          <w:szCs w:val="22"/>
          <w:lang w:val="es-ES"/>
        </w:rPr>
      </w:pPr>
      <w:proofErr w:type="spellStart"/>
      <w:r w:rsidRPr="00F929D2">
        <w:rPr>
          <w:rFonts w:ascii="Arial" w:hAnsi="Arial" w:cs="Arial"/>
          <w:sz w:val="22"/>
          <w:szCs w:val="22"/>
          <w:lang w:val="es-ES"/>
        </w:rPr>
        <w:t>Flexbox</w:t>
      </w:r>
      <w:proofErr w:type="spellEnd"/>
      <w:r w:rsidRPr="00F929D2">
        <w:rPr>
          <w:rFonts w:ascii="Arial" w:hAnsi="Arial" w:cs="Arial"/>
          <w:sz w:val="22"/>
          <w:szCs w:val="22"/>
          <w:lang w:val="es-ES"/>
        </w:rPr>
        <w:t xml:space="preserve"> se refiere al tipo de </w:t>
      </w:r>
      <w:proofErr w:type="spellStart"/>
      <w:r w:rsidRPr="00F929D2">
        <w:rPr>
          <w:rFonts w:ascii="Arial" w:hAnsi="Arial" w:cs="Arial"/>
          <w:sz w:val="22"/>
          <w:szCs w:val="22"/>
          <w:lang w:val="es-ES"/>
        </w:rPr>
        <w:t>display</w:t>
      </w:r>
      <w:proofErr w:type="spellEnd"/>
      <w:r w:rsidRPr="00F929D2">
        <w:rPr>
          <w:rFonts w:ascii="Arial" w:hAnsi="Arial" w:cs="Arial"/>
          <w:sz w:val="22"/>
          <w:szCs w:val="22"/>
          <w:lang w:val="es-ES"/>
        </w:rPr>
        <w:t xml:space="preserve"> en </w:t>
      </w:r>
      <w:proofErr w:type="spellStart"/>
      <w:r w:rsidRPr="00F929D2">
        <w:rPr>
          <w:rFonts w:ascii="Arial" w:hAnsi="Arial" w:cs="Arial"/>
          <w:sz w:val="22"/>
          <w:szCs w:val="22"/>
          <w:lang w:val="es-ES"/>
        </w:rPr>
        <w:t>css</w:t>
      </w:r>
      <w:proofErr w:type="spellEnd"/>
      <w:r w:rsidRPr="00F929D2">
        <w:rPr>
          <w:rFonts w:ascii="Arial" w:hAnsi="Arial" w:cs="Arial"/>
          <w:sz w:val="22"/>
          <w:szCs w:val="22"/>
          <w:lang w:val="es-ES"/>
        </w:rPr>
        <w:t xml:space="preserve"> que permite un manejo </w:t>
      </w:r>
      <w:r w:rsidRPr="00F929D2">
        <w:rPr>
          <w:rStyle w:val="nfasis"/>
          <w:rFonts w:ascii="Arial" w:hAnsi="Arial" w:cs="Arial"/>
          <w:sz w:val="22"/>
          <w:szCs w:val="22"/>
          <w:lang w:val="es-ES"/>
        </w:rPr>
        <w:t>flexible</w:t>
      </w:r>
      <w:r w:rsidRPr="00F929D2">
        <w:rPr>
          <w:rFonts w:ascii="Arial" w:hAnsi="Arial" w:cs="Arial"/>
          <w:sz w:val="22"/>
          <w:szCs w:val="22"/>
          <w:lang w:val="es-ES"/>
        </w:rPr>
        <w:t xml:space="preserve"> de la alineación, dimensionamiento y distribución de elementos </w:t>
      </w:r>
      <w:proofErr w:type="spellStart"/>
      <w:r w:rsidRPr="00F929D2">
        <w:rPr>
          <w:rFonts w:ascii="Arial" w:hAnsi="Arial" w:cs="Arial"/>
          <w:sz w:val="22"/>
          <w:szCs w:val="22"/>
          <w:lang w:val="es-ES"/>
        </w:rPr>
        <w:t>html</w:t>
      </w:r>
      <w:proofErr w:type="spellEnd"/>
      <w:r w:rsidRPr="00F929D2">
        <w:rPr>
          <w:rFonts w:ascii="Arial" w:hAnsi="Arial" w:cs="Arial"/>
          <w:sz w:val="22"/>
          <w:szCs w:val="22"/>
          <w:lang w:val="es-ES"/>
        </w:rPr>
        <w:t>.</w:t>
      </w:r>
    </w:p>
    <w:p w:rsidR="00F929D2" w:rsidRPr="00F929D2" w:rsidRDefault="00F929D2" w:rsidP="00F929D2">
      <w:pPr>
        <w:pStyle w:val="NormalWeb"/>
        <w:shd w:val="clear" w:color="auto" w:fill="FFFFFF"/>
        <w:spacing w:before="113" w:beforeAutospacing="0" w:after="113" w:afterAutospacing="0"/>
        <w:rPr>
          <w:rFonts w:ascii="Arial" w:hAnsi="Arial" w:cs="Arial"/>
          <w:sz w:val="22"/>
          <w:szCs w:val="22"/>
          <w:lang w:val="es-ES"/>
        </w:rPr>
      </w:pPr>
      <w:r w:rsidRPr="00F929D2">
        <w:rPr>
          <w:rFonts w:ascii="Arial" w:hAnsi="Arial" w:cs="Arial"/>
          <w:sz w:val="22"/>
          <w:szCs w:val="22"/>
          <w:lang w:val="es-ES"/>
        </w:rPr>
        <w:t xml:space="preserve">Esta propiedad se aplica a un elemento padre, pero va a afectar principalmente a sus elementos hijos directos. Por defecto, los elementos internos quedan alineados unos seguidos de los otros. El comportamiento del modelo de caja de estos elementos hijos también se ha modificado, ya que pierden el efecto de su propiedad </w:t>
      </w:r>
      <w:proofErr w:type="spellStart"/>
      <w:r w:rsidRPr="00F929D2">
        <w:rPr>
          <w:rFonts w:ascii="Arial" w:hAnsi="Arial" w:cs="Arial"/>
          <w:sz w:val="22"/>
          <w:szCs w:val="22"/>
          <w:lang w:val="es-ES"/>
        </w:rPr>
        <w:t>margin</w:t>
      </w:r>
      <w:proofErr w:type="spellEnd"/>
      <w:r w:rsidRPr="00F929D2">
        <w:rPr>
          <w:rFonts w:ascii="Arial" w:hAnsi="Arial" w:cs="Arial"/>
          <w:sz w:val="22"/>
          <w:szCs w:val="22"/>
          <w:lang w:val="es-ES"/>
        </w:rPr>
        <w:t>.</w:t>
      </w:r>
    </w:p>
    <w:p w:rsidR="00F929D2" w:rsidRDefault="00F929D2" w:rsidP="00F929D2">
      <w:pPr>
        <w:pStyle w:val="NormalWeb"/>
        <w:shd w:val="clear" w:color="auto" w:fill="FFFFFF"/>
        <w:spacing w:before="0" w:beforeAutospacing="0" w:after="0" w:afterAutospacing="0"/>
        <w:rPr>
          <w:rFonts w:ascii="Arial" w:hAnsi="Arial" w:cs="Arial"/>
          <w:sz w:val="22"/>
          <w:szCs w:val="22"/>
          <w:lang w:val="es-ES"/>
        </w:rPr>
      </w:pPr>
      <w:r w:rsidRPr="00F929D2">
        <w:rPr>
          <w:rFonts w:ascii="Arial" w:hAnsi="Arial" w:cs="Arial"/>
          <w:sz w:val="22"/>
          <w:szCs w:val="22"/>
          <w:lang w:val="es-ES"/>
        </w:rPr>
        <w:t>Los elementos hijos de un padre con propiedad </w:t>
      </w:r>
      <w:proofErr w:type="spellStart"/>
      <w:r w:rsidRPr="00F929D2">
        <w:rPr>
          <w:rStyle w:val="Textoennegrita"/>
          <w:rFonts w:ascii="Arial" w:hAnsi="Arial" w:cs="Arial"/>
          <w:sz w:val="22"/>
          <w:szCs w:val="22"/>
          <w:lang w:val="es-ES"/>
        </w:rPr>
        <w:t>display</w:t>
      </w:r>
      <w:proofErr w:type="spellEnd"/>
      <w:r w:rsidRPr="00F929D2">
        <w:rPr>
          <w:rStyle w:val="Textoennegrita"/>
          <w:rFonts w:ascii="Arial" w:hAnsi="Arial" w:cs="Arial"/>
          <w:sz w:val="22"/>
          <w:szCs w:val="22"/>
          <w:lang w:val="es-ES"/>
        </w:rPr>
        <w:t xml:space="preserve">: </w:t>
      </w:r>
      <w:proofErr w:type="spellStart"/>
      <w:r w:rsidRPr="00F929D2">
        <w:rPr>
          <w:rStyle w:val="Textoennegrita"/>
          <w:rFonts w:ascii="Arial" w:hAnsi="Arial" w:cs="Arial"/>
          <w:sz w:val="22"/>
          <w:szCs w:val="22"/>
          <w:lang w:val="es-ES"/>
        </w:rPr>
        <w:t>flex</w:t>
      </w:r>
      <w:proofErr w:type="spellEnd"/>
      <w:r w:rsidRPr="00F929D2">
        <w:rPr>
          <w:rFonts w:ascii="Arial" w:hAnsi="Arial" w:cs="Arial"/>
          <w:sz w:val="22"/>
          <w:szCs w:val="22"/>
          <w:lang w:val="es-ES"/>
        </w:rPr>
        <w:t> tienen a su disposición algunas nuevas propiedades que aportan mayor flexibilidad a su comportamiento. Una de estas propiedades es </w:t>
      </w:r>
      <w:proofErr w:type="spellStart"/>
      <w:r w:rsidRPr="00F929D2">
        <w:rPr>
          <w:rStyle w:val="Textoennegrita"/>
          <w:rFonts w:ascii="Arial" w:hAnsi="Arial" w:cs="Arial"/>
          <w:sz w:val="22"/>
          <w:szCs w:val="22"/>
          <w:lang w:val="es-ES"/>
        </w:rPr>
        <w:t>flex-shrink</w:t>
      </w:r>
      <w:proofErr w:type="spellEnd"/>
      <w:r w:rsidRPr="00F929D2">
        <w:rPr>
          <w:rFonts w:ascii="Arial" w:hAnsi="Arial" w:cs="Arial"/>
          <w:sz w:val="22"/>
          <w:szCs w:val="22"/>
          <w:lang w:val="es-ES"/>
        </w:rPr>
        <w:t> que, junto a la propiedad </w:t>
      </w:r>
      <w:proofErr w:type="spellStart"/>
      <w:r w:rsidRPr="00F929D2">
        <w:rPr>
          <w:rStyle w:val="Textoennegrita"/>
          <w:rFonts w:ascii="Arial" w:hAnsi="Arial" w:cs="Arial"/>
          <w:sz w:val="22"/>
          <w:szCs w:val="22"/>
          <w:lang w:val="es-ES"/>
        </w:rPr>
        <w:t>flex-wrap</w:t>
      </w:r>
      <w:proofErr w:type="spellEnd"/>
      <w:r w:rsidRPr="00F929D2">
        <w:rPr>
          <w:rFonts w:ascii="Arial" w:hAnsi="Arial" w:cs="Arial"/>
          <w:sz w:val="22"/>
          <w:szCs w:val="22"/>
          <w:lang w:val="es-ES"/>
        </w:rPr>
        <w:t xml:space="preserve"> del padre, permite adaptar y distribuir los elementos de manera dinámica en el espacio horizontal disponible hasta ocupar todo el espacio, y luego pasar a ocupar </w:t>
      </w:r>
      <w:proofErr w:type="spellStart"/>
      <w:r w:rsidRPr="00F929D2">
        <w:rPr>
          <w:rFonts w:ascii="Arial" w:hAnsi="Arial" w:cs="Arial"/>
          <w:sz w:val="22"/>
          <w:szCs w:val="22"/>
          <w:lang w:val="es-ES"/>
        </w:rPr>
        <w:t>dinamicamente</w:t>
      </w:r>
      <w:proofErr w:type="spellEnd"/>
      <w:r w:rsidRPr="00F929D2">
        <w:rPr>
          <w:rFonts w:ascii="Arial" w:hAnsi="Arial" w:cs="Arial"/>
          <w:sz w:val="22"/>
          <w:szCs w:val="22"/>
          <w:lang w:val="es-ES"/>
        </w:rPr>
        <w:t xml:space="preserve"> las </w:t>
      </w:r>
      <w:r w:rsidR="007B4EE7" w:rsidRPr="00F929D2">
        <w:rPr>
          <w:rFonts w:ascii="Arial" w:hAnsi="Arial" w:cs="Arial"/>
          <w:sz w:val="22"/>
          <w:szCs w:val="22"/>
          <w:lang w:val="es-ES"/>
        </w:rPr>
        <w:t>siguientes filas</w:t>
      </w:r>
      <w:r w:rsidRPr="00F929D2">
        <w:rPr>
          <w:rFonts w:ascii="Arial" w:hAnsi="Arial" w:cs="Arial"/>
          <w:sz w:val="22"/>
          <w:szCs w:val="22"/>
          <w:lang w:val="es-ES"/>
        </w:rPr>
        <w:t xml:space="preserve"> hacia abajo.</w:t>
      </w:r>
    </w:p>
    <w:p w:rsidR="009768D2" w:rsidRDefault="009768D2" w:rsidP="00F929D2">
      <w:pPr>
        <w:pStyle w:val="NormalWeb"/>
        <w:shd w:val="clear" w:color="auto" w:fill="FFFFFF"/>
        <w:spacing w:before="0" w:beforeAutospacing="0" w:after="0" w:afterAutospacing="0"/>
        <w:rPr>
          <w:rFonts w:ascii="Arial" w:hAnsi="Arial" w:cs="Arial"/>
          <w:sz w:val="22"/>
          <w:szCs w:val="22"/>
          <w:lang w:val="es-ES"/>
        </w:rPr>
      </w:pPr>
    </w:p>
    <w:p w:rsidR="00E6496F" w:rsidRPr="00E6496F" w:rsidRDefault="00E6496F" w:rsidP="00F929D2">
      <w:pPr>
        <w:pStyle w:val="NormalWeb"/>
        <w:shd w:val="clear" w:color="auto" w:fill="FFFFFF"/>
        <w:spacing w:before="0" w:beforeAutospacing="0" w:after="0" w:afterAutospacing="0"/>
        <w:rPr>
          <w:rFonts w:ascii="Arial" w:hAnsi="Arial" w:cs="Arial"/>
          <w:b/>
          <w:sz w:val="22"/>
          <w:szCs w:val="22"/>
          <w:lang w:val="es-ES"/>
        </w:rPr>
      </w:pPr>
      <w:r w:rsidRPr="00E6496F">
        <w:rPr>
          <w:rFonts w:ascii="Arial" w:hAnsi="Arial" w:cs="Arial"/>
          <w:b/>
          <w:sz w:val="22"/>
          <w:szCs w:val="22"/>
          <w:lang w:val="es-ES"/>
        </w:rPr>
        <w:t>Alineando elementos de forma vertical</w:t>
      </w:r>
    </w:p>
    <w:p w:rsidR="009768D2" w:rsidRPr="009768D2" w:rsidRDefault="009768D2" w:rsidP="009768D2">
      <w:pPr>
        <w:pStyle w:val="NormalWeb"/>
        <w:shd w:val="clear" w:color="auto" w:fill="FFFFFF"/>
        <w:spacing w:before="0" w:beforeAutospacing="0" w:after="0" w:afterAutospacing="0"/>
        <w:rPr>
          <w:rFonts w:ascii="Arial" w:hAnsi="Arial" w:cs="Arial"/>
          <w:sz w:val="22"/>
          <w:szCs w:val="22"/>
          <w:lang w:val="es-ES"/>
        </w:rPr>
      </w:pPr>
      <w:r w:rsidRPr="009768D2">
        <w:rPr>
          <w:rFonts w:ascii="Arial" w:hAnsi="Arial" w:cs="Arial"/>
          <w:sz w:val="22"/>
          <w:szCs w:val="22"/>
          <w:lang w:val="es-ES"/>
        </w:rPr>
        <w:t>Similar a como sucede con </w:t>
      </w:r>
      <w:proofErr w:type="spellStart"/>
      <w:r w:rsidRPr="009768D2">
        <w:rPr>
          <w:rStyle w:val="nfasis"/>
          <w:rFonts w:ascii="Arial" w:hAnsi="Arial" w:cs="Arial"/>
          <w:sz w:val="22"/>
          <w:szCs w:val="22"/>
          <w:lang w:val="es-ES"/>
        </w:rPr>
        <w:t>justify-content</w:t>
      </w:r>
      <w:proofErr w:type="spellEnd"/>
      <w:r w:rsidRPr="009768D2">
        <w:rPr>
          <w:rFonts w:ascii="Arial" w:hAnsi="Arial" w:cs="Arial"/>
          <w:sz w:val="22"/>
          <w:szCs w:val="22"/>
          <w:lang w:val="es-ES"/>
        </w:rPr>
        <w:t>, es posible alinear y distribuir los elementos internos en el espacio vertical disponible usando la propiedad </w:t>
      </w:r>
      <w:proofErr w:type="spellStart"/>
      <w:r w:rsidRPr="009768D2">
        <w:rPr>
          <w:rStyle w:val="Textoennegrita"/>
          <w:rFonts w:ascii="Arial" w:hAnsi="Arial" w:cs="Arial"/>
          <w:sz w:val="22"/>
          <w:szCs w:val="22"/>
          <w:lang w:val="es-ES"/>
        </w:rPr>
        <w:t>align-items</w:t>
      </w:r>
      <w:proofErr w:type="spellEnd"/>
      <w:r w:rsidRPr="009768D2">
        <w:rPr>
          <w:rFonts w:ascii="Arial" w:hAnsi="Arial" w:cs="Arial"/>
          <w:sz w:val="22"/>
          <w:szCs w:val="22"/>
          <w:lang w:val="es-ES"/>
        </w:rPr>
        <w:t>, que puede tomar también los valores de: </w:t>
      </w:r>
      <w:proofErr w:type="spellStart"/>
      <w:r w:rsidRPr="009768D2">
        <w:rPr>
          <w:rStyle w:val="Textoennegrita"/>
          <w:rFonts w:ascii="Arial" w:hAnsi="Arial" w:cs="Arial"/>
          <w:sz w:val="22"/>
          <w:szCs w:val="22"/>
          <w:lang w:val="es-ES"/>
        </w:rPr>
        <w:t>flex-start</w:t>
      </w:r>
      <w:proofErr w:type="spellEnd"/>
      <w:r w:rsidRPr="009768D2">
        <w:rPr>
          <w:rFonts w:ascii="Arial" w:hAnsi="Arial" w:cs="Arial"/>
          <w:sz w:val="22"/>
          <w:szCs w:val="22"/>
          <w:lang w:val="es-ES"/>
        </w:rPr>
        <w:t>, </w:t>
      </w:r>
      <w:proofErr w:type="spellStart"/>
      <w:r w:rsidRPr="009768D2">
        <w:rPr>
          <w:rStyle w:val="Textoennegrita"/>
          <w:rFonts w:ascii="Arial" w:hAnsi="Arial" w:cs="Arial"/>
          <w:sz w:val="22"/>
          <w:szCs w:val="22"/>
          <w:lang w:val="es-ES"/>
        </w:rPr>
        <w:t>flex-end</w:t>
      </w:r>
      <w:proofErr w:type="spellEnd"/>
      <w:r w:rsidRPr="009768D2">
        <w:rPr>
          <w:rFonts w:ascii="Arial" w:hAnsi="Arial" w:cs="Arial"/>
          <w:sz w:val="22"/>
          <w:szCs w:val="22"/>
          <w:lang w:val="es-ES"/>
        </w:rPr>
        <w:t> y </w:t>
      </w:r>
      <w:r w:rsidRPr="009768D2">
        <w:rPr>
          <w:rStyle w:val="Textoennegrita"/>
          <w:rFonts w:ascii="Arial" w:hAnsi="Arial" w:cs="Arial"/>
          <w:sz w:val="22"/>
          <w:szCs w:val="22"/>
          <w:lang w:val="es-ES"/>
        </w:rPr>
        <w:t>center</w:t>
      </w:r>
      <w:r w:rsidRPr="009768D2">
        <w:rPr>
          <w:rFonts w:ascii="Arial" w:hAnsi="Arial" w:cs="Arial"/>
          <w:sz w:val="22"/>
          <w:szCs w:val="22"/>
          <w:lang w:val="es-ES"/>
        </w:rPr>
        <w:t>.</w:t>
      </w:r>
    </w:p>
    <w:p w:rsidR="009768D2" w:rsidRPr="009768D2" w:rsidRDefault="009768D2" w:rsidP="009768D2">
      <w:pPr>
        <w:pStyle w:val="NormalWeb"/>
        <w:shd w:val="clear" w:color="auto" w:fill="FFFFFF"/>
        <w:spacing w:before="0" w:beforeAutospacing="0" w:after="0" w:afterAutospacing="0"/>
        <w:rPr>
          <w:rFonts w:ascii="Arial" w:hAnsi="Arial" w:cs="Arial"/>
          <w:sz w:val="22"/>
          <w:szCs w:val="22"/>
          <w:lang w:val="es-ES"/>
        </w:rPr>
      </w:pPr>
      <w:r w:rsidRPr="009768D2">
        <w:rPr>
          <w:rFonts w:ascii="Arial" w:hAnsi="Arial" w:cs="Arial"/>
          <w:sz w:val="22"/>
          <w:szCs w:val="22"/>
          <w:lang w:val="es-ES"/>
        </w:rPr>
        <w:t>Algo que es muy importante y se debe tener en cuenta a la hora de usar </w:t>
      </w:r>
      <w:proofErr w:type="spellStart"/>
      <w:r w:rsidRPr="009768D2">
        <w:rPr>
          <w:rStyle w:val="Textoennegrita"/>
          <w:rFonts w:ascii="Arial" w:hAnsi="Arial" w:cs="Arial"/>
          <w:sz w:val="22"/>
          <w:szCs w:val="22"/>
          <w:lang w:val="es-ES"/>
        </w:rPr>
        <w:t>align-items</w:t>
      </w:r>
      <w:proofErr w:type="spellEnd"/>
      <w:r w:rsidRPr="009768D2">
        <w:rPr>
          <w:rFonts w:ascii="Arial" w:hAnsi="Arial" w:cs="Arial"/>
          <w:sz w:val="22"/>
          <w:szCs w:val="22"/>
          <w:lang w:val="es-ES"/>
        </w:rPr>
        <w:t> y </w:t>
      </w:r>
      <w:proofErr w:type="spellStart"/>
      <w:r w:rsidRPr="009768D2">
        <w:rPr>
          <w:rStyle w:val="Textoennegrita"/>
          <w:rFonts w:ascii="Arial" w:hAnsi="Arial" w:cs="Arial"/>
          <w:sz w:val="22"/>
          <w:szCs w:val="22"/>
          <w:lang w:val="es-ES"/>
        </w:rPr>
        <w:t>justify-content</w:t>
      </w:r>
      <w:proofErr w:type="spellEnd"/>
      <w:r w:rsidRPr="009768D2">
        <w:rPr>
          <w:rFonts w:ascii="Arial" w:hAnsi="Arial" w:cs="Arial"/>
          <w:sz w:val="22"/>
          <w:szCs w:val="22"/>
          <w:lang w:val="es-ES"/>
        </w:rPr>
        <w:t> es que dependiendo de la propiedad </w:t>
      </w:r>
      <w:proofErr w:type="spellStart"/>
      <w:r w:rsidRPr="009768D2">
        <w:rPr>
          <w:rStyle w:val="Textoennegrita"/>
          <w:rFonts w:ascii="Arial" w:hAnsi="Arial" w:cs="Arial"/>
          <w:sz w:val="22"/>
          <w:szCs w:val="22"/>
          <w:lang w:val="es-ES"/>
        </w:rPr>
        <w:t>flex-direction</w:t>
      </w:r>
      <w:r w:rsidRPr="009768D2">
        <w:rPr>
          <w:rFonts w:ascii="Arial" w:hAnsi="Arial" w:cs="Arial"/>
          <w:sz w:val="22"/>
          <w:szCs w:val="22"/>
          <w:lang w:val="es-ES"/>
        </w:rPr>
        <w:t>que</w:t>
      </w:r>
      <w:proofErr w:type="spellEnd"/>
      <w:r w:rsidRPr="009768D2">
        <w:rPr>
          <w:rFonts w:ascii="Arial" w:hAnsi="Arial" w:cs="Arial"/>
          <w:sz w:val="22"/>
          <w:szCs w:val="22"/>
          <w:lang w:val="es-ES"/>
        </w:rPr>
        <w:t xml:space="preserve"> se haya definido, el efecto de ambos se invierte, no en cuanto a sus elementos internos, sino en cuanto a si se debe usar uno u otro de manera vertical u horizontal.</w:t>
      </w:r>
    </w:p>
    <w:p w:rsidR="009768D2" w:rsidRPr="009768D2" w:rsidRDefault="009768D2" w:rsidP="009768D2">
      <w:pPr>
        <w:pStyle w:val="NormalWeb"/>
        <w:shd w:val="clear" w:color="auto" w:fill="FFFFFF"/>
        <w:spacing w:before="0" w:beforeAutospacing="0" w:after="0" w:afterAutospacing="0"/>
        <w:rPr>
          <w:rFonts w:ascii="Arial" w:hAnsi="Arial" w:cs="Arial"/>
          <w:sz w:val="22"/>
          <w:szCs w:val="22"/>
          <w:lang w:val="es-ES"/>
        </w:rPr>
      </w:pPr>
      <w:r w:rsidRPr="009768D2">
        <w:rPr>
          <w:rStyle w:val="nfasis"/>
          <w:rFonts w:ascii="Arial" w:hAnsi="Arial" w:cs="Arial"/>
          <w:sz w:val="22"/>
          <w:szCs w:val="22"/>
          <w:lang w:val="es-ES"/>
        </w:rPr>
        <w:t>IMPORTANTE</w:t>
      </w:r>
      <w:r w:rsidRPr="009768D2">
        <w:rPr>
          <w:rFonts w:ascii="Arial" w:hAnsi="Arial" w:cs="Arial"/>
          <w:sz w:val="22"/>
          <w:szCs w:val="22"/>
          <w:lang w:val="es-ES"/>
        </w:rPr>
        <w:t>: Cuando la propiedad </w:t>
      </w:r>
      <w:proofErr w:type="spellStart"/>
      <w:r w:rsidRPr="009768D2">
        <w:rPr>
          <w:rStyle w:val="Textoennegrita"/>
          <w:rFonts w:ascii="Arial" w:hAnsi="Arial" w:cs="Arial"/>
          <w:sz w:val="22"/>
          <w:szCs w:val="22"/>
          <w:lang w:val="es-ES"/>
        </w:rPr>
        <w:t>flex-direction</w:t>
      </w:r>
      <w:proofErr w:type="spellEnd"/>
      <w:r w:rsidRPr="009768D2">
        <w:rPr>
          <w:rFonts w:ascii="Arial" w:hAnsi="Arial" w:cs="Arial"/>
          <w:sz w:val="22"/>
          <w:szCs w:val="22"/>
          <w:lang w:val="es-ES"/>
        </w:rPr>
        <w:t> se ha definido como </w:t>
      </w:r>
      <w:proofErr w:type="spellStart"/>
      <w:r w:rsidRPr="009768D2">
        <w:rPr>
          <w:rStyle w:val="Textoennegrita"/>
          <w:rFonts w:ascii="Arial" w:hAnsi="Arial" w:cs="Arial"/>
          <w:sz w:val="22"/>
          <w:szCs w:val="22"/>
          <w:lang w:val="es-ES"/>
        </w:rPr>
        <w:t>column</w:t>
      </w:r>
      <w:proofErr w:type="spellEnd"/>
      <w:r w:rsidRPr="009768D2">
        <w:rPr>
          <w:rFonts w:ascii="Arial" w:hAnsi="Arial" w:cs="Arial"/>
          <w:sz w:val="22"/>
          <w:szCs w:val="22"/>
          <w:lang w:val="es-ES"/>
        </w:rPr>
        <w:t>, la propiedad </w:t>
      </w:r>
      <w:proofErr w:type="spellStart"/>
      <w:r w:rsidRPr="009768D2">
        <w:rPr>
          <w:rStyle w:val="Textoennegrita"/>
          <w:rFonts w:ascii="Arial" w:hAnsi="Arial" w:cs="Arial"/>
          <w:sz w:val="22"/>
          <w:szCs w:val="22"/>
          <w:lang w:val="es-ES"/>
        </w:rPr>
        <w:t>justify-content</w:t>
      </w:r>
      <w:proofErr w:type="spellEnd"/>
      <w:r w:rsidRPr="009768D2">
        <w:rPr>
          <w:rFonts w:ascii="Arial" w:hAnsi="Arial" w:cs="Arial"/>
          <w:sz w:val="22"/>
          <w:szCs w:val="22"/>
          <w:lang w:val="es-ES"/>
        </w:rPr>
        <w:t> ya no va a aplicar sobre la alineación horizontal, sino sobre la vertical. Y </w:t>
      </w:r>
      <w:proofErr w:type="spellStart"/>
      <w:r w:rsidRPr="009768D2">
        <w:rPr>
          <w:rStyle w:val="Textoennegrita"/>
          <w:rFonts w:ascii="Arial" w:hAnsi="Arial" w:cs="Arial"/>
          <w:sz w:val="22"/>
          <w:szCs w:val="22"/>
          <w:lang w:val="es-ES"/>
        </w:rPr>
        <w:t>align-items</w:t>
      </w:r>
      <w:proofErr w:type="spellEnd"/>
      <w:r w:rsidRPr="009768D2">
        <w:rPr>
          <w:rFonts w:ascii="Arial" w:hAnsi="Arial" w:cs="Arial"/>
          <w:sz w:val="22"/>
          <w:szCs w:val="22"/>
          <w:lang w:val="es-ES"/>
        </w:rPr>
        <w:t> ya no aplicaría sobre la alineación vertical sino la horizontal. Se intercambian sus efectos.</w:t>
      </w:r>
    </w:p>
    <w:p w:rsidR="009768D2" w:rsidRPr="009768D2" w:rsidRDefault="009768D2" w:rsidP="009768D2">
      <w:pPr>
        <w:pStyle w:val="NormalWeb"/>
        <w:shd w:val="clear" w:color="auto" w:fill="FFFFFF"/>
        <w:spacing w:before="0" w:beforeAutospacing="0" w:after="0" w:afterAutospacing="0"/>
        <w:rPr>
          <w:rFonts w:ascii="Arial" w:hAnsi="Arial" w:cs="Arial"/>
          <w:sz w:val="22"/>
          <w:szCs w:val="22"/>
          <w:lang w:val="es-ES"/>
        </w:rPr>
      </w:pPr>
      <w:r w:rsidRPr="009768D2">
        <w:rPr>
          <w:rFonts w:ascii="Arial" w:hAnsi="Arial" w:cs="Arial"/>
          <w:sz w:val="22"/>
          <w:szCs w:val="22"/>
          <w:lang w:val="es-ES"/>
        </w:rPr>
        <w:t>Para centrar completamente los elementos internos de manera vertical y horizontal en su elemento padre, debemos usar el valor </w:t>
      </w:r>
      <w:r w:rsidRPr="009768D2">
        <w:rPr>
          <w:rStyle w:val="Textoennegrita"/>
          <w:rFonts w:ascii="Arial" w:hAnsi="Arial" w:cs="Arial"/>
          <w:sz w:val="22"/>
          <w:szCs w:val="22"/>
          <w:lang w:val="es-ES"/>
        </w:rPr>
        <w:t>center</w:t>
      </w:r>
      <w:r w:rsidRPr="009768D2">
        <w:rPr>
          <w:rFonts w:ascii="Arial" w:hAnsi="Arial" w:cs="Arial"/>
          <w:sz w:val="22"/>
          <w:szCs w:val="22"/>
          <w:lang w:val="es-ES"/>
        </w:rPr>
        <w:t> en ambas propiedades.</w:t>
      </w:r>
    </w:p>
    <w:p w:rsidR="009768D2" w:rsidRDefault="009768D2" w:rsidP="00F929D2">
      <w:pPr>
        <w:pStyle w:val="NormalWeb"/>
        <w:shd w:val="clear" w:color="auto" w:fill="FFFFFF"/>
        <w:spacing w:before="0" w:beforeAutospacing="0" w:after="0" w:afterAutospacing="0"/>
        <w:rPr>
          <w:rFonts w:ascii="Arial" w:hAnsi="Arial" w:cs="Arial"/>
          <w:sz w:val="22"/>
          <w:szCs w:val="22"/>
          <w:lang w:val="es-ES"/>
        </w:rPr>
      </w:pPr>
    </w:p>
    <w:p w:rsidR="00E6496F" w:rsidRPr="00F929D2" w:rsidRDefault="00E6496F" w:rsidP="00F929D2">
      <w:pPr>
        <w:pStyle w:val="NormalWeb"/>
        <w:shd w:val="clear" w:color="auto" w:fill="FFFFFF"/>
        <w:spacing w:before="0" w:beforeAutospacing="0" w:after="0" w:afterAutospacing="0"/>
        <w:rPr>
          <w:rFonts w:ascii="Arial" w:hAnsi="Arial" w:cs="Arial"/>
          <w:sz w:val="22"/>
          <w:szCs w:val="22"/>
          <w:lang w:val="es-ES"/>
        </w:rPr>
      </w:pPr>
      <w:r>
        <w:rPr>
          <w:noProof/>
        </w:rPr>
        <w:lastRenderedPageBreak/>
        <w:drawing>
          <wp:inline distT="0" distB="0" distL="0" distR="0">
            <wp:extent cx="4905375" cy="2988945"/>
            <wp:effectExtent l="0" t="0" r="9525" b="1905"/>
            <wp:docPr id="1" name="Imagen 1" descr="css3-layout-53-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3-layout-53-63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7558" cy="2996368"/>
                    </a:xfrm>
                    <a:prstGeom prst="rect">
                      <a:avLst/>
                    </a:prstGeom>
                    <a:noFill/>
                    <a:ln>
                      <a:noFill/>
                    </a:ln>
                  </pic:spPr>
                </pic:pic>
              </a:graphicData>
            </a:graphic>
          </wp:inline>
        </w:drawing>
      </w:r>
    </w:p>
    <w:p w:rsidR="00F929D2" w:rsidRPr="00552F3E" w:rsidRDefault="00F929D2" w:rsidP="00552F3E">
      <w:pPr>
        <w:pStyle w:val="NormalWeb"/>
        <w:shd w:val="clear" w:color="auto" w:fill="FFFFFF"/>
        <w:spacing w:before="0" w:beforeAutospacing="0" w:after="0" w:afterAutospacing="0"/>
        <w:rPr>
          <w:rFonts w:ascii="Arial" w:hAnsi="Arial" w:cs="Arial"/>
          <w:sz w:val="22"/>
          <w:szCs w:val="22"/>
          <w:lang w:val="es-ES"/>
        </w:rPr>
      </w:pPr>
    </w:p>
    <w:p w:rsidR="009B09F7" w:rsidRPr="00552F3E" w:rsidRDefault="009B09F7" w:rsidP="009B09F7">
      <w:pPr>
        <w:pStyle w:val="NormalWeb"/>
        <w:shd w:val="clear" w:color="auto" w:fill="FFFFFF"/>
        <w:spacing w:before="0" w:beforeAutospacing="0" w:after="0" w:afterAutospacing="0"/>
        <w:rPr>
          <w:rFonts w:ascii="Arial" w:hAnsi="Arial" w:cs="Arial"/>
          <w:color w:val="273B47"/>
          <w:lang w:val="es-ES"/>
        </w:rPr>
      </w:pPr>
      <w:bookmarkStart w:id="0" w:name="_GoBack"/>
      <w:bookmarkEnd w:id="0"/>
    </w:p>
    <w:sectPr w:rsidR="009B09F7" w:rsidRPr="00552F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4279F"/>
    <w:multiLevelType w:val="multilevel"/>
    <w:tmpl w:val="7ABA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722F2"/>
    <w:multiLevelType w:val="multilevel"/>
    <w:tmpl w:val="AE18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92BC3"/>
    <w:multiLevelType w:val="hybridMultilevel"/>
    <w:tmpl w:val="3E549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4205C2"/>
    <w:multiLevelType w:val="multilevel"/>
    <w:tmpl w:val="1FA6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9F3781"/>
    <w:multiLevelType w:val="multilevel"/>
    <w:tmpl w:val="09F8E4AC"/>
    <w:lvl w:ilvl="0">
      <w:start w:val="1"/>
      <w:numFmt w:val="bullet"/>
      <w:lvlText w:val=""/>
      <w:lvlJc w:val="left"/>
      <w:pPr>
        <w:tabs>
          <w:tab w:val="num" w:pos="1955"/>
        </w:tabs>
        <w:ind w:left="1955" w:hanging="360"/>
      </w:pPr>
      <w:rPr>
        <w:rFonts w:ascii="Symbol" w:hAnsi="Symbol" w:hint="default"/>
        <w:sz w:val="20"/>
      </w:rPr>
    </w:lvl>
    <w:lvl w:ilvl="1" w:tentative="1">
      <w:start w:val="1"/>
      <w:numFmt w:val="bullet"/>
      <w:lvlText w:val="o"/>
      <w:lvlJc w:val="left"/>
      <w:pPr>
        <w:tabs>
          <w:tab w:val="num" w:pos="2675"/>
        </w:tabs>
        <w:ind w:left="2675" w:hanging="360"/>
      </w:pPr>
      <w:rPr>
        <w:rFonts w:ascii="Courier New" w:hAnsi="Courier New" w:hint="default"/>
        <w:sz w:val="20"/>
      </w:rPr>
    </w:lvl>
    <w:lvl w:ilvl="2" w:tentative="1">
      <w:start w:val="1"/>
      <w:numFmt w:val="bullet"/>
      <w:lvlText w:val=""/>
      <w:lvlJc w:val="left"/>
      <w:pPr>
        <w:tabs>
          <w:tab w:val="num" w:pos="3395"/>
        </w:tabs>
        <w:ind w:left="3395" w:hanging="360"/>
      </w:pPr>
      <w:rPr>
        <w:rFonts w:ascii="Wingdings" w:hAnsi="Wingdings" w:hint="default"/>
        <w:sz w:val="20"/>
      </w:rPr>
    </w:lvl>
    <w:lvl w:ilvl="3" w:tentative="1">
      <w:start w:val="1"/>
      <w:numFmt w:val="bullet"/>
      <w:lvlText w:val=""/>
      <w:lvlJc w:val="left"/>
      <w:pPr>
        <w:tabs>
          <w:tab w:val="num" w:pos="4115"/>
        </w:tabs>
        <w:ind w:left="4115" w:hanging="360"/>
      </w:pPr>
      <w:rPr>
        <w:rFonts w:ascii="Wingdings" w:hAnsi="Wingdings" w:hint="default"/>
        <w:sz w:val="20"/>
      </w:rPr>
    </w:lvl>
    <w:lvl w:ilvl="4" w:tentative="1">
      <w:start w:val="1"/>
      <w:numFmt w:val="bullet"/>
      <w:lvlText w:val=""/>
      <w:lvlJc w:val="left"/>
      <w:pPr>
        <w:tabs>
          <w:tab w:val="num" w:pos="4835"/>
        </w:tabs>
        <w:ind w:left="4835" w:hanging="360"/>
      </w:pPr>
      <w:rPr>
        <w:rFonts w:ascii="Wingdings" w:hAnsi="Wingdings" w:hint="default"/>
        <w:sz w:val="20"/>
      </w:rPr>
    </w:lvl>
    <w:lvl w:ilvl="5" w:tentative="1">
      <w:start w:val="1"/>
      <w:numFmt w:val="bullet"/>
      <w:lvlText w:val=""/>
      <w:lvlJc w:val="left"/>
      <w:pPr>
        <w:tabs>
          <w:tab w:val="num" w:pos="5555"/>
        </w:tabs>
        <w:ind w:left="5555" w:hanging="360"/>
      </w:pPr>
      <w:rPr>
        <w:rFonts w:ascii="Wingdings" w:hAnsi="Wingdings" w:hint="default"/>
        <w:sz w:val="20"/>
      </w:rPr>
    </w:lvl>
    <w:lvl w:ilvl="6" w:tentative="1">
      <w:start w:val="1"/>
      <w:numFmt w:val="bullet"/>
      <w:lvlText w:val=""/>
      <w:lvlJc w:val="left"/>
      <w:pPr>
        <w:tabs>
          <w:tab w:val="num" w:pos="6275"/>
        </w:tabs>
        <w:ind w:left="6275" w:hanging="360"/>
      </w:pPr>
      <w:rPr>
        <w:rFonts w:ascii="Wingdings" w:hAnsi="Wingdings" w:hint="default"/>
        <w:sz w:val="20"/>
      </w:rPr>
    </w:lvl>
    <w:lvl w:ilvl="7" w:tentative="1">
      <w:start w:val="1"/>
      <w:numFmt w:val="bullet"/>
      <w:lvlText w:val=""/>
      <w:lvlJc w:val="left"/>
      <w:pPr>
        <w:tabs>
          <w:tab w:val="num" w:pos="6995"/>
        </w:tabs>
        <w:ind w:left="6995" w:hanging="360"/>
      </w:pPr>
      <w:rPr>
        <w:rFonts w:ascii="Wingdings" w:hAnsi="Wingdings" w:hint="default"/>
        <w:sz w:val="20"/>
      </w:rPr>
    </w:lvl>
    <w:lvl w:ilvl="8" w:tentative="1">
      <w:start w:val="1"/>
      <w:numFmt w:val="bullet"/>
      <w:lvlText w:val=""/>
      <w:lvlJc w:val="left"/>
      <w:pPr>
        <w:tabs>
          <w:tab w:val="num" w:pos="7715"/>
        </w:tabs>
        <w:ind w:left="7715" w:hanging="360"/>
      </w:pPr>
      <w:rPr>
        <w:rFonts w:ascii="Wingdings" w:hAnsi="Wingdings" w:hint="default"/>
        <w:sz w:val="20"/>
      </w:rPr>
    </w:lvl>
  </w:abstractNum>
  <w:abstractNum w:abstractNumId="5" w15:restartNumberingAfterBreak="0">
    <w:nsid w:val="6DED7754"/>
    <w:multiLevelType w:val="hybridMultilevel"/>
    <w:tmpl w:val="62BC4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AF6976"/>
    <w:multiLevelType w:val="multilevel"/>
    <w:tmpl w:val="4D0C5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2CB"/>
    <w:rsid w:val="00247BA6"/>
    <w:rsid w:val="003E1897"/>
    <w:rsid w:val="00552F3E"/>
    <w:rsid w:val="007012CB"/>
    <w:rsid w:val="007417E3"/>
    <w:rsid w:val="007B4EE7"/>
    <w:rsid w:val="007B690B"/>
    <w:rsid w:val="007B7E66"/>
    <w:rsid w:val="00910022"/>
    <w:rsid w:val="009768D2"/>
    <w:rsid w:val="009B09F7"/>
    <w:rsid w:val="00BD7D7E"/>
    <w:rsid w:val="00E6496F"/>
    <w:rsid w:val="00E8500D"/>
    <w:rsid w:val="00F92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7A6B"/>
  <w15:chartTrackingRefBased/>
  <w15:docId w15:val="{52A5D68E-2F2F-4DA8-968C-D3C2DF0B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B09F7"/>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B09F7"/>
    <w:rPr>
      <w:b/>
      <w:bCs/>
    </w:rPr>
  </w:style>
  <w:style w:type="character" w:styleId="nfasis">
    <w:name w:val="Emphasis"/>
    <w:basedOn w:val="Fuentedeprrafopredeter"/>
    <w:uiPriority w:val="20"/>
    <w:qFormat/>
    <w:rsid w:val="009B09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865260">
      <w:bodyDiv w:val="1"/>
      <w:marLeft w:val="0"/>
      <w:marRight w:val="0"/>
      <w:marTop w:val="0"/>
      <w:marBottom w:val="0"/>
      <w:divBdr>
        <w:top w:val="none" w:sz="0" w:space="0" w:color="auto"/>
        <w:left w:val="none" w:sz="0" w:space="0" w:color="auto"/>
        <w:bottom w:val="none" w:sz="0" w:space="0" w:color="auto"/>
        <w:right w:val="none" w:sz="0" w:space="0" w:color="auto"/>
      </w:divBdr>
    </w:div>
    <w:div w:id="531038967">
      <w:bodyDiv w:val="1"/>
      <w:marLeft w:val="0"/>
      <w:marRight w:val="0"/>
      <w:marTop w:val="0"/>
      <w:marBottom w:val="0"/>
      <w:divBdr>
        <w:top w:val="none" w:sz="0" w:space="0" w:color="auto"/>
        <w:left w:val="none" w:sz="0" w:space="0" w:color="auto"/>
        <w:bottom w:val="none" w:sz="0" w:space="0" w:color="auto"/>
        <w:right w:val="none" w:sz="0" w:space="0" w:color="auto"/>
      </w:divBdr>
    </w:div>
    <w:div w:id="1065639292">
      <w:bodyDiv w:val="1"/>
      <w:marLeft w:val="0"/>
      <w:marRight w:val="0"/>
      <w:marTop w:val="0"/>
      <w:marBottom w:val="0"/>
      <w:divBdr>
        <w:top w:val="none" w:sz="0" w:space="0" w:color="auto"/>
        <w:left w:val="none" w:sz="0" w:space="0" w:color="auto"/>
        <w:bottom w:val="none" w:sz="0" w:space="0" w:color="auto"/>
        <w:right w:val="none" w:sz="0" w:space="0" w:color="auto"/>
      </w:divBdr>
    </w:div>
    <w:div w:id="1219129430">
      <w:bodyDiv w:val="1"/>
      <w:marLeft w:val="0"/>
      <w:marRight w:val="0"/>
      <w:marTop w:val="0"/>
      <w:marBottom w:val="0"/>
      <w:divBdr>
        <w:top w:val="none" w:sz="0" w:space="0" w:color="auto"/>
        <w:left w:val="none" w:sz="0" w:space="0" w:color="auto"/>
        <w:bottom w:val="none" w:sz="0" w:space="0" w:color="auto"/>
        <w:right w:val="none" w:sz="0" w:space="0" w:color="auto"/>
      </w:divBdr>
    </w:div>
    <w:div w:id="123446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4</Pages>
  <Words>1063</Words>
  <Characters>6061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2</cp:revision>
  <dcterms:created xsi:type="dcterms:W3CDTF">2018-10-15T02:33:00Z</dcterms:created>
  <dcterms:modified xsi:type="dcterms:W3CDTF">2018-10-15T19:17:00Z</dcterms:modified>
</cp:coreProperties>
</file>