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F5B08" w14:textId="2567EB53" w:rsidR="009D55DD" w:rsidRDefault="00DA73FD">
      <w:pPr>
        <w:rPr>
          <w:rFonts w:ascii="cmr12" w:hAnsi="cmr12" w:cs="cmr12"/>
          <w:b/>
          <w:sz w:val="28"/>
          <w:szCs w:val="28"/>
        </w:rPr>
      </w:pPr>
      <w:r>
        <w:rPr>
          <w:noProof/>
          <w:lang w:val="es-CO" w:eastAsia="es-CO"/>
        </w:rPr>
        <w:t>PROGRA</w:t>
      </w:r>
      <w:r w:rsidR="00D832BD">
        <w:rPr>
          <w:noProof/>
          <w:lang w:val="es-CO" w:eastAsia="es-CO"/>
        </w:rPr>
        <w:t>MACION Y METODOS NUMERICOS  202</w:t>
      </w:r>
      <w:r w:rsidR="00E61724">
        <w:rPr>
          <w:noProof/>
          <w:lang w:val="es-CO" w:eastAsia="es-CO"/>
        </w:rPr>
        <w:t>1</w:t>
      </w:r>
      <w:r>
        <w:rPr>
          <w:noProof/>
          <w:lang w:val="es-CO" w:eastAsia="es-CO"/>
        </w:rPr>
        <w:t xml:space="preserve"> – I</w:t>
      </w:r>
      <w:r w:rsidR="00691CB0">
        <w:rPr>
          <w:noProof/>
          <w:lang w:val="es-CO" w:eastAsia="es-CO"/>
        </w:rPr>
        <w:t>I</w:t>
      </w:r>
      <w:r>
        <w:rPr>
          <w:noProof/>
          <w:lang w:val="es-CO" w:eastAsia="es-CO"/>
        </w:rPr>
        <w:t xml:space="preserve"> SEMESTRE</w:t>
      </w:r>
    </w:p>
    <w:p w14:paraId="517417A0" w14:textId="77777777" w:rsidR="009D55DD" w:rsidRDefault="009D55DD">
      <w:pPr>
        <w:autoSpaceDE w:val="0"/>
        <w:rPr>
          <w:rFonts w:ascii="cmr12" w:hAnsi="cmr12" w:cs="cmr12"/>
          <w:b/>
          <w:sz w:val="28"/>
          <w:szCs w:val="28"/>
        </w:rPr>
      </w:pPr>
    </w:p>
    <w:p w14:paraId="6DBB272B" w14:textId="77777777" w:rsidR="009D55DD" w:rsidRDefault="008B75B4">
      <w:pPr>
        <w:autoSpaceDE w:val="0"/>
        <w:rPr>
          <w:rFonts w:ascii="Comic Sans MS" w:hAnsi="Comic Sans MS" w:cs="cmr12"/>
          <w:b/>
          <w:sz w:val="28"/>
          <w:szCs w:val="28"/>
        </w:rPr>
      </w:pPr>
      <w:r>
        <w:rPr>
          <w:rFonts w:ascii="Comic Sans MS" w:hAnsi="Comic Sans MS" w:cs="cmr12"/>
          <w:b/>
          <w:sz w:val="28"/>
          <w:szCs w:val="28"/>
        </w:rPr>
        <w:t>Programación:</w:t>
      </w:r>
    </w:p>
    <w:p w14:paraId="3FDA98DA" w14:textId="77777777" w:rsidR="009D55DD" w:rsidRDefault="008B75B4">
      <w:pPr>
        <w:autoSpaceDE w:val="0"/>
        <w:rPr>
          <w:rFonts w:ascii="Comic Sans MS" w:hAnsi="Comic Sans MS" w:cs="cmr12"/>
        </w:rPr>
      </w:pPr>
      <w:r>
        <w:rPr>
          <w:rFonts w:ascii="Comic Sans MS" w:hAnsi="Comic Sans MS" w:cs="cmr12"/>
        </w:rPr>
        <w:t xml:space="preserve">Introducción. </w:t>
      </w:r>
    </w:p>
    <w:p w14:paraId="4026C354" w14:textId="77777777" w:rsidR="009D55DD" w:rsidRDefault="00132722">
      <w:pPr>
        <w:autoSpaceDE w:val="0"/>
        <w:rPr>
          <w:rFonts w:ascii="Comic Sans MS" w:hAnsi="Comic Sans MS" w:cs="cmr12"/>
        </w:rPr>
      </w:pPr>
      <w:r>
        <w:rPr>
          <w:rFonts w:ascii="Comic Sans MS" w:hAnsi="Comic Sans MS" w:cs="cmr12"/>
        </w:rPr>
        <w:t>Entrada y Salida de datos</w:t>
      </w:r>
    </w:p>
    <w:p w14:paraId="2A204914" w14:textId="77777777" w:rsidR="00132722" w:rsidRDefault="00132722">
      <w:pPr>
        <w:autoSpaceDE w:val="0"/>
        <w:rPr>
          <w:rFonts w:ascii="Comic Sans MS" w:hAnsi="Comic Sans MS" w:cs="cmr12"/>
        </w:rPr>
      </w:pPr>
      <w:r>
        <w:rPr>
          <w:rFonts w:ascii="Comic Sans MS" w:hAnsi="Comic Sans MS" w:cs="cmr12"/>
        </w:rPr>
        <w:t>Identificadores, Tipos de Datos</w:t>
      </w:r>
    </w:p>
    <w:p w14:paraId="33A05CC2" w14:textId="77777777" w:rsidR="009D55DD" w:rsidRDefault="008B75B4">
      <w:pPr>
        <w:autoSpaceDE w:val="0"/>
        <w:rPr>
          <w:rFonts w:ascii="Comic Sans MS" w:hAnsi="Comic Sans MS" w:cs="cmr12"/>
        </w:rPr>
      </w:pPr>
      <w:r>
        <w:rPr>
          <w:rFonts w:ascii="Comic Sans MS" w:hAnsi="Comic Sans MS" w:cs="cmr12"/>
        </w:rPr>
        <w:t xml:space="preserve">Estructuras de </w:t>
      </w:r>
      <w:r w:rsidR="00D832BD">
        <w:rPr>
          <w:rFonts w:ascii="Comic Sans MS" w:hAnsi="Comic Sans MS" w:cs="cmr12"/>
        </w:rPr>
        <w:t xml:space="preserve">control básico y </w:t>
      </w:r>
      <w:r w:rsidR="00132722">
        <w:rPr>
          <w:rFonts w:ascii="Comic Sans MS" w:hAnsi="Comic Sans MS" w:cs="cmr12"/>
        </w:rPr>
        <w:t xml:space="preserve"> Ciclos</w:t>
      </w:r>
    </w:p>
    <w:p w14:paraId="2A1345CF" w14:textId="77777777" w:rsidR="009D55DD" w:rsidRDefault="008B75B4">
      <w:pPr>
        <w:autoSpaceDE w:val="0"/>
        <w:rPr>
          <w:rFonts w:ascii="Comic Sans MS" w:hAnsi="Comic Sans MS" w:cs="cmr12"/>
        </w:rPr>
      </w:pPr>
      <w:r>
        <w:rPr>
          <w:rFonts w:ascii="Comic Sans MS" w:hAnsi="Comic Sans MS" w:cs="cmr12"/>
        </w:rPr>
        <w:t>Funciones.</w:t>
      </w:r>
      <w:r w:rsidR="00132722">
        <w:rPr>
          <w:rFonts w:ascii="Comic Sans MS" w:hAnsi="Comic Sans MS" w:cs="cmr12"/>
        </w:rPr>
        <w:t xml:space="preserve"> Funciones recursivas. </w:t>
      </w:r>
    </w:p>
    <w:p w14:paraId="4069ED0B" w14:textId="77777777" w:rsidR="00132722" w:rsidRDefault="00132722">
      <w:pPr>
        <w:autoSpaceDE w:val="0"/>
        <w:rPr>
          <w:rFonts w:ascii="Comic Sans MS" w:hAnsi="Comic Sans MS" w:cs="cmr12"/>
        </w:rPr>
      </w:pPr>
      <w:r>
        <w:rPr>
          <w:rFonts w:ascii="Comic Sans MS" w:hAnsi="Comic Sans MS" w:cs="cmr12"/>
        </w:rPr>
        <w:t>Envío de parámetros a las funciones</w:t>
      </w:r>
    </w:p>
    <w:p w14:paraId="3AB7867A" w14:textId="77777777" w:rsidR="00D832BD" w:rsidRDefault="00D832BD">
      <w:pPr>
        <w:autoSpaceDE w:val="0"/>
        <w:rPr>
          <w:rFonts w:ascii="Comic Sans MS" w:hAnsi="Comic Sans MS" w:cs="cmr12"/>
        </w:rPr>
      </w:pPr>
      <w:r>
        <w:rPr>
          <w:rFonts w:ascii="Comic Sans MS" w:hAnsi="Comic Sans MS" w:cs="cmr12"/>
        </w:rPr>
        <w:t>Variables locales y globales</w:t>
      </w:r>
    </w:p>
    <w:p w14:paraId="2DAEDB1A" w14:textId="77777777" w:rsidR="00132722" w:rsidRDefault="008B75B4">
      <w:pPr>
        <w:autoSpaceDE w:val="0"/>
        <w:rPr>
          <w:rFonts w:ascii="Comic Sans MS" w:hAnsi="Comic Sans MS" w:cs="cmr12"/>
        </w:rPr>
      </w:pPr>
      <w:r>
        <w:rPr>
          <w:rFonts w:ascii="Comic Sans MS" w:hAnsi="Comic Sans MS" w:cs="cmr12"/>
        </w:rPr>
        <w:t>Arreglos</w:t>
      </w:r>
      <w:r w:rsidR="00132722">
        <w:rPr>
          <w:rFonts w:ascii="Comic Sans MS" w:hAnsi="Comic Sans MS" w:cs="cmr12"/>
        </w:rPr>
        <w:t xml:space="preserve"> unidimensionales</w:t>
      </w:r>
      <w:r>
        <w:rPr>
          <w:rFonts w:ascii="Comic Sans MS" w:hAnsi="Comic Sans MS" w:cs="cmr12"/>
        </w:rPr>
        <w:t>.</w:t>
      </w:r>
      <w:r w:rsidR="00132722">
        <w:rPr>
          <w:rFonts w:ascii="Comic Sans MS" w:hAnsi="Comic Sans MS" w:cs="cmr12"/>
        </w:rPr>
        <w:t xml:space="preserve"> </w:t>
      </w:r>
    </w:p>
    <w:p w14:paraId="281833B0" w14:textId="77777777" w:rsidR="009D55DD" w:rsidRDefault="00132722">
      <w:pPr>
        <w:autoSpaceDE w:val="0"/>
        <w:rPr>
          <w:rFonts w:ascii="Comic Sans MS" w:hAnsi="Comic Sans MS" w:cs="cmr12"/>
        </w:rPr>
      </w:pPr>
      <w:r>
        <w:rPr>
          <w:rFonts w:ascii="Comic Sans MS" w:hAnsi="Comic Sans MS" w:cs="cmr12"/>
        </w:rPr>
        <w:t>Arreglos multidimensionales</w:t>
      </w:r>
    </w:p>
    <w:p w14:paraId="4383A61A" w14:textId="77777777" w:rsidR="009D55DD" w:rsidRDefault="009D55DD">
      <w:pPr>
        <w:autoSpaceDE w:val="0"/>
        <w:rPr>
          <w:rFonts w:ascii="Comic Sans MS" w:hAnsi="Comic Sans MS" w:cs="cmr12"/>
        </w:rPr>
      </w:pPr>
    </w:p>
    <w:p w14:paraId="2C881202" w14:textId="77777777" w:rsidR="009D55DD" w:rsidRDefault="009D55DD">
      <w:pPr>
        <w:autoSpaceDE w:val="0"/>
        <w:rPr>
          <w:rFonts w:ascii="Comic Sans MS" w:hAnsi="Comic Sans MS" w:cs="cmr12"/>
        </w:rPr>
      </w:pPr>
    </w:p>
    <w:p w14:paraId="7B27930A" w14:textId="77777777" w:rsidR="009D55DD" w:rsidRDefault="008B75B4">
      <w:pPr>
        <w:autoSpaceDE w:val="0"/>
        <w:rPr>
          <w:rFonts w:ascii="Comic Sans MS" w:hAnsi="Comic Sans MS" w:cs="cmr12"/>
          <w:b/>
          <w:sz w:val="28"/>
          <w:szCs w:val="28"/>
        </w:rPr>
      </w:pPr>
      <w:r>
        <w:rPr>
          <w:rFonts w:ascii="Comic Sans MS" w:hAnsi="Comic Sans MS" w:cs="cmr12"/>
          <w:b/>
          <w:sz w:val="28"/>
          <w:szCs w:val="28"/>
        </w:rPr>
        <w:t>Métodos numéricos:</w:t>
      </w:r>
    </w:p>
    <w:p w14:paraId="3840EF4E" w14:textId="77777777" w:rsidR="00DA73FD" w:rsidRDefault="00DA73FD">
      <w:pPr>
        <w:autoSpaceDE w:val="0"/>
        <w:rPr>
          <w:rFonts w:ascii="Comic Sans MS" w:hAnsi="Comic Sans MS" w:cs="cmr12"/>
          <w:color w:val="FF0000"/>
        </w:rPr>
      </w:pPr>
    </w:p>
    <w:p w14:paraId="2E2942CD" w14:textId="77777777" w:rsidR="008B75B4" w:rsidRPr="008B75B4" w:rsidRDefault="008B75B4">
      <w:pPr>
        <w:autoSpaceDE w:val="0"/>
        <w:rPr>
          <w:rFonts w:ascii="Comic Sans MS" w:hAnsi="Comic Sans MS" w:cs="cmr12"/>
          <w:color w:val="FF0000"/>
        </w:rPr>
      </w:pPr>
      <w:r w:rsidRPr="008B75B4">
        <w:rPr>
          <w:rFonts w:ascii="Comic Sans MS" w:hAnsi="Comic Sans MS" w:cs="cmr12"/>
          <w:color w:val="FF0000"/>
        </w:rPr>
        <w:t xml:space="preserve">Solución de ecuaciones no lineales en una y varias variables: </w:t>
      </w:r>
    </w:p>
    <w:p w14:paraId="7FF4868A" w14:textId="77777777" w:rsidR="008B75B4" w:rsidRDefault="008B75B4">
      <w:pPr>
        <w:autoSpaceDE w:val="0"/>
        <w:rPr>
          <w:rFonts w:ascii="Comic Sans MS" w:hAnsi="Comic Sans MS" w:cs="cmr12"/>
        </w:rPr>
      </w:pPr>
      <w:r>
        <w:rPr>
          <w:rFonts w:ascii="Comic Sans MS" w:hAnsi="Comic Sans MS" w:cs="cmr12"/>
        </w:rPr>
        <w:t xml:space="preserve">Método de punto fijo, bisección, regula </w:t>
      </w:r>
      <w:proofErr w:type="spellStart"/>
      <w:r>
        <w:rPr>
          <w:rFonts w:ascii="Comic Sans MS" w:hAnsi="Comic Sans MS" w:cs="cmr12"/>
        </w:rPr>
        <w:t>falsi</w:t>
      </w:r>
      <w:proofErr w:type="spellEnd"/>
      <w:r>
        <w:rPr>
          <w:rFonts w:ascii="Comic Sans MS" w:hAnsi="Comic Sans MS" w:cs="cmr12"/>
        </w:rPr>
        <w:t>.</w:t>
      </w:r>
    </w:p>
    <w:p w14:paraId="62DA54B1" w14:textId="77777777" w:rsidR="008B75B4" w:rsidRDefault="008B75B4">
      <w:pPr>
        <w:autoSpaceDE w:val="0"/>
        <w:rPr>
          <w:rFonts w:ascii="Comic Sans MS" w:hAnsi="Comic Sans MS" w:cs="cmr12"/>
        </w:rPr>
      </w:pPr>
      <w:r>
        <w:rPr>
          <w:rFonts w:ascii="Comic Sans MS" w:hAnsi="Comic Sans MS" w:cs="cmr12"/>
        </w:rPr>
        <w:t>Método de Newton y sus variantes.</w:t>
      </w:r>
    </w:p>
    <w:p w14:paraId="6CEFEE2E" w14:textId="77777777" w:rsidR="00D832BD" w:rsidRDefault="00D832BD">
      <w:pPr>
        <w:autoSpaceDE w:val="0"/>
        <w:rPr>
          <w:rFonts w:ascii="Comic Sans MS" w:hAnsi="Comic Sans MS" w:cs="cmr12"/>
        </w:rPr>
      </w:pPr>
      <w:r>
        <w:rPr>
          <w:rFonts w:ascii="Comic Sans MS" w:hAnsi="Comic Sans MS" w:cs="cmr12"/>
        </w:rPr>
        <w:t>Convergencia de los algoritmos. Orden de una raíz.</w:t>
      </w:r>
    </w:p>
    <w:p w14:paraId="4B91396B" w14:textId="77777777" w:rsidR="009D55DD" w:rsidRDefault="008B75B4">
      <w:pPr>
        <w:autoSpaceDE w:val="0"/>
        <w:rPr>
          <w:rFonts w:ascii="Comic Sans MS" w:hAnsi="Comic Sans MS" w:cs="cmr12"/>
        </w:rPr>
      </w:pPr>
      <w:r>
        <w:rPr>
          <w:rFonts w:ascii="Comic Sans MS" w:hAnsi="Comic Sans MS" w:cs="cmr12"/>
        </w:rPr>
        <w:t xml:space="preserve">Método de Newton en </w:t>
      </w:r>
      <w:r>
        <w:rPr>
          <w:rFonts w:ascii="Comic Sans MS" w:hAnsi="Comic Sans MS" w:cs="MSBM10"/>
        </w:rPr>
        <w:t>R</w:t>
      </w:r>
      <w:r>
        <w:rPr>
          <w:rFonts w:ascii="Comic Sans MS" w:hAnsi="Comic Sans MS" w:cs="CMMI8"/>
          <w:sz w:val="16"/>
          <w:szCs w:val="16"/>
        </w:rPr>
        <w:t>n</w:t>
      </w:r>
      <w:r>
        <w:rPr>
          <w:rFonts w:ascii="Comic Sans MS" w:hAnsi="Comic Sans MS" w:cs="cmr12"/>
        </w:rPr>
        <w:t>.</w:t>
      </w:r>
    </w:p>
    <w:p w14:paraId="1D54AE7E" w14:textId="77777777" w:rsidR="009D55DD" w:rsidRDefault="009D55DD">
      <w:pPr>
        <w:autoSpaceDE w:val="0"/>
        <w:rPr>
          <w:rFonts w:ascii="Comic Sans MS" w:hAnsi="Comic Sans MS" w:cs="cmr12"/>
        </w:rPr>
      </w:pPr>
    </w:p>
    <w:p w14:paraId="54B6CB79" w14:textId="77777777" w:rsidR="008B75B4" w:rsidRDefault="008B75B4">
      <w:pPr>
        <w:autoSpaceDE w:val="0"/>
        <w:rPr>
          <w:rFonts w:ascii="Comic Sans MS" w:hAnsi="Comic Sans MS" w:cs="cmr12"/>
          <w:color w:val="FF0000"/>
        </w:rPr>
      </w:pPr>
      <w:r w:rsidRPr="008B75B4">
        <w:rPr>
          <w:rFonts w:ascii="Comic Sans MS" w:hAnsi="Comic Sans MS" w:cs="cmr12"/>
          <w:color w:val="FF0000"/>
        </w:rPr>
        <w:t>Solución de sistemas de ecuaciones lineales.</w:t>
      </w:r>
    </w:p>
    <w:p w14:paraId="03A8C78A" w14:textId="77777777" w:rsidR="008B75B4" w:rsidRDefault="008B75B4">
      <w:pPr>
        <w:autoSpaceDE w:val="0"/>
        <w:rPr>
          <w:rFonts w:ascii="Comic Sans MS" w:hAnsi="Comic Sans MS" w:cs="cmr12"/>
        </w:rPr>
      </w:pPr>
      <w:r>
        <w:rPr>
          <w:rFonts w:ascii="Comic Sans MS" w:hAnsi="Comic Sans MS" w:cs="cmr12"/>
        </w:rPr>
        <w:t xml:space="preserve">Método de Gauss. Sustitución regresiva. </w:t>
      </w:r>
    </w:p>
    <w:p w14:paraId="7CFB9FCB" w14:textId="77777777" w:rsidR="008B75B4" w:rsidRDefault="008B75B4">
      <w:pPr>
        <w:autoSpaceDE w:val="0"/>
        <w:rPr>
          <w:rFonts w:ascii="Comic Sans MS" w:hAnsi="Comic Sans MS" w:cs="cmr12"/>
        </w:rPr>
      </w:pPr>
      <w:r>
        <w:rPr>
          <w:rFonts w:ascii="Comic Sans MS" w:hAnsi="Comic Sans MS" w:cs="cmr12"/>
        </w:rPr>
        <w:t>Factorización LU.</w:t>
      </w:r>
    </w:p>
    <w:p w14:paraId="5C2E2475" w14:textId="77777777" w:rsidR="009D55DD" w:rsidRDefault="008B75B4">
      <w:pPr>
        <w:autoSpaceDE w:val="0"/>
        <w:rPr>
          <w:rFonts w:ascii="Comic Sans MS" w:hAnsi="Comic Sans MS" w:cs="cmr12"/>
        </w:rPr>
      </w:pPr>
      <w:proofErr w:type="spellStart"/>
      <w:r>
        <w:rPr>
          <w:rFonts w:ascii="Comic Sans MS" w:hAnsi="Comic Sans MS" w:cs="cmr12"/>
        </w:rPr>
        <w:t>Metodos</w:t>
      </w:r>
      <w:proofErr w:type="spellEnd"/>
      <w:r>
        <w:rPr>
          <w:rFonts w:ascii="Comic Sans MS" w:hAnsi="Comic Sans MS" w:cs="cmr12"/>
        </w:rPr>
        <w:t xml:space="preserve"> de Gauss-Seidel y </w:t>
      </w:r>
      <w:proofErr w:type="spellStart"/>
      <w:r>
        <w:rPr>
          <w:rFonts w:ascii="Comic Sans MS" w:hAnsi="Comic Sans MS" w:cs="cmr12"/>
        </w:rPr>
        <w:t>Jacobi</w:t>
      </w:r>
      <w:proofErr w:type="spellEnd"/>
      <w:r>
        <w:rPr>
          <w:rFonts w:ascii="Comic Sans MS" w:hAnsi="Comic Sans MS" w:cs="cmr12"/>
        </w:rPr>
        <w:t>.</w:t>
      </w:r>
    </w:p>
    <w:p w14:paraId="71398421" w14:textId="77777777" w:rsidR="009D55DD" w:rsidRDefault="009D55DD">
      <w:pPr>
        <w:autoSpaceDE w:val="0"/>
      </w:pPr>
    </w:p>
    <w:p w14:paraId="468EC7D8" w14:textId="77777777" w:rsidR="008B75B4" w:rsidRDefault="008B75B4">
      <w:pPr>
        <w:autoSpaceDE w:val="0"/>
        <w:rPr>
          <w:rFonts w:ascii="Comic Sans MS" w:hAnsi="Comic Sans MS" w:cs="cmr12"/>
        </w:rPr>
      </w:pPr>
      <w:r w:rsidRPr="008B75B4">
        <w:rPr>
          <w:rFonts w:ascii="Comic Sans MS" w:hAnsi="Comic Sans MS" w:cs="cmr12"/>
          <w:color w:val="FF0000"/>
        </w:rPr>
        <w:t>Interpolación y aproximación.</w:t>
      </w:r>
      <w:r>
        <w:rPr>
          <w:rFonts w:ascii="Comic Sans MS" w:hAnsi="Comic Sans MS" w:cs="cmr12"/>
        </w:rPr>
        <w:t xml:space="preserve"> </w:t>
      </w:r>
    </w:p>
    <w:p w14:paraId="6E958BFF" w14:textId="77777777" w:rsidR="008B75B4" w:rsidRDefault="008B75B4">
      <w:pPr>
        <w:autoSpaceDE w:val="0"/>
        <w:rPr>
          <w:rFonts w:ascii="Comic Sans MS" w:hAnsi="Comic Sans MS" w:cs="cmr12"/>
        </w:rPr>
      </w:pPr>
      <w:r>
        <w:rPr>
          <w:rFonts w:ascii="Comic Sans MS" w:hAnsi="Comic Sans MS" w:cs="cmr12"/>
        </w:rPr>
        <w:t xml:space="preserve">Interpolación general, polinomial. </w:t>
      </w:r>
    </w:p>
    <w:p w14:paraId="7A28B05E" w14:textId="77777777" w:rsidR="009D55DD" w:rsidRDefault="008B75B4">
      <w:pPr>
        <w:autoSpaceDE w:val="0"/>
        <w:rPr>
          <w:rFonts w:ascii="Comic Sans MS" w:hAnsi="Comic Sans MS" w:cs="cmr12"/>
        </w:rPr>
      </w:pPr>
      <w:r>
        <w:rPr>
          <w:rFonts w:ascii="Comic Sans MS" w:hAnsi="Comic Sans MS" w:cs="cmr12"/>
        </w:rPr>
        <w:t>Polinomios de Lagrange, Newton.</w:t>
      </w:r>
    </w:p>
    <w:p w14:paraId="0602F45F" w14:textId="77777777" w:rsidR="009D55DD" w:rsidRDefault="009D55DD">
      <w:pPr>
        <w:autoSpaceDE w:val="0"/>
        <w:rPr>
          <w:rFonts w:ascii="Comic Sans MS" w:hAnsi="Comic Sans MS" w:cs="cmr12"/>
        </w:rPr>
      </w:pPr>
    </w:p>
    <w:p w14:paraId="3A659B7B" w14:textId="387C5877" w:rsidR="008B75B4" w:rsidRPr="00F1087D" w:rsidRDefault="008B75B4">
      <w:pPr>
        <w:autoSpaceDE w:val="0"/>
        <w:rPr>
          <w:rFonts w:ascii="Comic Sans MS" w:hAnsi="Comic Sans MS" w:cs="cmr12"/>
          <w:lang w:val="es-CO"/>
        </w:rPr>
      </w:pPr>
      <w:r w:rsidRPr="008B75B4">
        <w:rPr>
          <w:rFonts w:ascii="Comic Sans MS" w:hAnsi="Comic Sans MS" w:cs="cmr12"/>
          <w:color w:val="FF0000"/>
        </w:rPr>
        <w:t xml:space="preserve">Integración y </w:t>
      </w:r>
      <w:proofErr w:type="gramStart"/>
      <w:r w:rsidRPr="008B75B4">
        <w:rPr>
          <w:rFonts w:ascii="Comic Sans MS" w:hAnsi="Comic Sans MS" w:cs="cmr12"/>
          <w:color w:val="FF0000"/>
        </w:rPr>
        <w:t>derivación.</w:t>
      </w:r>
      <w:r w:rsidR="00F1087D">
        <w:rPr>
          <w:rFonts w:ascii="Comic Sans MS" w:hAnsi="Comic Sans MS" w:cs="cmr12"/>
          <w:color w:val="FF0000"/>
          <w:lang w:val="es-CO"/>
        </w:rPr>
        <w:t>*</w:t>
      </w:r>
      <w:proofErr w:type="gramEnd"/>
    </w:p>
    <w:p w14:paraId="670A95A6" w14:textId="77777777" w:rsidR="008B75B4" w:rsidRDefault="00D832BD">
      <w:pPr>
        <w:autoSpaceDE w:val="0"/>
        <w:rPr>
          <w:rFonts w:ascii="Comic Sans MS" w:hAnsi="Comic Sans MS" w:cs="cmr12"/>
        </w:rPr>
      </w:pPr>
      <w:r>
        <w:rPr>
          <w:rFonts w:ascii="Comic Sans MS" w:hAnsi="Comic Sans MS" w:cs="cmr12"/>
        </w:rPr>
        <w:t>Métodos de cuadratura: trapecio, Simpson, Boole.</w:t>
      </w:r>
    </w:p>
    <w:p w14:paraId="1C1BE496" w14:textId="77777777" w:rsidR="009D55DD" w:rsidRDefault="00D832BD">
      <w:pPr>
        <w:autoSpaceDE w:val="0"/>
        <w:rPr>
          <w:rFonts w:ascii="Comic Sans MS" w:hAnsi="Comic Sans MS" w:cs="cmr12"/>
        </w:rPr>
      </w:pPr>
      <w:r>
        <w:rPr>
          <w:rFonts w:ascii="Comic Sans MS" w:hAnsi="Comic Sans MS" w:cs="cmr12"/>
        </w:rPr>
        <w:t>Formulas C</w:t>
      </w:r>
      <w:r w:rsidR="008B75B4">
        <w:rPr>
          <w:rFonts w:ascii="Comic Sans MS" w:hAnsi="Comic Sans MS" w:cs="cmr12"/>
        </w:rPr>
        <w:t xml:space="preserve">entrales y otras. </w:t>
      </w:r>
    </w:p>
    <w:p w14:paraId="751D1BD1" w14:textId="77777777" w:rsidR="009D55DD" w:rsidRDefault="009D55DD">
      <w:pPr>
        <w:autoSpaceDE w:val="0"/>
        <w:rPr>
          <w:rFonts w:ascii="Comic Sans MS" w:hAnsi="Comic Sans MS" w:cs="cmr12"/>
        </w:rPr>
      </w:pPr>
    </w:p>
    <w:p w14:paraId="78C10C25" w14:textId="77777777" w:rsidR="009D55DD" w:rsidRPr="00F1087D" w:rsidRDefault="008B75B4">
      <w:pPr>
        <w:autoSpaceDE w:val="0"/>
        <w:rPr>
          <w:rFonts w:ascii="cmr12" w:hAnsi="cmr12" w:cs="cmr12"/>
          <w:b/>
          <w:lang w:val="es-CO"/>
        </w:rPr>
      </w:pPr>
      <w:r w:rsidRPr="00F1087D">
        <w:rPr>
          <w:rFonts w:ascii="cmr12" w:hAnsi="cmr12" w:cs="cmr12"/>
          <w:b/>
          <w:lang w:val="es-CO"/>
        </w:rPr>
        <w:t>BIBLIOGRAFIA:</w:t>
      </w:r>
    </w:p>
    <w:p w14:paraId="20FBE4F3" w14:textId="47CD39FB" w:rsidR="009D55DD" w:rsidRDefault="008B75B4">
      <w:pPr>
        <w:autoSpaceDE w:val="0"/>
        <w:jc w:val="both"/>
        <w:rPr>
          <w:rFonts w:ascii="Comic Sans MS" w:hAnsi="Comic Sans MS" w:cs="cmr12"/>
          <w:color w:val="FF0000"/>
          <w:lang w:val="en-US"/>
        </w:rPr>
      </w:pPr>
      <w:r w:rsidRPr="009016D4">
        <w:rPr>
          <w:rFonts w:ascii="Comic Sans MS" w:hAnsi="Comic Sans MS" w:cs="cmr12"/>
          <w:lang w:val="en-US"/>
        </w:rPr>
        <w:t xml:space="preserve">John H. Mathews, Kurtis D. Fink. </w:t>
      </w:r>
      <w:r>
        <w:rPr>
          <w:rFonts w:ascii="Comic Sans MS" w:hAnsi="Comic Sans MS" w:cs="cmr12"/>
        </w:rPr>
        <w:t xml:space="preserve">Métodos numéricos con MATLAB. </w:t>
      </w:r>
      <w:r w:rsidRPr="00E61724">
        <w:rPr>
          <w:rFonts w:ascii="Comic Sans MS" w:hAnsi="Comic Sans MS" w:cs="cmr12"/>
          <w:lang w:val="es-CO"/>
        </w:rPr>
        <w:t>Prentice Hall, 1999.</w:t>
      </w:r>
      <w:r w:rsidR="00F1087D" w:rsidRPr="00E61724">
        <w:rPr>
          <w:rFonts w:ascii="Comic Sans MS" w:hAnsi="Comic Sans MS" w:cs="cmr12"/>
          <w:lang w:val="es-CO"/>
        </w:rPr>
        <w:t xml:space="preserve"> </w:t>
      </w:r>
      <w:r w:rsidR="00F1087D" w:rsidRPr="00F1087D">
        <w:rPr>
          <w:rFonts w:ascii="Comic Sans MS" w:hAnsi="Comic Sans MS" w:cs="cmr12"/>
          <w:color w:val="FF0000"/>
          <w:lang w:val="en-US"/>
        </w:rPr>
        <w:t xml:space="preserve">In </w:t>
      </w:r>
      <w:proofErr w:type="spellStart"/>
      <w:r w:rsidR="00F1087D" w:rsidRPr="00F1087D">
        <w:rPr>
          <w:rFonts w:ascii="Comic Sans MS" w:hAnsi="Comic Sans MS" w:cs="cmr12"/>
          <w:color w:val="FF0000"/>
          <w:lang w:val="en-US"/>
        </w:rPr>
        <w:t>english</w:t>
      </w:r>
      <w:proofErr w:type="spellEnd"/>
      <w:r w:rsidR="00F1087D" w:rsidRPr="00F1087D">
        <w:rPr>
          <w:rFonts w:ascii="Comic Sans MS" w:hAnsi="Comic Sans MS" w:cs="cmr12"/>
          <w:color w:val="FF0000"/>
          <w:lang w:val="en-US"/>
        </w:rPr>
        <w:t xml:space="preserve"> 4th edition, 2003</w:t>
      </w:r>
    </w:p>
    <w:p w14:paraId="27363EDE" w14:textId="4B19CE12" w:rsidR="00F1087D" w:rsidRPr="00691CB0" w:rsidRDefault="00F1087D">
      <w:pPr>
        <w:autoSpaceDE w:val="0"/>
        <w:jc w:val="both"/>
        <w:rPr>
          <w:rFonts w:ascii="Comic Sans MS" w:hAnsi="Comic Sans MS" w:cs="cmr12"/>
          <w:lang w:val="en-US"/>
        </w:rPr>
      </w:pPr>
      <w:r w:rsidRPr="00691CB0">
        <w:rPr>
          <w:rFonts w:ascii="Comic Sans MS" w:hAnsi="Comic Sans MS" w:cs="cmr12"/>
          <w:lang w:val="en-US"/>
        </w:rPr>
        <w:t xml:space="preserve">Ward Cheney, David Kincaid, </w:t>
      </w:r>
      <w:r w:rsidR="00351716" w:rsidRPr="00691CB0">
        <w:rPr>
          <w:rFonts w:ascii="Comic Sans MS" w:hAnsi="Comic Sans MS" w:cs="cmr12"/>
          <w:lang w:val="en-US"/>
        </w:rPr>
        <w:t>Métodos</w:t>
      </w:r>
      <w:r w:rsidRPr="00691CB0">
        <w:rPr>
          <w:rFonts w:ascii="Comic Sans MS" w:hAnsi="Comic Sans MS" w:cs="cmr12"/>
          <w:lang w:val="en-US"/>
        </w:rPr>
        <w:t xml:space="preserve"> </w:t>
      </w:r>
      <w:r w:rsidR="00351716" w:rsidRPr="00691CB0">
        <w:rPr>
          <w:rFonts w:ascii="Comic Sans MS" w:hAnsi="Comic Sans MS" w:cs="cmr12"/>
          <w:lang w:val="en-US"/>
        </w:rPr>
        <w:t>numéricos</w:t>
      </w:r>
      <w:r w:rsidRPr="00691CB0">
        <w:rPr>
          <w:rFonts w:ascii="Comic Sans MS" w:hAnsi="Comic Sans MS" w:cs="cmr12"/>
          <w:lang w:val="en-US"/>
        </w:rPr>
        <w:t xml:space="preserve"> y </w:t>
      </w:r>
      <w:r w:rsidR="00351716" w:rsidRPr="00691CB0">
        <w:rPr>
          <w:rFonts w:ascii="Comic Sans MS" w:hAnsi="Comic Sans MS" w:cs="cmr12"/>
          <w:lang w:val="en-US"/>
        </w:rPr>
        <w:t>Computación</w:t>
      </w:r>
      <w:r w:rsidRPr="00691CB0">
        <w:rPr>
          <w:rFonts w:ascii="Comic Sans MS" w:hAnsi="Comic Sans MS" w:cs="cmr12"/>
          <w:lang w:val="en-US"/>
        </w:rPr>
        <w:t>, 6 ed., 2011.</w:t>
      </w:r>
    </w:p>
    <w:p w14:paraId="7A8AFB57" w14:textId="7947CA5E" w:rsidR="009D55DD" w:rsidRPr="00F1087D" w:rsidRDefault="008B75B4">
      <w:pPr>
        <w:autoSpaceDE w:val="0"/>
        <w:jc w:val="both"/>
        <w:rPr>
          <w:rFonts w:ascii="Comic Sans MS" w:hAnsi="Comic Sans MS" w:cs="cmr12"/>
          <w:lang w:val="en-US"/>
        </w:rPr>
      </w:pPr>
      <w:proofErr w:type="spellStart"/>
      <w:r w:rsidRPr="00E61724">
        <w:rPr>
          <w:rFonts w:ascii="Comic Sans MS" w:hAnsi="Comic Sans MS" w:cs="cmr12"/>
          <w:lang w:val="es-CO"/>
        </w:rPr>
        <w:t>Kincaid</w:t>
      </w:r>
      <w:proofErr w:type="spellEnd"/>
      <w:r w:rsidRPr="00E61724">
        <w:rPr>
          <w:rFonts w:ascii="Comic Sans MS" w:hAnsi="Comic Sans MS" w:cs="cmr12"/>
          <w:lang w:val="es-CO"/>
        </w:rPr>
        <w:t xml:space="preserve"> Cheney, Análisis Numérico. </w:t>
      </w:r>
      <w:r>
        <w:rPr>
          <w:rFonts w:ascii="Comic Sans MS" w:hAnsi="Comic Sans MS" w:cs="cmr12"/>
        </w:rPr>
        <w:t xml:space="preserve">Las matemáticas del cálculo científico. </w:t>
      </w:r>
      <w:r w:rsidRPr="00F1087D">
        <w:rPr>
          <w:rFonts w:ascii="Comic Sans MS" w:hAnsi="Comic Sans MS" w:cs="cmr12"/>
          <w:lang w:val="en-US"/>
        </w:rPr>
        <w:t>Addison Wesley, 1994.</w:t>
      </w:r>
      <w:r w:rsidR="00F1087D" w:rsidRPr="00F1087D">
        <w:rPr>
          <w:rFonts w:ascii="Comic Sans MS" w:hAnsi="Comic Sans MS" w:cs="cmr12"/>
          <w:lang w:val="en-US"/>
        </w:rPr>
        <w:t xml:space="preserve"> </w:t>
      </w:r>
      <w:r w:rsidR="00F1087D" w:rsidRPr="00800009">
        <w:rPr>
          <w:rFonts w:ascii="Comic Sans MS" w:hAnsi="Comic Sans MS" w:cs="cmr12"/>
          <w:color w:val="FF0000"/>
          <w:lang w:val="en-US"/>
        </w:rPr>
        <w:t xml:space="preserve">In </w:t>
      </w:r>
      <w:proofErr w:type="spellStart"/>
      <w:r w:rsidR="00F1087D" w:rsidRPr="00800009">
        <w:rPr>
          <w:rFonts w:ascii="Comic Sans MS" w:hAnsi="Comic Sans MS" w:cs="cmr12"/>
          <w:color w:val="FF0000"/>
          <w:lang w:val="en-US"/>
        </w:rPr>
        <w:t>eng</w:t>
      </w:r>
      <w:r w:rsidR="00800009" w:rsidRPr="00800009">
        <w:rPr>
          <w:rFonts w:ascii="Comic Sans MS" w:hAnsi="Comic Sans MS" w:cs="cmr12"/>
          <w:color w:val="FF0000"/>
          <w:lang w:val="en-US"/>
        </w:rPr>
        <w:t>l</w:t>
      </w:r>
      <w:r w:rsidR="00F1087D" w:rsidRPr="00800009">
        <w:rPr>
          <w:rFonts w:ascii="Comic Sans MS" w:hAnsi="Comic Sans MS" w:cs="cmr12"/>
          <w:color w:val="FF0000"/>
          <w:lang w:val="en-US"/>
        </w:rPr>
        <w:t>ish</w:t>
      </w:r>
      <w:proofErr w:type="spellEnd"/>
      <w:r w:rsidR="00F1087D" w:rsidRPr="00800009">
        <w:rPr>
          <w:rFonts w:ascii="Comic Sans MS" w:hAnsi="Comic Sans MS" w:cs="cmr12"/>
          <w:color w:val="FF0000"/>
          <w:lang w:val="en-US"/>
        </w:rPr>
        <w:t xml:space="preserve"> </w:t>
      </w:r>
      <w:proofErr w:type="gramStart"/>
      <w:r w:rsidR="00F1087D" w:rsidRPr="00800009">
        <w:rPr>
          <w:rFonts w:ascii="Comic Sans MS" w:hAnsi="Comic Sans MS" w:cs="cmr12"/>
          <w:color w:val="FF0000"/>
          <w:lang w:val="en-US"/>
        </w:rPr>
        <w:t>3th</w:t>
      </w:r>
      <w:proofErr w:type="gramEnd"/>
      <w:r w:rsidR="00F1087D" w:rsidRPr="00800009">
        <w:rPr>
          <w:rFonts w:ascii="Comic Sans MS" w:hAnsi="Comic Sans MS" w:cs="cmr12"/>
          <w:color w:val="FF0000"/>
          <w:lang w:val="en-US"/>
        </w:rPr>
        <w:t xml:space="preserve"> edition, 2001.</w:t>
      </w:r>
    </w:p>
    <w:p w14:paraId="40D93A3B" w14:textId="5929C7A3" w:rsidR="009D55DD" w:rsidRPr="00F1087D" w:rsidRDefault="008B75B4">
      <w:pPr>
        <w:autoSpaceDE w:val="0"/>
        <w:jc w:val="both"/>
        <w:rPr>
          <w:rFonts w:ascii="Comic Sans MS" w:hAnsi="Comic Sans MS" w:cs="cmr12"/>
          <w:lang w:val="en-US"/>
        </w:rPr>
      </w:pPr>
      <w:r w:rsidRPr="00F1087D">
        <w:rPr>
          <w:rFonts w:ascii="Comic Sans MS" w:hAnsi="Comic Sans MS" w:cs="cmr12"/>
          <w:lang w:val="en-US"/>
        </w:rPr>
        <w:lastRenderedPageBreak/>
        <w:t xml:space="preserve">Bronson Gary J., </w:t>
      </w:r>
      <w:r w:rsidRPr="00F1087D">
        <w:rPr>
          <w:rFonts w:ascii="Comic Sans MS" w:hAnsi="Comic Sans MS" w:cs="cmti12"/>
          <w:lang w:val="en-US"/>
        </w:rPr>
        <w:t xml:space="preserve">C++ para </w:t>
      </w:r>
      <w:proofErr w:type="spellStart"/>
      <w:r w:rsidRPr="00F1087D">
        <w:rPr>
          <w:rFonts w:ascii="Comic Sans MS" w:hAnsi="Comic Sans MS" w:cs="cmti12"/>
          <w:lang w:val="en-US"/>
        </w:rPr>
        <w:t>ingeniería</w:t>
      </w:r>
      <w:proofErr w:type="spellEnd"/>
      <w:r w:rsidRPr="00F1087D">
        <w:rPr>
          <w:rFonts w:ascii="Comic Sans MS" w:hAnsi="Comic Sans MS" w:cs="cmti12"/>
          <w:lang w:val="en-US"/>
        </w:rPr>
        <w:t xml:space="preserve"> y </w:t>
      </w:r>
      <w:proofErr w:type="spellStart"/>
      <w:r w:rsidRPr="00F1087D">
        <w:rPr>
          <w:rFonts w:ascii="Comic Sans MS" w:hAnsi="Comic Sans MS" w:cs="cmti12"/>
          <w:lang w:val="en-US"/>
        </w:rPr>
        <w:t>ciencias</w:t>
      </w:r>
      <w:proofErr w:type="spellEnd"/>
      <w:r w:rsidRPr="00F1087D">
        <w:rPr>
          <w:rFonts w:ascii="Comic Sans MS" w:hAnsi="Comic Sans MS" w:cs="cmr12"/>
          <w:lang w:val="en-US"/>
        </w:rPr>
        <w:t>, International Thomson, México, 1999.</w:t>
      </w:r>
      <w:r w:rsidR="00F1087D" w:rsidRPr="00F1087D">
        <w:rPr>
          <w:rFonts w:ascii="Comic Sans MS" w:hAnsi="Comic Sans MS" w:cs="cmr12"/>
          <w:lang w:val="en-US"/>
        </w:rPr>
        <w:t xml:space="preserve"> </w:t>
      </w:r>
      <w:r w:rsidR="00F1087D" w:rsidRPr="00F1087D">
        <w:rPr>
          <w:rFonts w:ascii="Comic Sans MS" w:hAnsi="Comic Sans MS" w:cs="cmr12"/>
          <w:color w:val="FF0000"/>
          <w:lang w:val="en-US"/>
        </w:rPr>
        <w:t xml:space="preserve">In </w:t>
      </w:r>
      <w:proofErr w:type="spellStart"/>
      <w:r w:rsidR="00F1087D" w:rsidRPr="00F1087D">
        <w:rPr>
          <w:rFonts w:ascii="Comic Sans MS" w:hAnsi="Comic Sans MS" w:cs="cmr12"/>
          <w:color w:val="FF0000"/>
          <w:lang w:val="en-US"/>
        </w:rPr>
        <w:t>english</w:t>
      </w:r>
      <w:proofErr w:type="spellEnd"/>
      <w:r w:rsidR="00F1087D" w:rsidRPr="00F1087D">
        <w:rPr>
          <w:rFonts w:ascii="Comic Sans MS" w:hAnsi="Comic Sans MS" w:cs="cmr12"/>
          <w:color w:val="FF0000"/>
          <w:lang w:val="en-US"/>
        </w:rPr>
        <w:t xml:space="preserve"> 4th edition, 20</w:t>
      </w:r>
      <w:r w:rsidR="00F1087D">
        <w:rPr>
          <w:rFonts w:ascii="Comic Sans MS" w:hAnsi="Comic Sans MS" w:cs="cmr12"/>
          <w:color w:val="FF0000"/>
          <w:lang w:val="en-US"/>
        </w:rPr>
        <w:t>12</w:t>
      </w:r>
    </w:p>
    <w:p w14:paraId="689BCC90" w14:textId="03001749" w:rsidR="009D55DD" w:rsidRPr="00F1087D" w:rsidRDefault="008B75B4">
      <w:pPr>
        <w:autoSpaceDE w:val="0"/>
        <w:jc w:val="both"/>
        <w:rPr>
          <w:rFonts w:ascii="Comic Sans MS" w:hAnsi="Comic Sans MS" w:cs="cmr12"/>
          <w:lang w:val="es-CO"/>
        </w:rPr>
      </w:pPr>
      <w:r>
        <w:rPr>
          <w:rFonts w:ascii="Comic Sans MS" w:hAnsi="Comic Sans MS" w:cs="cmr12"/>
          <w:lang w:val="en-US"/>
        </w:rPr>
        <w:t xml:space="preserve">Burden Richard L. y </w:t>
      </w:r>
      <w:proofErr w:type="spellStart"/>
      <w:r>
        <w:rPr>
          <w:rFonts w:ascii="Comic Sans MS" w:hAnsi="Comic Sans MS" w:cs="cmr12"/>
          <w:lang w:val="en-US"/>
        </w:rPr>
        <w:t>Faires</w:t>
      </w:r>
      <w:proofErr w:type="spellEnd"/>
      <w:r>
        <w:rPr>
          <w:rFonts w:ascii="Comic Sans MS" w:hAnsi="Comic Sans MS" w:cs="cmr12"/>
          <w:lang w:val="en-US"/>
        </w:rPr>
        <w:t xml:space="preserve"> J. Douglas, </w:t>
      </w:r>
      <w:r>
        <w:rPr>
          <w:rFonts w:ascii="Comic Sans MS" w:hAnsi="Comic Sans MS" w:cs="cmti12"/>
          <w:lang w:val="en-US"/>
        </w:rPr>
        <w:t>Numerical Analysis</w:t>
      </w:r>
      <w:r>
        <w:rPr>
          <w:rFonts w:ascii="Comic Sans MS" w:hAnsi="Comic Sans MS" w:cs="cmr12"/>
          <w:lang w:val="en-US"/>
        </w:rPr>
        <w:t>, 3a. ed., Prindle-Weber-Schmidt, Boston, 1985.</w:t>
      </w:r>
      <w:r w:rsidR="00F1087D">
        <w:rPr>
          <w:rFonts w:ascii="Comic Sans MS" w:hAnsi="Comic Sans MS" w:cs="cmr12"/>
          <w:lang w:val="en-US"/>
        </w:rPr>
        <w:t xml:space="preserve"> </w:t>
      </w:r>
      <w:r w:rsidR="00F1087D" w:rsidRPr="00F1087D">
        <w:rPr>
          <w:rFonts w:ascii="Comic Sans MS" w:hAnsi="Comic Sans MS" w:cs="cmr12"/>
          <w:color w:val="FF0000"/>
          <w:lang w:val="es-CO"/>
        </w:rPr>
        <w:t xml:space="preserve">In </w:t>
      </w:r>
      <w:proofErr w:type="spellStart"/>
      <w:r w:rsidR="00F1087D" w:rsidRPr="00F1087D">
        <w:rPr>
          <w:rFonts w:ascii="Comic Sans MS" w:hAnsi="Comic Sans MS" w:cs="cmr12"/>
          <w:color w:val="FF0000"/>
          <w:lang w:val="es-CO"/>
        </w:rPr>
        <w:t>english</w:t>
      </w:r>
      <w:proofErr w:type="spellEnd"/>
      <w:r w:rsidR="00F1087D" w:rsidRPr="00F1087D">
        <w:rPr>
          <w:rFonts w:ascii="Comic Sans MS" w:hAnsi="Comic Sans MS" w:cs="cmr12"/>
          <w:color w:val="FF0000"/>
          <w:lang w:val="es-CO"/>
        </w:rPr>
        <w:t xml:space="preserve"> 10th </w:t>
      </w:r>
      <w:proofErr w:type="spellStart"/>
      <w:r w:rsidR="00F1087D" w:rsidRPr="00F1087D">
        <w:rPr>
          <w:rFonts w:ascii="Comic Sans MS" w:hAnsi="Comic Sans MS" w:cs="cmr12"/>
          <w:color w:val="FF0000"/>
          <w:lang w:val="es-CO"/>
        </w:rPr>
        <w:t>edition</w:t>
      </w:r>
      <w:proofErr w:type="spellEnd"/>
      <w:r w:rsidR="00F1087D" w:rsidRPr="00F1087D">
        <w:rPr>
          <w:rFonts w:ascii="Comic Sans MS" w:hAnsi="Comic Sans MS" w:cs="cmr12"/>
          <w:color w:val="FF0000"/>
          <w:lang w:val="es-CO"/>
        </w:rPr>
        <w:t>, 201</w:t>
      </w:r>
      <w:r w:rsidR="00F1087D">
        <w:rPr>
          <w:rFonts w:ascii="Comic Sans MS" w:hAnsi="Comic Sans MS" w:cs="cmr12"/>
          <w:color w:val="FF0000"/>
          <w:lang w:val="es-CO"/>
        </w:rPr>
        <w:t>5</w:t>
      </w:r>
    </w:p>
    <w:p w14:paraId="3C039611" w14:textId="6984C9B8" w:rsidR="009D55DD" w:rsidRDefault="00132722">
      <w:pPr>
        <w:autoSpaceDE w:val="0"/>
        <w:jc w:val="both"/>
        <w:rPr>
          <w:rFonts w:ascii="Comic Sans MS" w:hAnsi="Comic Sans MS" w:cs="cmr12"/>
        </w:rPr>
      </w:pPr>
      <w:r>
        <w:rPr>
          <w:rFonts w:ascii="Comic Sans MS" w:hAnsi="Comic Sans MS" w:cs="cmr12"/>
        </w:rPr>
        <w:t xml:space="preserve">Mora </w:t>
      </w:r>
      <w:proofErr w:type="spellStart"/>
      <w:r>
        <w:rPr>
          <w:rFonts w:ascii="Comic Sans MS" w:hAnsi="Comic Sans MS" w:cs="cmr12"/>
        </w:rPr>
        <w:t>H</w:t>
      </w:r>
      <w:r w:rsidR="008B75B4">
        <w:rPr>
          <w:rFonts w:ascii="Comic Sans MS" w:hAnsi="Comic Sans MS" w:cs="cmr12"/>
        </w:rPr>
        <w:t>ector</w:t>
      </w:r>
      <w:proofErr w:type="spellEnd"/>
      <w:r w:rsidR="008B75B4">
        <w:rPr>
          <w:rFonts w:ascii="Comic Sans MS" w:hAnsi="Comic Sans MS" w:cs="cmr12"/>
        </w:rPr>
        <w:t xml:space="preserve">, </w:t>
      </w:r>
      <w:r w:rsidR="008B75B4">
        <w:rPr>
          <w:rFonts w:ascii="Comic Sans MS" w:hAnsi="Comic Sans MS" w:cs="cmti12"/>
        </w:rPr>
        <w:t>Introducción a C y a métodos numéricos</w:t>
      </w:r>
      <w:r w:rsidR="008B75B4">
        <w:rPr>
          <w:rFonts w:ascii="Comic Sans MS" w:hAnsi="Comic Sans MS" w:cs="cmr12"/>
        </w:rPr>
        <w:t xml:space="preserve">, </w:t>
      </w:r>
      <w:proofErr w:type="spellStart"/>
      <w:r w:rsidR="008B75B4">
        <w:rPr>
          <w:rFonts w:ascii="Comic Sans MS" w:hAnsi="Comic Sans MS" w:cs="cmr12"/>
        </w:rPr>
        <w:t>Unibib</w:t>
      </w:r>
      <w:r>
        <w:rPr>
          <w:rFonts w:ascii="Comic Sans MS" w:hAnsi="Comic Sans MS" w:cs="cmr12"/>
        </w:rPr>
        <w:t>los</w:t>
      </w:r>
      <w:proofErr w:type="spellEnd"/>
      <w:r>
        <w:rPr>
          <w:rFonts w:ascii="Comic Sans MS" w:hAnsi="Comic Sans MS" w:cs="cmr12"/>
        </w:rPr>
        <w:t>, Universidad Nacional, Bogotá</w:t>
      </w:r>
      <w:r w:rsidR="008B75B4">
        <w:rPr>
          <w:rFonts w:ascii="Comic Sans MS" w:hAnsi="Comic Sans MS" w:cs="cmr12"/>
        </w:rPr>
        <w:t>, 2004.</w:t>
      </w:r>
    </w:p>
    <w:p w14:paraId="263B91FB" w14:textId="159D1AF1" w:rsidR="00351716" w:rsidRDefault="00351716">
      <w:pPr>
        <w:autoSpaceDE w:val="0"/>
        <w:jc w:val="both"/>
        <w:rPr>
          <w:rFonts w:ascii="Comic Sans MS" w:hAnsi="Comic Sans MS" w:cs="cmr12"/>
        </w:rPr>
      </w:pPr>
      <w:proofErr w:type="spellStart"/>
      <w:r>
        <w:rPr>
          <w:rFonts w:ascii="Comic Sans MS" w:hAnsi="Comic Sans MS" w:cs="cmr12"/>
        </w:rPr>
        <w:t>Deitel</w:t>
      </w:r>
      <w:proofErr w:type="spellEnd"/>
      <w:r>
        <w:rPr>
          <w:rFonts w:ascii="Comic Sans MS" w:hAnsi="Comic Sans MS" w:cs="cmr12"/>
        </w:rPr>
        <w:t xml:space="preserve"> &amp; </w:t>
      </w:r>
      <w:proofErr w:type="spellStart"/>
      <w:r>
        <w:rPr>
          <w:rFonts w:ascii="Comic Sans MS" w:hAnsi="Comic Sans MS" w:cs="cmr12"/>
        </w:rPr>
        <w:t>Deitel</w:t>
      </w:r>
      <w:proofErr w:type="spellEnd"/>
      <w:r>
        <w:rPr>
          <w:rFonts w:ascii="Comic Sans MS" w:hAnsi="Comic Sans MS" w:cs="cmr12"/>
        </w:rPr>
        <w:t xml:space="preserve">. C++ Como </w:t>
      </w:r>
      <w:proofErr w:type="gramStart"/>
      <w:r>
        <w:rPr>
          <w:rFonts w:ascii="Comic Sans MS" w:hAnsi="Comic Sans MS" w:cs="cmr12"/>
        </w:rPr>
        <w:t>programar,  9</w:t>
      </w:r>
      <w:proofErr w:type="gramEnd"/>
      <w:r>
        <w:rPr>
          <w:rFonts w:ascii="Comic Sans MS" w:hAnsi="Comic Sans MS" w:cs="cmr12"/>
        </w:rPr>
        <w:t xml:space="preserve"> </w:t>
      </w:r>
      <w:proofErr w:type="spellStart"/>
      <w:r>
        <w:rPr>
          <w:rFonts w:ascii="Comic Sans MS" w:hAnsi="Comic Sans MS" w:cs="cmr12"/>
        </w:rPr>
        <w:t>edition</w:t>
      </w:r>
      <w:proofErr w:type="spellEnd"/>
    </w:p>
    <w:p w14:paraId="70A0D746" w14:textId="653D39E6" w:rsidR="009D55DD" w:rsidRDefault="009D55DD">
      <w:pPr>
        <w:autoSpaceDE w:val="0"/>
        <w:jc w:val="both"/>
        <w:rPr>
          <w:rFonts w:ascii="Comic Sans MS" w:hAnsi="Comic Sans MS" w:cs="cmr12"/>
        </w:rPr>
      </w:pPr>
    </w:p>
    <w:sectPr w:rsidR="009D55D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altName w:val="Segoe UI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BM10">
    <w:charset w:val="00"/>
    <w:family w:val="auto"/>
    <w:pitch w:val="default"/>
  </w:font>
  <w:font w:name="CMMI8">
    <w:charset w:val="00"/>
    <w:family w:val="auto"/>
    <w:pitch w:val="default"/>
  </w:font>
  <w:font w:name="cmti12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B4"/>
    <w:rsid w:val="00132722"/>
    <w:rsid w:val="00351716"/>
    <w:rsid w:val="00691CB0"/>
    <w:rsid w:val="00800009"/>
    <w:rsid w:val="008B75B4"/>
    <w:rsid w:val="009016D4"/>
    <w:rsid w:val="009D55DD"/>
    <w:rsid w:val="00D832BD"/>
    <w:rsid w:val="00DA73FD"/>
    <w:rsid w:val="00E61724"/>
    <w:rsid w:val="00F1087D"/>
    <w:rsid w:val="00F1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4B8369B"/>
  <w15:docId w15:val="{C6324FB6-9C1B-4782-8D85-F18E484E2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B75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5B4"/>
    <w:rPr>
      <w:rFonts w:ascii="Tahoma" w:hAnsi="Tahoma" w:cs="Tahoma"/>
      <w:sz w:val="16"/>
      <w:szCs w:val="1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Buitrago</dc:creator>
  <cp:lastModifiedBy>Alina Fedossova</cp:lastModifiedBy>
  <cp:revision>4</cp:revision>
  <cp:lastPrinted>2016-02-03T14:09:00Z</cp:lastPrinted>
  <dcterms:created xsi:type="dcterms:W3CDTF">2016-02-03T14:10:00Z</dcterms:created>
  <dcterms:modified xsi:type="dcterms:W3CDTF">2021-10-06T16:26:00Z</dcterms:modified>
</cp:coreProperties>
</file>