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35" w:rsidRPr="00642235" w:rsidRDefault="00642235" w:rsidP="002E4C9F">
      <w:pPr>
        <w:rPr>
          <w:sz w:val="28"/>
          <w:szCs w:val="28"/>
          <w:lang w:val="es-CO"/>
        </w:rPr>
      </w:pPr>
    </w:p>
    <w:p w:rsidR="00806F23" w:rsidRDefault="00806F23" w:rsidP="00806F23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1E0E52">
        <w:rPr>
          <w:rFonts w:ascii="Arial" w:hAnsi="Arial" w:cs="Arial"/>
          <w:b/>
          <w:sz w:val="28"/>
          <w:szCs w:val="28"/>
          <w:lang w:val="es-CO"/>
        </w:rPr>
        <w:t xml:space="preserve">Método de Newton para </w:t>
      </w:r>
      <w:r w:rsidR="001E0E52" w:rsidRPr="001E0E52">
        <w:rPr>
          <w:rFonts w:ascii="Arial" w:hAnsi="Arial" w:cs="Arial"/>
          <w:b/>
          <w:sz w:val="28"/>
          <w:szCs w:val="28"/>
          <w:lang w:val="es-CO"/>
        </w:rPr>
        <w:t>sistema de ecuaciones no lineales</w:t>
      </w:r>
    </w:p>
    <w:p w:rsidR="001E0E52" w:rsidRPr="001E0E52" w:rsidRDefault="001E0E52" w:rsidP="00806F23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1E0E52" w:rsidRPr="001E0E52" w:rsidRDefault="001E0E52" w:rsidP="001E0E5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1E0E52">
        <w:rPr>
          <w:rFonts w:ascii="Arial" w:hAnsi="Arial" w:cs="Arial"/>
          <w:sz w:val="28"/>
          <w:szCs w:val="28"/>
          <w:lang w:val="es-CO"/>
        </w:rPr>
        <w:t xml:space="preserve">Supongamos que tenemos que resolver </w:t>
      </w:r>
      <w:r w:rsidRPr="001E0E52">
        <w:rPr>
          <w:rFonts w:ascii="Arial" w:hAnsi="Arial" w:cs="Arial"/>
          <w:i/>
          <w:sz w:val="28"/>
          <w:szCs w:val="28"/>
          <w:lang w:val="es-CO"/>
        </w:rPr>
        <w:t>n</w:t>
      </w:r>
      <w:r w:rsidRPr="001E0E52">
        <w:rPr>
          <w:rFonts w:ascii="Arial" w:hAnsi="Arial" w:cs="Arial"/>
          <w:sz w:val="28"/>
          <w:szCs w:val="28"/>
          <w:lang w:val="es-CO"/>
        </w:rPr>
        <w:t xml:space="preserve"> ecuaciones no lineales:</w:t>
      </w:r>
    </w:p>
    <w:p w:rsidR="000648BA" w:rsidRPr="00BC5D97" w:rsidRDefault="000648BA" w:rsidP="001E0E52">
      <w:pPr>
        <w:rPr>
          <w:rFonts w:ascii="Arial" w:hAnsi="Arial" w:cs="Arial"/>
          <w:sz w:val="28"/>
          <w:szCs w:val="28"/>
          <w:lang w:val="es-CO"/>
        </w:rPr>
      </w:pPr>
    </w:p>
    <w:p w:rsidR="00B87161" w:rsidRDefault="00AD111D" w:rsidP="00B87161">
      <w:pPr>
        <w:ind w:left="2124" w:firstLine="708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2352675" cy="14097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52" w:rsidRDefault="001E0E52" w:rsidP="00B87161">
      <w:pPr>
        <w:ind w:left="2124" w:firstLine="708"/>
        <w:rPr>
          <w:rFonts w:ascii="Arial" w:hAnsi="Arial" w:cs="Arial"/>
          <w:sz w:val="28"/>
          <w:szCs w:val="28"/>
          <w:lang w:val="es-CO"/>
        </w:rPr>
      </w:pPr>
    </w:p>
    <w:p w:rsidR="001E0E52" w:rsidRDefault="001E0E52" w:rsidP="001E0E52">
      <w:pPr>
        <w:rPr>
          <w:rFonts w:ascii="Arial" w:hAnsi="Arial" w:cs="Arial"/>
          <w:sz w:val="28"/>
          <w:szCs w:val="28"/>
          <w:u w:val="single"/>
          <w:lang w:val="es-CO"/>
        </w:rPr>
      </w:pPr>
    </w:p>
    <w:p w:rsidR="001E0E52" w:rsidRPr="001E0E52" w:rsidRDefault="001E0E52" w:rsidP="001E0E52">
      <w:pPr>
        <w:rPr>
          <w:rFonts w:ascii="Arial" w:hAnsi="Arial" w:cs="Arial"/>
          <w:sz w:val="28"/>
          <w:szCs w:val="28"/>
          <w:u w:val="single"/>
          <w:lang w:val="es-CO"/>
        </w:rPr>
      </w:pPr>
      <w:r w:rsidRPr="001E0E52">
        <w:rPr>
          <w:rFonts w:ascii="Arial" w:hAnsi="Arial" w:cs="Arial"/>
          <w:sz w:val="28"/>
          <w:szCs w:val="28"/>
          <w:u w:val="single"/>
          <w:lang w:val="es-CO"/>
        </w:rPr>
        <w:t>Ejemplo</w:t>
      </w:r>
      <w:r>
        <w:rPr>
          <w:rFonts w:ascii="Arial" w:hAnsi="Arial" w:cs="Arial"/>
          <w:sz w:val="28"/>
          <w:szCs w:val="28"/>
          <w:u w:val="single"/>
          <w:lang w:val="es-CO"/>
        </w:rPr>
        <w:t xml:space="preserve"> (n=2)</w:t>
      </w:r>
      <w:r w:rsidRPr="001E0E52">
        <w:rPr>
          <w:rFonts w:ascii="Arial" w:hAnsi="Arial" w:cs="Arial"/>
          <w:sz w:val="28"/>
          <w:szCs w:val="28"/>
          <w:u w:val="single"/>
          <w:lang w:val="es-CO"/>
        </w:rPr>
        <w:t>:</w:t>
      </w:r>
    </w:p>
    <w:p w:rsidR="001E0E52" w:rsidRPr="00BC5D97" w:rsidRDefault="001E0E52" w:rsidP="00B87161">
      <w:pPr>
        <w:ind w:left="2124" w:firstLine="708"/>
        <w:rPr>
          <w:rFonts w:ascii="Arial" w:hAnsi="Arial" w:cs="Arial"/>
          <w:sz w:val="28"/>
          <w:szCs w:val="28"/>
          <w:lang w:val="es-CO"/>
        </w:rPr>
      </w:pPr>
      <w:r w:rsidRPr="001E0E52"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2466975" cy="590550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52" w:rsidRDefault="001E0E52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Notación para el método de Newton:</w:t>
      </w:r>
    </w:p>
    <w:p w:rsidR="00B87161" w:rsidRDefault="00B87161">
      <w:pPr>
        <w:rPr>
          <w:rFonts w:ascii="Arial" w:hAnsi="Arial" w:cs="Arial"/>
          <w:sz w:val="28"/>
          <w:szCs w:val="28"/>
          <w:lang w:val="es-CO"/>
        </w:rPr>
      </w:pPr>
    </w:p>
    <w:p w:rsidR="00BC5D97" w:rsidRDefault="00BC5D97" w:rsidP="00BC5D97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position w:val="-68"/>
          <w:sz w:val="28"/>
          <w:szCs w:val="28"/>
          <w:lang w:val="es-CO"/>
        </w:rPr>
        <w:object w:dxaOrig="1520" w:dyaOrig="1480">
          <v:shape id="_x0000_i1026" type="#_x0000_t75" style="width:98.95pt;height:97.6pt" o:ole="">
            <v:imagedata r:id="rId7" o:title=""/>
          </v:shape>
          <o:OLEObject Type="Embed" ProgID="Equation.DSMT4" ShapeID="_x0000_i1026" DrawAspect="Content" ObjectID="_1552296975" r:id="rId8"/>
        </w:object>
      </w:r>
    </w:p>
    <w:p w:rsidR="001E0E52" w:rsidRDefault="001E0E52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Así nuestro sistema reescribimos como:</w:t>
      </w:r>
    </w:p>
    <w:p w:rsidR="001E0E52" w:rsidRDefault="001E0E52">
      <w:pPr>
        <w:rPr>
          <w:rFonts w:ascii="Arial" w:hAnsi="Arial" w:cs="Arial"/>
          <w:sz w:val="28"/>
          <w:szCs w:val="28"/>
          <w:lang w:val="es-CO"/>
        </w:rPr>
      </w:pPr>
    </w:p>
    <w:p w:rsidR="00BC5D97" w:rsidRPr="00BC5D97" w:rsidRDefault="00BC5D97" w:rsidP="001E0E52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i/>
          <w:sz w:val="28"/>
          <w:szCs w:val="28"/>
          <w:lang w:val="es-CO"/>
        </w:rPr>
        <w:t>F(x)=0</w:t>
      </w:r>
    </w:p>
    <w:p w:rsidR="00B87161" w:rsidRPr="00BC5D97" w:rsidRDefault="00B87161" w:rsidP="00B87161">
      <w:pPr>
        <w:rPr>
          <w:rFonts w:ascii="Arial" w:hAnsi="Arial" w:cs="Arial"/>
          <w:sz w:val="28"/>
          <w:szCs w:val="28"/>
          <w:lang w:val="es-CO"/>
        </w:rPr>
      </w:pPr>
    </w:p>
    <w:p w:rsidR="00B87161" w:rsidRPr="00BC5D97" w:rsidRDefault="00B87161" w:rsidP="00B87161">
      <w:pPr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sz w:val="28"/>
          <w:szCs w:val="28"/>
          <w:lang w:val="es-CO"/>
        </w:rPr>
        <w:t xml:space="preserve">Matriz </w:t>
      </w:r>
      <w:proofErr w:type="spellStart"/>
      <w:r w:rsidRPr="00BC5D97">
        <w:rPr>
          <w:rFonts w:ascii="Arial" w:hAnsi="Arial" w:cs="Arial"/>
          <w:sz w:val="28"/>
          <w:szCs w:val="28"/>
          <w:lang w:val="es-CO"/>
        </w:rPr>
        <w:t>Jacobiana</w:t>
      </w:r>
      <w:proofErr w:type="spellEnd"/>
      <w:r w:rsidRPr="00BC5D97">
        <w:rPr>
          <w:rFonts w:ascii="Arial" w:hAnsi="Arial" w:cs="Arial"/>
          <w:sz w:val="28"/>
          <w:szCs w:val="28"/>
          <w:lang w:val="es-CO"/>
        </w:rPr>
        <w:t xml:space="preserve"> </w:t>
      </w:r>
      <w:r w:rsidR="001E0E52">
        <w:rPr>
          <w:rFonts w:ascii="Arial" w:hAnsi="Arial" w:cs="Arial"/>
          <w:sz w:val="28"/>
          <w:szCs w:val="28"/>
          <w:lang w:val="es-CO"/>
        </w:rPr>
        <w:t>(de las primeras derivadas)</w:t>
      </w:r>
      <w:r w:rsidRPr="00BC5D97">
        <w:rPr>
          <w:rFonts w:ascii="Arial" w:hAnsi="Arial" w:cs="Arial"/>
          <w:sz w:val="28"/>
          <w:szCs w:val="28"/>
          <w:lang w:val="es-CO"/>
        </w:rPr>
        <w:t xml:space="preserve"> se calcula con derivadas parciales:</w:t>
      </w:r>
    </w:p>
    <w:p w:rsidR="004E7545" w:rsidRPr="00BC5D97" w:rsidRDefault="00BC5D97" w:rsidP="00B87161">
      <w:pPr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position w:val="-118"/>
          <w:sz w:val="28"/>
          <w:szCs w:val="28"/>
          <w:lang w:val="es-CO"/>
        </w:rPr>
        <w:object w:dxaOrig="4360" w:dyaOrig="2480">
          <v:shape id="_x0000_i1027" type="#_x0000_t75" style="width:269.9pt;height:152.85pt" o:ole="">
            <v:imagedata r:id="rId9" o:title=""/>
          </v:shape>
          <o:OLEObject Type="Embed" ProgID="Equation.DSMT4" ShapeID="_x0000_i1027" DrawAspect="Content" ObjectID="_1552296976" r:id="rId10"/>
        </w:object>
      </w:r>
    </w:p>
    <w:p w:rsidR="00B87161" w:rsidRPr="00BC5D97" w:rsidRDefault="00B87161" w:rsidP="00B87161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806F23" w:rsidRPr="00BC5D97" w:rsidRDefault="00806F23" w:rsidP="00B87161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2E4C9F" w:rsidRPr="001E0E52" w:rsidRDefault="0018256A" w:rsidP="001E0E5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1E0E52">
        <w:rPr>
          <w:rFonts w:ascii="Arial" w:hAnsi="Arial" w:cs="Arial"/>
          <w:sz w:val="28"/>
          <w:szCs w:val="28"/>
          <w:lang w:val="es-CO"/>
        </w:rPr>
        <w:t>Método</w:t>
      </w:r>
      <w:r w:rsidR="002E4C9F" w:rsidRPr="001E0E52">
        <w:rPr>
          <w:rFonts w:ascii="Arial" w:hAnsi="Arial" w:cs="Arial"/>
          <w:sz w:val="28"/>
          <w:szCs w:val="28"/>
          <w:lang w:val="es-CO"/>
        </w:rPr>
        <w:t xml:space="preserve"> de Newton para una variable:</w:t>
      </w:r>
    </w:p>
    <w:p w:rsidR="002E4C9F" w:rsidRPr="00BC5D97" w:rsidRDefault="002E4C9F" w:rsidP="00B87161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2E4C9F" w:rsidRPr="00BC5D97" w:rsidRDefault="0018256A" w:rsidP="001E0E52">
      <w:pPr>
        <w:ind w:left="360"/>
        <w:jc w:val="center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position w:val="-28"/>
          <w:sz w:val="28"/>
          <w:szCs w:val="28"/>
          <w:lang w:val="es-CO"/>
        </w:rPr>
        <w:object w:dxaOrig="1760" w:dyaOrig="700">
          <v:shape id="_x0000_i1028" type="#_x0000_t75" style="width:107.8pt;height:43.3pt" o:ole="">
            <v:imagedata r:id="rId11" o:title=""/>
          </v:shape>
          <o:OLEObject Type="Embed" ProgID="Equation.DSMT4" ShapeID="_x0000_i1028" DrawAspect="Content" ObjectID="_1552296977" r:id="rId12"/>
        </w:object>
      </w:r>
    </w:p>
    <w:p w:rsidR="002E4C9F" w:rsidRPr="00BC5D97" w:rsidRDefault="0018256A" w:rsidP="001E0E52">
      <w:pPr>
        <w:ind w:left="360"/>
        <w:jc w:val="center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position w:val="-10"/>
          <w:sz w:val="28"/>
          <w:szCs w:val="28"/>
          <w:lang w:val="es-CO"/>
        </w:rPr>
        <w:object w:dxaOrig="2460" w:dyaOrig="360">
          <v:shape id="_x0000_i1029" type="#_x0000_t75" style="width:170.95pt;height:24.75pt" o:ole="">
            <v:imagedata r:id="rId13" o:title=""/>
          </v:shape>
          <o:OLEObject Type="Embed" ProgID="Equation.DSMT4" ShapeID="_x0000_i1029" DrawAspect="Content" ObjectID="_1552296978" r:id="rId14"/>
        </w:object>
      </w:r>
    </w:p>
    <w:p w:rsidR="00BC5D97" w:rsidRDefault="00BC5D97" w:rsidP="00B87161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2E4C9F" w:rsidRPr="001E0E52" w:rsidRDefault="001E0E52" w:rsidP="001E0E5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Generalizando obtenemos:</w:t>
      </w:r>
    </w:p>
    <w:p w:rsidR="004E7545" w:rsidRPr="00BC5D97" w:rsidRDefault="004E7545" w:rsidP="00B87161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CF3B67" w:rsidRPr="00BC5D97" w:rsidRDefault="00BC5D97" w:rsidP="001E0E52">
      <w:pPr>
        <w:ind w:left="360"/>
        <w:jc w:val="center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position w:val="-10"/>
          <w:sz w:val="28"/>
          <w:szCs w:val="28"/>
          <w:lang w:val="es-CO"/>
        </w:rPr>
        <w:object w:dxaOrig="2480" w:dyaOrig="360">
          <v:shape id="_x0000_i1030" type="#_x0000_t75" style="width:189.05pt;height:27.85pt" o:ole="">
            <v:imagedata r:id="rId15" o:title=""/>
          </v:shape>
          <o:OLEObject Type="Embed" ProgID="Equation.DSMT4" ShapeID="_x0000_i1030" DrawAspect="Content" ObjectID="_1552296979" r:id="rId16"/>
        </w:object>
      </w:r>
    </w:p>
    <w:p w:rsidR="00BC5D97" w:rsidRPr="00BC5D97" w:rsidRDefault="00BC5D97" w:rsidP="00B87161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806F23" w:rsidRPr="00BC5D97" w:rsidRDefault="00806F23">
      <w:pPr>
        <w:rPr>
          <w:rFonts w:ascii="Arial" w:hAnsi="Arial" w:cs="Arial"/>
          <w:sz w:val="28"/>
          <w:szCs w:val="28"/>
          <w:lang w:val="es-CO"/>
        </w:rPr>
      </w:pPr>
    </w:p>
    <w:p w:rsidR="00132334" w:rsidRPr="001E0E52" w:rsidRDefault="00132334" w:rsidP="001E0E5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CO"/>
        </w:rPr>
      </w:pPr>
      <w:r w:rsidRPr="001E0E52">
        <w:rPr>
          <w:rFonts w:ascii="Arial" w:hAnsi="Arial" w:cs="Arial"/>
          <w:sz w:val="28"/>
          <w:szCs w:val="28"/>
          <w:lang w:val="es-CO"/>
        </w:rPr>
        <w:t xml:space="preserve">En </w:t>
      </w:r>
      <w:r w:rsidR="00BC5D97" w:rsidRPr="001E0E52">
        <w:rPr>
          <w:rFonts w:ascii="Arial" w:hAnsi="Arial" w:cs="Arial"/>
          <w:sz w:val="28"/>
          <w:szCs w:val="28"/>
          <w:lang w:val="es-CO"/>
        </w:rPr>
        <w:t xml:space="preserve">la </w:t>
      </w:r>
      <w:r w:rsidR="00AD42CD" w:rsidRPr="001E0E52">
        <w:rPr>
          <w:rFonts w:ascii="Arial" w:hAnsi="Arial" w:cs="Arial"/>
          <w:sz w:val="28"/>
          <w:szCs w:val="28"/>
          <w:lang w:val="es-CO"/>
        </w:rPr>
        <w:t>práctica</w:t>
      </w:r>
      <w:r w:rsidRPr="001E0E52">
        <w:rPr>
          <w:rFonts w:ascii="Arial" w:hAnsi="Arial" w:cs="Arial"/>
          <w:sz w:val="28"/>
          <w:szCs w:val="28"/>
          <w:lang w:val="es-CO"/>
        </w:rPr>
        <w:t xml:space="preserve"> por economía usan siguiente</w:t>
      </w:r>
      <w:r w:rsidR="001E0E52">
        <w:rPr>
          <w:rFonts w:ascii="Arial" w:hAnsi="Arial" w:cs="Arial"/>
          <w:sz w:val="28"/>
          <w:szCs w:val="28"/>
          <w:lang w:val="es-CO"/>
        </w:rPr>
        <w:t>s</w:t>
      </w:r>
      <w:r w:rsidRPr="001E0E52">
        <w:rPr>
          <w:rFonts w:ascii="Arial" w:hAnsi="Arial" w:cs="Arial"/>
          <w:sz w:val="28"/>
          <w:szCs w:val="28"/>
          <w:lang w:val="es-CO"/>
        </w:rPr>
        <w:t xml:space="preserve"> formula</w:t>
      </w:r>
      <w:r w:rsidR="001E0E52">
        <w:rPr>
          <w:rFonts w:ascii="Arial" w:hAnsi="Arial" w:cs="Arial"/>
          <w:sz w:val="28"/>
          <w:szCs w:val="28"/>
          <w:lang w:val="es-CO"/>
        </w:rPr>
        <w:t>s</w:t>
      </w:r>
      <w:r w:rsidRPr="001E0E52">
        <w:rPr>
          <w:rFonts w:ascii="Arial" w:hAnsi="Arial" w:cs="Arial"/>
          <w:sz w:val="28"/>
          <w:szCs w:val="28"/>
          <w:lang w:val="es-CO"/>
        </w:rPr>
        <w:t>:</w:t>
      </w:r>
    </w:p>
    <w:p w:rsidR="00BC5D97" w:rsidRDefault="00595EEF" w:rsidP="001E0E52">
      <w:pPr>
        <w:ind w:left="360"/>
        <w:jc w:val="center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position w:val="-10"/>
          <w:sz w:val="28"/>
          <w:szCs w:val="28"/>
          <w:lang w:val="es-CO"/>
        </w:rPr>
        <w:object w:dxaOrig="2620" w:dyaOrig="360">
          <v:shape id="_x0000_i1031" type="#_x0000_t75" style="width:237.65pt;height:33.15pt" o:ole="">
            <v:imagedata r:id="rId17" o:title=""/>
          </v:shape>
          <o:OLEObject Type="Embed" ProgID="Equation.DSMT4" ShapeID="_x0000_i1031" DrawAspect="Content" ObjectID="_1552296980" r:id="rId18"/>
        </w:object>
      </w:r>
      <w:r w:rsidR="001E0E52">
        <w:rPr>
          <w:rFonts w:ascii="Arial" w:hAnsi="Arial" w:cs="Arial"/>
          <w:sz w:val="28"/>
          <w:szCs w:val="28"/>
          <w:lang w:val="es-CO"/>
        </w:rPr>
        <w:t xml:space="preserve">     </w:t>
      </w:r>
    </w:p>
    <w:p w:rsidR="00595EEF" w:rsidRPr="00BC5D97" w:rsidRDefault="00595EEF" w:rsidP="001E0E52">
      <w:pPr>
        <w:ind w:left="360"/>
        <w:jc w:val="center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position w:val="-10"/>
          <w:sz w:val="28"/>
          <w:szCs w:val="28"/>
          <w:lang w:val="es-CO"/>
        </w:rPr>
        <w:object w:dxaOrig="2480" w:dyaOrig="360">
          <v:shape id="_x0000_i1032" type="#_x0000_t75" style="width:225.3pt;height:33.15pt" o:ole="">
            <v:imagedata r:id="rId19" o:title=""/>
          </v:shape>
          <o:OLEObject Type="Embed" ProgID="Equation.DSMT4" ShapeID="_x0000_i1032" DrawAspect="Content" ObjectID="_1552296981" r:id="rId20"/>
        </w:object>
      </w:r>
    </w:p>
    <w:p w:rsidR="00132334" w:rsidRPr="00BC5D97" w:rsidRDefault="00132334" w:rsidP="00BC5D97">
      <w:pPr>
        <w:rPr>
          <w:rFonts w:ascii="Arial" w:hAnsi="Arial" w:cs="Arial"/>
          <w:sz w:val="28"/>
          <w:szCs w:val="28"/>
          <w:lang w:val="es-CO"/>
        </w:rPr>
      </w:pPr>
    </w:p>
    <w:p w:rsidR="00132334" w:rsidRPr="00BC5D97" w:rsidRDefault="00132334" w:rsidP="000648BA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132334" w:rsidRPr="00BC5D97" w:rsidRDefault="00132334" w:rsidP="000648BA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132334" w:rsidRDefault="00132334" w:rsidP="000648BA">
      <w:pPr>
        <w:ind w:left="360"/>
        <w:rPr>
          <w:rFonts w:ascii="Arial" w:hAnsi="Arial" w:cs="Arial"/>
          <w:sz w:val="28"/>
          <w:szCs w:val="28"/>
          <w:u w:val="single"/>
          <w:lang w:val="es-CO"/>
        </w:rPr>
      </w:pPr>
      <w:r w:rsidRPr="001E0E52">
        <w:rPr>
          <w:rFonts w:ascii="Arial" w:hAnsi="Arial" w:cs="Arial"/>
          <w:sz w:val="28"/>
          <w:szCs w:val="28"/>
          <w:u w:val="single"/>
          <w:lang w:val="es-CO"/>
        </w:rPr>
        <w:t>Ejemplo:</w:t>
      </w:r>
      <w:r w:rsidR="001E0E52">
        <w:rPr>
          <w:rFonts w:ascii="Arial" w:hAnsi="Arial" w:cs="Arial"/>
          <w:sz w:val="28"/>
          <w:szCs w:val="28"/>
          <w:u w:val="single"/>
          <w:lang w:val="es-CO"/>
        </w:rPr>
        <w:t xml:space="preserve"> </w:t>
      </w:r>
      <w:r w:rsidR="001E0E52" w:rsidRPr="001E0E52">
        <w:rPr>
          <w:rFonts w:ascii="Arial" w:hAnsi="Arial" w:cs="Arial"/>
          <w:sz w:val="28"/>
          <w:szCs w:val="28"/>
          <w:lang w:val="es-CO"/>
        </w:rPr>
        <w:t>Resolver F(x)=0 donde</w:t>
      </w:r>
    </w:p>
    <w:p w:rsidR="001E0E52" w:rsidRPr="001E0E52" w:rsidRDefault="001E0E52" w:rsidP="000648BA">
      <w:pPr>
        <w:ind w:left="360"/>
        <w:rPr>
          <w:rFonts w:ascii="Arial" w:hAnsi="Arial" w:cs="Arial"/>
          <w:sz w:val="28"/>
          <w:szCs w:val="28"/>
          <w:u w:val="single"/>
          <w:lang w:val="es-CO"/>
        </w:rPr>
      </w:pPr>
    </w:p>
    <w:p w:rsidR="00132334" w:rsidRPr="00BC5D97" w:rsidRDefault="00AD111D" w:rsidP="000648BA">
      <w:pPr>
        <w:ind w:left="360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3200400" cy="6572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34" w:rsidRPr="00BC5D97" w:rsidRDefault="00132334" w:rsidP="000648BA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132334" w:rsidRPr="00BC5D97" w:rsidRDefault="00132334" w:rsidP="000648BA">
      <w:pPr>
        <w:ind w:left="360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sz w:val="28"/>
          <w:szCs w:val="28"/>
          <w:lang w:val="es-CO"/>
        </w:rPr>
        <w:t xml:space="preserve">Punto inicial:  </w:t>
      </w:r>
      <w:r w:rsidR="00AD111D"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1209675" cy="180975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34" w:rsidRPr="00BC5D97" w:rsidRDefault="00132334" w:rsidP="000648BA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132334" w:rsidRPr="00BC5D97" w:rsidRDefault="00AD42CD" w:rsidP="000648BA">
      <w:pPr>
        <w:ind w:left="360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sz w:val="28"/>
          <w:szCs w:val="28"/>
          <w:lang w:val="es-CO"/>
        </w:rPr>
        <w:t>Solución</w:t>
      </w:r>
      <w:r w:rsidR="00132334" w:rsidRPr="00BC5D97">
        <w:rPr>
          <w:rFonts w:ascii="Arial" w:hAnsi="Arial" w:cs="Arial"/>
          <w:sz w:val="28"/>
          <w:szCs w:val="28"/>
          <w:lang w:val="es-CO"/>
        </w:rPr>
        <w:t xml:space="preserve">:  </w:t>
      </w:r>
      <w:r w:rsidR="00AD111D">
        <w:rPr>
          <w:rFonts w:ascii="Arial" w:hAnsi="Arial" w:cs="Arial"/>
          <w:noProof/>
          <w:sz w:val="28"/>
          <w:szCs w:val="28"/>
          <w:lang w:val="es-CO" w:eastAsia="es-CO"/>
        </w:rPr>
        <w:drawing>
          <wp:inline distT="0" distB="0" distL="0" distR="0">
            <wp:extent cx="2352675" cy="190500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34" w:rsidRPr="00BC5D97" w:rsidRDefault="00132334" w:rsidP="000648BA">
      <w:pPr>
        <w:ind w:left="360"/>
        <w:rPr>
          <w:rFonts w:ascii="Arial" w:hAnsi="Arial" w:cs="Arial"/>
          <w:sz w:val="28"/>
          <w:szCs w:val="28"/>
          <w:lang w:val="es-CO"/>
        </w:rPr>
      </w:pPr>
    </w:p>
    <w:p w:rsidR="00132334" w:rsidRPr="00BC5D97" w:rsidRDefault="00132334" w:rsidP="00132334">
      <w:pPr>
        <w:rPr>
          <w:rFonts w:ascii="Arial" w:hAnsi="Arial" w:cs="Arial"/>
          <w:sz w:val="28"/>
          <w:szCs w:val="28"/>
          <w:lang w:val="es-CO"/>
        </w:rPr>
      </w:pPr>
    </w:p>
    <w:p w:rsidR="00132334" w:rsidRPr="00CB3637" w:rsidRDefault="00981EBB" w:rsidP="00132334">
      <w:pPr>
        <w:rPr>
          <w:rFonts w:ascii="Arial" w:hAnsi="Arial" w:cs="Arial"/>
          <w:sz w:val="28"/>
          <w:szCs w:val="28"/>
          <w:u w:val="single"/>
          <w:lang w:val="es-CO"/>
        </w:rPr>
      </w:pPr>
      <w:r w:rsidRPr="00CB3637">
        <w:rPr>
          <w:rFonts w:ascii="Arial" w:hAnsi="Arial" w:cs="Arial"/>
          <w:sz w:val="28"/>
          <w:szCs w:val="28"/>
          <w:u w:val="single"/>
          <w:lang w:val="es-CO"/>
        </w:rPr>
        <w:t>Variantes del método de Newton</w:t>
      </w:r>
    </w:p>
    <w:p w:rsidR="00981EBB" w:rsidRDefault="00981EBB" w:rsidP="00132334">
      <w:pPr>
        <w:rPr>
          <w:rFonts w:ascii="Arial" w:hAnsi="Arial" w:cs="Arial"/>
          <w:sz w:val="28"/>
          <w:szCs w:val="28"/>
          <w:lang w:val="es-CO"/>
        </w:rPr>
      </w:pPr>
    </w:p>
    <w:p w:rsidR="00981EBB" w:rsidRPr="00F872AC" w:rsidRDefault="00981EBB" w:rsidP="00981EBB">
      <w:pPr>
        <w:numPr>
          <w:ilvl w:val="0"/>
          <w:numId w:val="2"/>
        </w:numPr>
        <w:rPr>
          <w:rFonts w:ascii="Arial" w:hAnsi="Arial" w:cs="Arial"/>
          <w:color w:val="C00000"/>
          <w:sz w:val="28"/>
          <w:szCs w:val="28"/>
          <w:lang w:val="es-CO"/>
        </w:rPr>
      </w:pPr>
      <w:r w:rsidRPr="00F872AC">
        <w:rPr>
          <w:rFonts w:ascii="Arial" w:hAnsi="Arial" w:cs="Arial"/>
          <w:color w:val="C00000"/>
          <w:sz w:val="28"/>
          <w:szCs w:val="28"/>
          <w:lang w:val="es-CO"/>
        </w:rPr>
        <w:t>Cambiar la matriz J(</w:t>
      </w:r>
      <w:proofErr w:type="spellStart"/>
      <w:r w:rsidRPr="00F872AC">
        <w:rPr>
          <w:rFonts w:ascii="Arial" w:hAnsi="Arial" w:cs="Arial"/>
          <w:color w:val="C00000"/>
          <w:sz w:val="28"/>
          <w:szCs w:val="28"/>
          <w:lang w:val="es-CO"/>
        </w:rPr>
        <w:t>x</w:t>
      </w:r>
      <w:r w:rsidRPr="00F872AC">
        <w:rPr>
          <w:rFonts w:ascii="Arial" w:hAnsi="Arial" w:cs="Arial"/>
          <w:color w:val="C00000"/>
          <w:sz w:val="28"/>
          <w:szCs w:val="28"/>
          <w:vertAlign w:val="subscript"/>
          <w:lang w:val="es-CO"/>
        </w:rPr>
        <w:t>k</w:t>
      </w:r>
      <w:proofErr w:type="spellEnd"/>
      <w:r w:rsidRPr="00F872AC">
        <w:rPr>
          <w:rFonts w:ascii="Arial" w:hAnsi="Arial" w:cs="Arial"/>
          <w:color w:val="C00000"/>
          <w:sz w:val="28"/>
          <w:szCs w:val="28"/>
          <w:lang w:val="es-CO"/>
        </w:rPr>
        <w:t>) por J(x</w:t>
      </w:r>
      <w:r w:rsidRPr="00F872AC">
        <w:rPr>
          <w:rFonts w:ascii="Arial" w:hAnsi="Arial" w:cs="Arial"/>
          <w:color w:val="C00000"/>
          <w:sz w:val="28"/>
          <w:szCs w:val="28"/>
          <w:vertAlign w:val="subscript"/>
          <w:lang w:val="es-CO"/>
        </w:rPr>
        <w:t>0</w:t>
      </w:r>
      <w:r w:rsidRPr="00F872AC">
        <w:rPr>
          <w:rFonts w:ascii="Arial" w:hAnsi="Arial" w:cs="Arial"/>
          <w:color w:val="C00000"/>
          <w:sz w:val="28"/>
          <w:szCs w:val="28"/>
          <w:lang w:val="es-CO"/>
        </w:rPr>
        <w:t>)</w:t>
      </w:r>
      <w:r w:rsidR="00AD111D" w:rsidRPr="00F872AC">
        <w:rPr>
          <w:rFonts w:ascii="Arial" w:hAnsi="Arial" w:cs="Arial"/>
          <w:color w:val="C00000"/>
          <w:sz w:val="28"/>
          <w:szCs w:val="28"/>
          <w:lang w:val="es-CO"/>
        </w:rPr>
        <w:t>:</w:t>
      </w:r>
    </w:p>
    <w:p w:rsidR="00AD111D" w:rsidRPr="00F872AC" w:rsidRDefault="00264A74" w:rsidP="00AD111D">
      <w:pPr>
        <w:ind w:left="720"/>
        <w:rPr>
          <w:rFonts w:ascii="Arial" w:hAnsi="Arial" w:cs="Arial"/>
          <w:color w:val="C00000"/>
          <w:sz w:val="28"/>
          <w:szCs w:val="28"/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C00000"/>
                  <w:sz w:val="28"/>
                  <w:szCs w:val="2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color w:val="C00000"/>
                  <w:sz w:val="28"/>
                  <w:szCs w:val="28"/>
                  <w:lang w:val="es-CO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C00000"/>
                  <w:sz w:val="28"/>
                  <w:szCs w:val="28"/>
                  <w:lang w:val="es-CO"/>
                </w:rPr>
                <m:t>k+1</m:t>
              </m:r>
            </m:sup>
          </m:sSup>
          <m:r>
            <w:rPr>
              <w:rFonts w:ascii="Cambria Math" w:hAnsi="Cambria Math" w:cs="Arial"/>
              <w:color w:val="C00000"/>
              <w:sz w:val="28"/>
              <w:szCs w:val="28"/>
              <w:lang w:val="es-CO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C00000"/>
                  <w:sz w:val="28"/>
                  <w:szCs w:val="2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color w:val="C00000"/>
                  <w:sz w:val="28"/>
                  <w:szCs w:val="28"/>
                  <w:lang w:val="es-CO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C00000"/>
                  <w:sz w:val="28"/>
                  <w:szCs w:val="28"/>
                  <w:lang w:val="es-CO"/>
                </w:rPr>
                <m:t>k</m:t>
              </m:r>
            </m:sup>
          </m:sSup>
          <m:r>
            <w:rPr>
              <w:rFonts w:ascii="Cambria Math" w:hAnsi="Cambria Math" w:cs="Arial"/>
              <w:color w:val="C00000"/>
              <w:sz w:val="28"/>
              <w:szCs w:val="28"/>
              <w:lang w:val="es-CO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C00000"/>
                  <w:sz w:val="28"/>
                  <w:szCs w:val="28"/>
                  <w:lang w:val="es-CO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  <w:sz w:val="28"/>
                      <w:szCs w:val="28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  <w:sz w:val="28"/>
                      <w:szCs w:val="28"/>
                      <w:lang w:val="es-CO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  <w:sz w:val="28"/>
                      <w:szCs w:val="28"/>
                      <w:lang w:val="es-CO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 w:val="28"/>
                      <w:szCs w:val="28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 w:val="28"/>
                          <w:szCs w:val="28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  <w:sz w:val="28"/>
                          <w:szCs w:val="28"/>
                          <w:lang w:val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  <w:sz w:val="28"/>
                          <w:szCs w:val="28"/>
                          <w:lang w:val="es-CO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color w:val="C00000"/>
                  <w:sz w:val="28"/>
                  <w:szCs w:val="28"/>
                  <w:lang w:val="es-CO"/>
                </w:rPr>
                <m:t>-1</m:t>
              </m:r>
            </m:sup>
          </m:sSup>
          <m:r>
            <w:rPr>
              <w:rFonts w:ascii="Cambria Math" w:hAnsi="Cambria Math" w:cs="Arial"/>
              <w:color w:val="C00000"/>
              <w:sz w:val="28"/>
              <w:szCs w:val="28"/>
              <w:lang w:val="es-CO"/>
            </w:rPr>
            <m:t>F(</m:t>
          </m:r>
          <m:sSup>
            <m:sSupPr>
              <m:ctrlPr>
                <w:rPr>
                  <w:rFonts w:ascii="Cambria Math" w:hAnsi="Cambria Math" w:cs="Arial"/>
                  <w:i/>
                  <w:color w:val="C00000"/>
                  <w:sz w:val="28"/>
                  <w:szCs w:val="2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color w:val="C00000"/>
                  <w:sz w:val="28"/>
                  <w:szCs w:val="28"/>
                  <w:lang w:val="es-CO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C00000"/>
                  <w:sz w:val="28"/>
                  <w:szCs w:val="28"/>
                  <w:lang w:val="es-CO"/>
                </w:rPr>
                <m:t>k</m:t>
              </m:r>
            </m:sup>
          </m:sSup>
          <m:r>
            <w:rPr>
              <w:rFonts w:ascii="Cambria Math" w:hAnsi="Cambria Math" w:cs="Arial"/>
              <w:color w:val="C00000"/>
              <w:sz w:val="28"/>
              <w:szCs w:val="28"/>
              <w:lang w:val="es-CO"/>
            </w:rPr>
            <m:t>)</m:t>
          </m:r>
        </m:oMath>
      </m:oMathPara>
    </w:p>
    <w:p w:rsidR="00981EBB" w:rsidRPr="00F872AC" w:rsidRDefault="00981EBB" w:rsidP="00132334">
      <w:pPr>
        <w:rPr>
          <w:rFonts w:ascii="Arial" w:hAnsi="Arial" w:cs="Arial"/>
          <w:color w:val="C00000"/>
          <w:sz w:val="28"/>
          <w:szCs w:val="28"/>
          <w:lang w:val="es-CO"/>
        </w:rPr>
      </w:pPr>
    </w:p>
    <w:p w:rsidR="00981EBB" w:rsidRPr="00F872AC" w:rsidRDefault="00AD111D" w:rsidP="00AD111D">
      <w:pPr>
        <w:pStyle w:val="Prrafodelista"/>
        <w:numPr>
          <w:ilvl w:val="0"/>
          <w:numId w:val="2"/>
        </w:numPr>
        <w:rPr>
          <w:rFonts w:ascii="Arial" w:hAnsi="Arial" w:cs="Arial"/>
          <w:color w:val="C00000"/>
          <w:sz w:val="28"/>
          <w:szCs w:val="28"/>
          <w:lang w:val="es-CO"/>
        </w:rPr>
      </w:pPr>
      <w:r w:rsidRPr="00F872AC">
        <w:rPr>
          <w:rFonts w:ascii="Arial" w:hAnsi="Arial" w:cs="Arial"/>
          <w:color w:val="C00000"/>
          <w:sz w:val="28"/>
          <w:szCs w:val="28"/>
          <w:lang w:val="es-CO"/>
        </w:rPr>
        <w:t>Perdida de velocidad de convergencia</w:t>
      </w:r>
    </w:p>
    <w:p w:rsidR="00CB3637" w:rsidRPr="00F872AC" w:rsidRDefault="00CB3637" w:rsidP="00AD111D">
      <w:pPr>
        <w:pStyle w:val="Prrafodelista"/>
        <w:numPr>
          <w:ilvl w:val="0"/>
          <w:numId w:val="2"/>
        </w:numPr>
        <w:rPr>
          <w:rFonts w:ascii="Arial" w:hAnsi="Arial" w:cs="Arial"/>
          <w:color w:val="C00000"/>
          <w:sz w:val="28"/>
          <w:szCs w:val="28"/>
          <w:lang w:val="es-CO"/>
        </w:rPr>
      </w:pPr>
      <w:r w:rsidRPr="00F872AC">
        <w:rPr>
          <w:rFonts w:ascii="Arial" w:hAnsi="Arial" w:cs="Arial"/>
          <w:color w:val="C00000"/>
          <w:sz w:val="28"/>
          <w:szCs w:val="28"/>
          <w:lang w:val="es-CO"/>
        </w:rPr>
        <w:t>Ahorramos cálculos</w:t>
      </w:r>
    </w:p>
    <w:p w:rsidR="00AD111D" w:rsidRPr="00F872AC" w:rsidRDefault="00AD111D" w:rsidP="00AD111D">
      <w:pPr>
        <w:pStyle w:val="Prrafodelista"/>
        <w:numPr>
          <w:ilvl w:val="0"/>
          <w:numId w:val="2"/>
        </w:numPr>
        <w:rPr>
          <w:rFonts w:ascii="Arial" w:hAnsi="Arial" w:cs="Arial"/>
          <w:color w:val="C00000"/>
          <w:sz w:val="28"/>
          <w:szCs w:val="28"/>
          <w:lang w:val="es-CO"/>
        </w:rPr>
      </w:pPr>
      <w:r w:rsidRPr="00F872AC">
        <w:rPr>
          <w:rFonts w:ascii="Arial" w:hAnsi="Arial" w:cs="Arial"/>
          <w:color w:val="C00000"/>
          <w:sz w:val="28"/>
          <w:szCs w:val="28"/>
          <w:lang w:val="es-CO"/>
        </w:rPr>
        <w:t xml:space="preserve">Actualización  periódica de la matriz </w:t>
      </w:r>
      <w:proofErr w:type="spellStart"/>
      <w:r w:rsidRPr="00F872AC">
        <w:rPr>
          <w:rFonts w:ascii="Arial" w:hAnsi="Arial" w:cs="Arial"/>
          <w:color w:val="C00000"/>
          <w:sz w:val="28"/>
          <w:szCs w:val="28"/>
          <w:lang w:val="es-CO"/>
        </w:rPr>
        <w:t>Jacobiana</w:t>
      </w:r>
      <w:proofErr w:type="spellEnd"/>
      <w:r w:rsidRPr="00F872AC">
        <w:rPr>
          <w:rFonts w:ascii="Arial" w:hAnsi="Arial" w:cs="Arial"/>
          <w:color w:val="C00000"/>
          <w:sz w:val="28"/>
          <w:szCs w:val="28"/>
          <w:lang w:val="es-CO"/>
        </w:rPr>
        <w:t xml:space="preserve"> (cada cierto número </w:t>
      </w:r>
      <w:r w:rsidRPr="00F872AC">
        <w:rPr>
          <w:rFonts w:ascii="Arial" w:hAnsi="Arial" w:cs="Arial"/>
          <w:i/>
          <w:color w:val="C00000"/>
          <w:sz w:val="28"/>
          <w:szCs w:val="28"/>
          <w:lang w:val="es-CO"/>
        </w:rPr>
        <w:t>p</w:t>
      </w:r>
      <w:r w:rsidRPr="00F872AC">
        <w:rPr>
          <w:rFonts w:ascii="Arial" w:hAnsi="Arial" w:cs="Arial"/>
          <w:color w:val="C00000"/>
          <w:sz w:val="28"/>
          <w:szCs w:val="28"/>
          <w:lang w:val="es-CO"/>
        </w:rPr>
        <w:t xml:space="preserve"> de iteraciones). Si </w:t>
      </w:r>
      <w:r w:rsidRPr="00F872AC">
        <w:rPr>
          <w:rFonts w:ascii="Arial" w:hAnsi="Arial" w:cs="Arial"/>
          <w:i/>
          <w:color w:val="C00000"/>
          <w:sz w:val="28"/>
          <w:szCs w:val="28"/>
          <w:lang w:val="es-CO"/>
        </w:rPr>
        <w:t>p=1</w:t>
      </w:r>
      <w:r w:rsidRPr="00F872AC">
        <w:rPr>
          <w:rFonts w:ascii="Arial" w:hAnsi="Arial" w:cs="Arial"/>
          <w:color w:val="C00000"/>
          <w:sz w:val="28"/>
          <w:szCs w:val="28"/>
          <w:lang w:val="es-CO"/>
        </w:rPr>
        <w:t xml:space="preserve"> es el </w:t>
      </w:r>
      <w:r w:rsidR="00CB3637" w:rsidRPr="00F872AC">
        <w:rPr>
          <w:rFonts w:ascii="Arial" w:hAnsi="Arial" w:cs="Arial"/>
          <w:color w:val="C00000"/>
          <w:sz w:val="28"/>
          <w:szCs w:val="28"/>
          <w:lang w:val="es-CO"/>
        </w:rPr>
        <w:t>M</w:t>
      </w:r>
      <w:r w:rsidRPr="00F872AC">
        <w:rPr>
          <w:rFonts w:ascii="Arial" w:hAnsi="Arial" w:cs="Arial"/>
          <w:color w:val="C00000"/>
          <w:sz w:val="28"/>
          <w:szCs w:val="28"/>
          <w:lang w:val="es-CO"/>
        </w:rPr>
        <w:t xml:space="preserve">étodo de </w:t>
      </w:r>
      <w:r w:rsidR="00CB3637" w:rsidRPr="00F872AC">
        <w:rPr>
          <w:rFonts w:ascii="Arial" w:hAnsi="Arial" w:cs="Arial"/>
          <w:color w:val="C00000"/>
          <w:sz w:val="28"/>
          <w:szCs w:val="28"/>
          <w:lang w:val="es-CO"/>
        </w:rPr>
        <w:t>N</w:t>
      </w:r>
      <w:r w:rsidRPr="00F872AC">
        <w:rPr>
          <w:rFonts w:ascii="Arial" w:hAnsi="Arial" w:cs="Arial"/>
          <w:color w:val="C00000"/>
          <w:sz w:val="28"/>
          <w:szCs w:val="28"/>
          <w:lang w:val="es-CO"/>
        </w:rPr>
        <w:t>ewton.</w:t>
      </w:r>
    </w:p>
    <w:p w:rsidR="00AD111D" w:rsidRPr="00AD111D" w:rsidRDefault="00AD111D" w:rsidP="00AD111D">
      <w:pPr>
        <w:pStyle w:val="Prrafodelista"/>
        <w:rPr>
          <w:rFonts w:ascii="Arial" w:hAnsi="Arial" w:cs="Arial"/>
          <w:sz w:val="28"/>
          <w:szCs w:val="28"/>
          <w:lang w:val="es-CO"/>
        </w:rPr>
      </w:pPr>
    </w:p>
    <w:p w:rsidR="00132334" w:rsidRPr="00F872AC" w:rsidRDefault="00132334" w:rsidP="00132334">
      <w:pPr>
        <w:rPr>
          <w:rFonts w:ascii="Arial" w:hAnsi="Arial" w:cs="Arial"/>
          <w:color w:val="5F497A" w:themeColor="accent4" w:themeShade="BF"/>
          <w:sz w:val="28"/>
          <w:szCs w:val="28"/>
          <w:u w:val="single"/>
          <w:lang w:val="es-CO"/>
        </w:rPr>
      </w:pPr>
      <w:r w:rsidRPr="00F872AC">
        <w:rPr>
          <w:rFonts w:ascii="Arial" w:hAnsi="Arial" w:cs="Arial"/>
          <w:color w:val="5F497A" w:themeColor="accent4" w:themeShade="BF"/>
          <w:sz w:val="28"/>
          <w:szCs w:val="28"/>
          <w:u w:val="single"/>
          <w:lang w:val="es-CO"/>
        </w:rPr>
        <w:t>Para sistemas altamente no lineales:</w:t>
      </w:r>
    </w:p>
    <w:p w:rsidR="00132334" w:rsidRPr="00F872AC" w:rsidRDefault="00132334" w:rsidP="00132334">
      <w:pPr>
        <w:rPr>
          <w:rFonts w:ascii="Arial" w:hAnsi="Arial" w:cs="Arial"/>
          <w:color w:val="5F497A" w:themeColor="accent4" w:themeShade="BF"/>
          <w:sz w:val="28"/>
          <w:szCs w:val="28"/>
          <w:u w:val="single"/>
          <w:lang w:val="es-CO"/>
        </w:rPr>
      </w:pPr>
    </w:p>
    <w:p w:rsidR="00132334" w:rsidRPr="00F872AC" w:rsidRDefault="00AD111D" w:rsidP="00132334">
      <w:pPr>
        <w:rPr>
          <w:rFonts w:ascii="Arial" w:hAnsi="Arial" w:cs="Arial"/>
          <w:color w:val="5F497A" w:themeColor="accent4" w:themeShade="BF"/>
          <w:sz w:val="28"/>
          <w:szCs w:val="28"/>
          <w:lang w:val="es-CO"/>
        </w:rPr>
      </w:pPr>
      <w:r w:rsidRPr="00F872AC">
        <w:rPr>
          <w:rFonts w:ascii="Arial" w:hAnsi="Arial" w:cs="Arial"/>
          <w:noProof/>
          <w:color w:val="5F497A" w:themeColor="accent4" w:themeShade="BF"/>
          <w:sz w:val="28"/>
          <w:szCs w:val="28"/>
          <w:lang w:val="es-CO" w:eastAsia="es-CO"/>
        </w:rPr>
        <w:drawing>
          <wp:inline distT="0" distB="0" distL="0" distR="0">
            <wp:extent cx="2428875" cy="4095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2AC" w:rsidRDefault="00132334" w:rsidP="00132334">
      <w:pPr>
        <w:rPr>
          <w:rFonts w:ascii="Arial" w:hAnsi="Arial" w:cs="Arial"/>
          <w:color w:val="5F497A" w:themeColor="accent4" w:themeShade="BF"/>
          <w:sz w:val="28"/>
          <w:szCs w:val="28"/>
          <w:lang w:val="es-CO"/>
        </w:rPr>
      </w:pPr>
      <w:r w:rsidRPr="00F872AC">
        <w:rPr>
          <w:rFonts w:ascii="Arial" w:hAnsi="Arial" w:cs="Arial"/>
          <w:color w:val="5F497A" w:themeColor="accent4" w:themeShade="BF"/>
          <w:sz w:val="28"/>
          <w:szCs w:val="28"/>
          <w:lang w:val="es-CO"/>
        </w:rPr>
        <w:t xml:space="preserve">Donde factor de relajación </w:t>
      </w:r>
      <w:r w:rsidR="00AD111D" w:rsidRPr="00F872AC">
        <w:rPr>
          <w:rFonts w:ascii="Arial" w:hAnsi="Arial" w:cs="Arial"/>
          <w:noProof/>
          <w:color w:val="5F497A" w:themeColor="accent4" w:themeShade="BF"/>
          <w:sz w:val="28"/>
          <w:szCs w:val="28"/>
          <w:lang w:val="es-CO" w:eastAsia="es-CO"/>
        </w:rPr>
        <w:drawing>
          <wp:inline distT="0" distB="0" distL="0" distR="0">
            <wp:extent cx="1200150" cy="34290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E0C" w:rsidRPr="00F872AC">
        <w:rPr>
          <w:rFonts w:ascii="Arial" w:hAnsi="Arial" w:cs="Arial"/>
          <w:color w:val="5F497A" w:themeColor="accent4" w:themeShade="BF"/>
          <w:sz w:val="28"/>
          <w:szCs w:val="28"/>
          <w:lang w:val="es-CO"/>
        </w:rPr>
        <w:t xml:space="preserve"> </w:t>
      </w:r>
    </w:p>
    <w:p w:rsidR="00F872AC" w:rsidRDefault="00F872AC" w:rsidP="00132334">
      <w:pPr>
        <w:rPr>
          <w:rFonts w:ascii="Arial" w:hAnsi="Arial" w:cs="Arial"/>
          <w:color w:val="5F497A" w:themeColor="accent4" w:themeShade="BF"/>
          <w:sz w:val="28"/>
          <w:szCs w:val="28"/>
          <w:lang w:val="es-CO"/>
        </w:rPr>
      </w:pPr>
    </w:p>
    <w:p w:rsidR="00132334" w:rsidRPr="00F872AC" w:rsidRDefault="00F872AC" w:rsidP="00132334">
      <w:pPr>
        <w:rPr>
          <w:rFonts w:ascii="Arial" w:hAnsi="Arial" w:cs="Arial"/>
          <w:color w:val="5F497A" w:themeColor="accent4" w:themeShade="BF"/>
          <w:sz w:val="28"/>
          <w:szCs w:val="28"/>
          <w:lang w:val="es-CO"/>
        </w:rPr>
      </w:pPr>
      <w:r w:rsidRPr="00F872AC">
        <w:rPr>
          <w:rFonts w:ascii="Arial" w:hAnsi="Arial" w:cs="Arial"/>
          <w:color w:val="5F497A" w:themeColor="accent4" w:themeShade="BF"/>
          <w:sz w:val="28"/>
          <w:szCs w:val="28"/>
          <w:u w:val="single"/>
          <w:lang w:val="es-CO"/>
        </w:rPr>
        <w:t>Tarea</w:t>
      </w:r>
      <w:r w:rsidR="00B45625" w:rsidRPr="00F872AC">
        <w:rPr>
          <w:rFonts w:ascii="Arial" w:hAnsi="Arial" w:cs="Arial"/>
          <w:color w:val="5F497A" w:themeColor="accent4" w:themeShade="BF"/>
          <w:sz w:val="28"/>
          <w:szCs w:val="28"/>
          <w:lang w:val="es-CO"/>
        </w:rPr>
        <w:t>: a</w:t>
      </w:r>
      <w:r w:rsidR="00E60E0C" w:rsidRPr="00F872AC">
        <w:rPr>
          <w:rFonts w:ascii="Arial" w:hAnsi="Arial" w:cs="Arial"/>
          <w:color w:val="5F497A" w:themeColor="accent4" w:themeShade="BF"/>
          <w:sz w:val="28"/>
          <w:szCs w:val="28"/>
          <w:lang w:val="es-CO"/>
        </w:rPr>
        <w:t>veriguar en Internet</w:t>
      </w:r>
      <w:r>
        <w:rPr>
          <w:rFonts w:ascii="Arial" w:hAnsi="Arial" w:cs="Arial"/>
          <w:color w:val="5F497A" w:themeColor="accent4" w:themeShade="BF"/>
          <w:sz w:val="28"/>
          <w:szCs w:val="28"/>
          <w:lang w:val="es-CO"/>
        </w:rPr>
        <w:t xml:space="preserve"> </w:t>
      </w:r>
      <w:r w:rsidR="00CD7FD7">
        <w:rPr>
          <w:rFonts w:ascii="Arial" w:hAnsi="Arial" w:cs="Arial"/>
          <w:color w:val="5F497A" w:themeColor="accent4" w:themeShade="BF"/>
          <w:sz w:val="28"/>
          <w:szCs w:val="28"/>
          <w:lang w:val="es-CO"/>
        </w:rPr>
        <w:t>más</w:t>
      </w:r>
      <w:r>
        <w:rPr>
          <w:rFonts w:ascii="Arial" w:hAnsi="Arial" w:cs="Arial"/>
          <w:color w:val="5F497A" w:themeColor="accent4" w:themeShade="BF"/>
          <w:sz w:val="28"/>
          <w:szCs w:val="28"/>
          <w:lang w:val="es-CO"/>
        </w:rPr>
        <w:t xml:space="preserve"> sobre esta variante del </w:t>
      </w:r>
      <w:r w:rsidR="00CD7FD7">
        <w:rPr>
          <w:rFonts w:ascii="Arial" w:hAnsi="Arial" w:cs="Arial"/>
          <w:color w:val="5F497A" w:themeColor="accent4" w:themeShade="BF"/>
          <w:sz w:val="28"/>
          <w:szCs w:val="28"/>
          <w:lang w:val="es-CO"/>
        </w:rPr>
        <w:t>método</w:t>
      </w:r>
      <w:r w:rsidR="00E60E0C" w:rsidRPr="00F872AC">
        <w:rPr>
          <w:rFonts w:ascii="Arial" w:hAnsi="Arial" w:cs="Arial"/>
          <w:color w:val="5F497A" w:themeColor="accent4" w:themeShade="BF"/>
          <w:sz w:val="28"/>
          <w:szCs w:val="28"/>
          <w:lang w:val="es-CO"/>
        </w:rPr>
        <w:t>.</w:t>
      </w:r>
    </w:p>
    <w:p w:rsidR="00E60E0C" w:rsidRPr="00BC5D97" w:rsidRDefault="00E60E0C" w:rsidP="00132334">
      <w:pPr>
        <w:rPr>
          <w:rFonts w:ascii="Arial" w:hAnsi="Arial" w:cs="Arial"/>
          <w:sz w:val="28"/>
          <w:szCs w:val="28"/>
          <w:lang w:val="es-CO"/>
        </w:rPr>
      </w:pPr>
    </w:p>
    <w:p w:rsidR="00E60E0C" w:rsidRDefault="00E60E0C" w:rsidP="00CD7FD7">
      <w:pPr>
        <w:jc w:val="both"/>
        <w:rPr>
          <w:rFonts w:ascii="Arial" w:hAnsi="Arial" w:cs="Arial"/>
          <w:sz w:val="28"/>
          <w:szCs w:val="28"/>
          <w:lang w:val="es-CO"/>
        </w:rPr>
      </w:pPr>
      <w:r w:rsidRPr="00CD7FD7">
        <w:rPr>
          <w:rFonts w:ascii="Arial" w:hAnsi="Arial" w:cs="Arial"/>
          <w:sz w:val="28"/>
          <w:szCs w:val="28"/>
          <w:u w:val="single"/>
          <w:lang w:val="es-CO"/>
        </w:rPr>
        <w:t>Ej</w:t>
      </w:r>
      <w:r w:rsidR="00CD7FD7" w:rsidRPr="00CD7FD7">
        <w:rPr>
          <w:rFonts w:ascii="Arial" w:hAnsi="Arial" w:cs="Arial"/>
          <w:sz w:val="28"/>
          <w:szCs w:val="28"/>
          <w:u w:val="single"/>
          <w:lang w:val="es-CO"/>
        </w:rPr>
        <w:t>ercicio</w:t>
      </w:r>
      <w:r w:rsidRPr="00CD7FD7">
        <w:rPr>
          <w:rFonts w:ascii="Arial" w:hAnsi="Arial" w:cs="Arial"/>
          <w:sz w:val="28"/>
          <w:szCs w:val="28"/>
          <w:u w:val="single"/>
          <w:lang w:val="es-CO"/>
        </w:rPr>
        <w:t>.</w:t>
      </w:r>
      <w:r w:rsidRPr="00BC5D97">
        <w:rPr>
          <w:rFonts w:ascii="Arial" w:hAnsi="Arial" w:cs="Arial"/>
          <w:sz w:val="28"/>
          <w:szCs w:val="28"/>
          <w:lang w:val="es-CO"/>
        </w:rPr>
        <w:t xml:space="preserve"> Comenzando en el punto (</w:t>
      </w:r>
      <w:r w:rsidR="00D1388D">
        <w:rPr>
          <w:rFonts w:ascii="Arial" w:hAnsi="Arial" w:cs="Arial"/>
          <w:sz w:val="28"/>
          <w:szCs w:val="28"/>
          <w:lang w:val="es-CO"/>
        </w:rPr>
        <w:t>-</w:t>
      </w:r>
      <w:r w:rsidRPr="00BC5D97">
        <w:rPr>
          <w:rFonts w:ascii="Arial" w:hAnsi="Arial" w:cs="Arial"/>
          <w:sz w:val="28"/>
          <w:szCs w:val="28"/>
          <w:lang w:val="es-CO"/>
        </w:rPr>
        <w:t>0</w:t>
      </w:r>
      <w:r w:rsidR="00D1388D">
        <w:rPr>
          <w:rFonts w:ascii="Arial" w:hAnsi="Arial" w:cs="Arial"/>
          <w:sz w:val="28"/>
          <w:szCs w:val="28"/>
          <w:lang w:val="es-CO"/>
        </w:rPr>
        <w:t>.</w:t>
      </w:r>
      <w:r w:rsidR="00CD7FD7">
        <w:rPr>
          <w:rFonts w:ascii="Arial" w:hAnsi="Arial" w:cs="Arial"/>
          <w:sz w:val="28"/>
          <w:szCs w:val="28"/>
          <w:lang w:val="es-CO"/>
        </w:rPr>
        <w:t>5</w:t>
      </w:r>
      <w:proofErr w:type="gramStart"/>
      <w:r w:rsidRPr="00BC5D97">
        <w:rPr>
          <w:rFonts w:ascii="Arial" w:hAnsi="Arial" w:cs="Arial"/>
          <w:sz w:val="28"/>
          <w:szCs w:val="28"/>
          <w:lang w:val="es-CO"/>
        </w:rPr>
        <w:t>,1</w:t>
      </w:r>
      <w:proofErr w:type="gramEnd"/>
      <w:r w:rsidRPr="00BC5D97">
        <w:rPr>
          <w:rFonts w:ascii="Arial" w:hAnsi="Arial" w:cs="Arial"/>
          <w:sz w:val="28"/>
          <w:szCs w:val="28"/>
          <w:lang w:val="es-CO"/>
        </w:rPr>
        <w:t>) efectuar una</w:t>
      </w:r>
      <w:r w:rsidR="00D1388D">
        <w:rPr>
          <w:rFonts w:ascii="Arial" w:hAnsi="Arial" w:cs="Arial"/>
          <w:sz w:val="28"/>
          <w:szCs w:val="28"/>
          <w:lang w:val="es-CO"/>
        </w:rPr>
        <w:t>s</w:t>
      </w:r>
      <w:r w:rsidR="00CD7FD7">
        <w:rPr>
          <w:rFonts w:ascii="Arial" w:hAnsi="Arial" w:cs="Arial"/>
          <w:sz w:val="28"/>
          <w:szCs w:val="28"/>
          <w:lang w:val="es-CO"/>
        </w:rPr>
        <w:t xml:space="preserve"> </w:t>
      </w:r>
      <w:r w:rsidRPr="00BC5D97">
        <w:rPr>
          <w:rFonts w:ascii="Arial" w:hAnsi="Arial" w:cs="Arial"/>
          <w:sz w:val="28"/>
          <w:szCs w:val="28"/>
          <w:lang w:val="es-CO"/>
        </w:rPr>
        <w:t>iteraci</w:t>
      </w:r>
      <w:r w:rsidR="00D1388D">
        <w:rPr>
          <w:rFonts w:ascii="Arial" w:hAnsi="Arial" w:cs="Arial"/>
          <w:sz w:val="28"/>
          <w:szCs w:val="28"/>
          <w:lang w:val="es-CO"/>
        </w:rPr>
        <w:t>o</w:t>
      </w:r>
      <w:r w:rsidRPr="00BC5D97">
        <w:rPr>
          <w:rFonts w:ascii="Arial" w:hAnsi="Arial" w:cs="Arial"/>
          <w:sz w:val="28"/>
          <w:szCs w:val="28"/>
          <w:lang w:val="es-CO"/>
        </w:rPr>
        <w:t>n</w:t>
      </w:r>
      <w:r w:rsidR="00D1388D">
        <w:rPr>
          <w:rFonts w:ascii="Arial" w:hAnsi="Arial" w:cs="Arial"/>
          <w:sz w:val="28"/>
          <w:szCs w:val="28"/>
          <w:lang w:val="es-CO"/>
        </w:rPr>
        <w:t>es</w:t>
      </w:r>
      <w:r w:rsidRPr="00BC5D97">
        <w:rPr>
          <w:rFonts w:ascii="Arial" w:hAnsi="Arial" w:cs="Arial"/>
          <w:sz w:val="28"/>
          <w:szCs w:val="28"/>
          <w:lang w:val="es-CO"/>
        </w:rPr>
        <w:t xml:space="preserve"> del </w:t>
      </w:r>
      <w:r w:rsidR="00765FC0" w:rsidRPr="00BC5D97">
        <w:rPr>
          <w:rFonts w:ascii="Arial" w:hAnsi="Arial" w:cs="Arial"/>
          <w:sz w:val="28"/>
          <w:szCs w:val="28"/>
          <w:lang w:val="es-CO"/>
        </w:rPr>
        <w:t>método</w:t>
      </w:r>
      <w:r w:rsidRPr="00BC5D97">
        <w:rPr>
          <w:rFonts w:ascii="Arial" w:hAnsi="Arial" w:cs="Arial"/>
          <w:sz w:val="28"/>
          <w:szCs w:val="28"/>
          <w:lang w:val="es-CO"/>
        </w:rPr>
        <w:t xml:space="preserve"> de newton para el sistema:</w:t>
      </w:r>
    </w:p>
    <w:p w:rsidR="00CD7FD7" w:rsidRPr="00BC5D97" w:rsidRDefault="00CD7FD7" w:rsidP="00CD7FD7">
      <w:pPr>
        <w:jc w:val="both"/>
        <w:rPr>
          <w:rFonts w:ascii="Arial" w:hAnsi="Arial" w:cs="Arial"/>
          <w:sz w:val="28"/>
          <w:szCs w:val="28"/>
          <w:lang w:val="es-CO"/>
        </w:rPr>
      </w:pPr>
    </w:p>
    <w:p w:rsidR="00E60E0C" w:rsidRPr="00D1388D" w:rsidRDefault="00264A74" w:rsidP="00132334">
      <w:pPr>
        <w:rPr>
          <w:rFonts w:ascii="Arial" w:hAnsi="Arial" w:cs="Arial"/>
          <w:sz w:val="28"/>
          <w:szCs w:val="28"/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CO"/>
            </w:rPr>
            <m:t>-2x-y+0.5=0</m:t>
          </m:r>
        </m:oMath>
      </m:oMathPara>
    </w:p>
    <w:p w:rsidR="00D1388D" w:rsidRDefault="00264A74" w:rsidP="00132334">
      <w:pPr>
        <w:rPr>
          <w:rFonts w:ascii="Arial" w:hAnsi="Arial" w:cs="Arial"/>
          <w:sz w:val="28"/>
          <w:szCs w:val="28"/>
          <w:lang w:val="es-CO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CO"/>
            </w:rPr>
            <m:t>+4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O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s-CO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s-CO"/>
            </w:rPr>
            <m:t>-4=0</m:t>
          </m:r>
        </m:oMath>
      </m:oMathPara>
    </w:p>
    <w:p w:rsidR="00CD7FD7" w:rsidRPr="00D1388D" w:rsidRDefault="00CD7FD7" w:rsidP="00132334">
      <w:pPr>
        <w:rPr>
          <w:rFonts w:ascii="Arial" w:hAnsi="Arial" w:cs="Arial"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791"/>
        <w:gridCol w:w="1559"/>
      </w:tblGrid>
      <w:tr w:rsidR="00CD7FD7" w:rsidTr="00F872AC">
        <w:tc>
          <w:tcPr>
            <w:tcW w:w="1234" w:type="dxa"/>
          </w:tcPr>
          <w:p w:rsidR="00CD7FD7" w:rsidRDefault="003828DD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K</w:t>
            </w:r>
          </w:p>
        </w:tc>
        <w:tc>
          <w:tcPr>
            <w:tcW w:w="1235" w:type="dxa"/>
          </w:tcPr>
          <w:p w:rsidR="00CD7FD7" w:rsidRDefault="00264A74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235" w:type="dxa"/>
          </w:tcPr>
          <w:p w:rsidR="00CD7FD7" w:rsidRDefault="00264A74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CO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791" w:type="dxa"/>
          </w:tcPr>
          <w:p w:rsidR="00CD7FD7" w:rsidRDefault="00CD7FD7" w:rsidP="00F872AC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F(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k</m:t>
                  </m:r>
                </m:sup>
              </m:sSup>
            </m:oMath>
            <w:r>
              <w:rPr>
                <w:rFonts w:ascii="Arial" w:hAnsi="Arial" w:cs="Arial"/>
                <w:sz w:val="28"/>
                <w:szCs w:val="28"/>
                <w:lang w:val="es-CO"/>
              </w:rPr>
              <w:t>)</w:t>
            </w:r>
            <w:r>
              <w:rPr>
                <w:rFonts w:ascii="Cambria Math" w:hAnsi="Cambria Math" w:cs="Arial"/>
                <w:sz w:val="28"/>
                <w:szCs w:val="28"/>
                <w:lang w:val="es-CO"/>
              </w:rPr>
              <w:br/>
            </w:r>
          </w:p>
        </w:tc>
        <w:tc>
          <w:tcPr>
            <w:tcW w:w="1559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F(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s-CO"/>
                    </w:rPr>
                    <m:t>k</m:t>
                  </m:r>
                </m:sup>
              </m:sSup>
            </m:oMath>
            <w:r>
              <w:rPr>
                <w:rFonts w:ascii="Arial" w:hAnsi="Arial" w:cs="Arial"/>
                <w:sz w:val="28"/>
                <w:szCs w:val="28"/>
                <w:lang w:val="es-CO"/>
              </w:rPr>
              <w:t>)</w:t>
            </w:r>
          </w:p>
        </w:tc>
      </w:tr>
      <w:tr w:rsidR="00CD7FD7" w:rsidTr="00F872AC">
        <w:tc>
          <w:tcPr>
            <w:tcW w:w="1234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-0.5</w:t>
            </w: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  <w:r>
              <w:rPr>
                <w:rFonts w:ascii="Arial" w:hAnsi="Arial" w:cs="Arial"/>
                <w:sz w:val="28"/>
                <w:szCs w:val="28"/>
                <w:lang w:val="es-CO"/>
              </w:rPr>
              <w:t>1</w:t>
            </w:r>
          </w:p>
        </w:tc>
        <w:tc>
          <w:tcPr>
            <w:tcW w:w="1791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559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</w:tr>
      <w:tr w:rsidR="00CD7FD7" w:rsidTr="00F872AC">
        <w:tc>
          <w:tcPr>
            <w:tcW w:w="1234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791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559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</w:tr>
      <w:tr w:rsidR="00CD7FD7" w:rsidTr="00F872AC">
        <w:tc>
          <w:tcPr>
            <w:tcW w:w="1234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791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559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</w:tr>
      <w:tr w:rsidR="00CD7FD7" w:rsidTr="00F872AC">
        <w:tc>
          <w:tcPr>
            <w:tcW w:w="1234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791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559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</w:tr>
      <w:tr w:rsidR="00CD7FD7" w:rsidTr="00F872AC">
        <w:tc>
          <w:tcPr>
            <w:tcW w:w="1234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235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791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  <w:tc>
          <w:tcPr>
            <w:tcW w:w="1559" w:type="dxa"/>
          </w:tcPr>
          <w:p w:rsidR="00CD7FD7" w:rsidRDefault="00CD7FD7" w:rsidP="00132334">
            <w:pPr>
              <w:rPr>
                <w:rFonts w:ascii="Arial" w:hAnsi="Arial" w:cs="Arial"/>
                <w:sz w:val="28"/>
                <w:szCs w:val="28"/>
                <w:lang w:val="es-CO"/>
              </w:rPr>
            </w:pPr>
          </w:p>
        </w:tc>
      </w:tr>
    </w:tbl>
    <w:p w:rsidR="00E60E0C" w:rsidRPr="00BC5D97" w:rsidRDefault="00E60E0C" w:rsidP="00132334">
      <w:pPr>
        <w:rPr>
          <w:rFonts w:ascii="Arial" w:hAnsi="Arial" w:cs="Arial"/>
          <w:sz w:val="28"/>
          <w:szCs w:val="28"/>
          <w:lang w:val="es-CO"/>
        </w:rPr>
      </w:pPr>
    </w:p>
    <w:p w:rsidR="00D1388D" w:rsidRDefault="00D1388D" w:rsidP="00132334">
      <w:pPr>
        <w:rPr>
          <w:rFonts w:ascii="Arial" w:hAnsi="Arial" w:cs="Arial"/>
          <w:sz w:val="28"/>
          <w:szCs w:val="28"/>
          <w:lang w:val="es-CO"/>
        </w:rPr>
      </w:pPr>
    </w:p>
    <w:p w:rsidR="00765FC0" w:rsidRPr="00BC5D97" w:rsidRDefault="00765FC0" w:rsidP="00CD7FD7">
      <w:pPr>
        <w:jc w:val="both"/>
        <w:rPr>
          <w:rFonts w:ascii="Arial" w:hAnsi="Arial" w:cs="Arial"/>
          <w:sz w:val="28"/>
          <w:szCs w:val="28"/>
          <w:lang w:val="es-CO"/>
        </w:rPr>
      </w:pPr>
      <w:proofErr w:type="spellStart"/>
      <w:r w:rsidRPr="00BC5D97">
        <w:rPr>
          <w:rFonts w:ascii="Arial" w:hAnsi="Arial" w:cs="Arial"/>
          <w:sz w:val="28"/>
          <w:szCs w:val="28"/>
          <w:lang w:val="es-CO"/>
        </w:rPr>
        <w:t>Ej</w:t>
      </w:r>
      <w:r w:rsidR="00CD7FD7">
        <w:rPr>
          <w:rFonts w:ascii="Arial" w:hAnsi="Arial" w:cs="Arial"/>
          <w:sz w:val="28"/>
          <w:szCs w:val="28"/>
          <w:lang w:val="es-CO"/>
        </w:rPr>
        <w:t>ercio</w:t>
      </w:r>
      <w:proofErr w:type="spellEnd"/>
      <w:r w:rsidRPr="00BC5D97">
        <w:rPr>
          <w:rFonts w:ascii="Arial" w:hAnsi="Arial" w:cs="Arial"/>
          <w:sz w:val="28"/>
          <w:szCs w:val="28"/>
          <w:lang w:val="es-CO"/>
        </w:rPr>
        <w:t>. El método de Halley para resolver la ecuación f(x)=0 hace uso de la formula de iteración</w:t>
      </w:r>
    </w:p>
    <w:p w:rsidR="00765FC0" w:rsidRPr="00BC5D97" w:rsidRDefault="00D4532A" w:rsidP="00CD7FD7">
      <w:pPr>
        <w:jc w:val="both"/>
        <w:rPr>
          <w:rFonts w:ascii="Arial" w:hAnsi="Arial" w:cs="Arial"/>
          <w:sz w:val="28"/>
          <w:szCs w:val="28"/>
          <w:lang w:val="es-CO"/>
        </w:rPr>
      </w:pPr>
      <w:r w:rsidRPr="00BC5D97">
        <w:rPr>
          <w:rFonts w:ascii="Arial" w:hAnsi="Arial" w:cs="Arial"/>
          <w:position w:val="-30"/>
          <w:sz w:val="28"/>
          <w:szCs w:val="28"/>
          <w:lang w:val="es-CO"/>
        </w:rPr>
        <w:object w:dxaOrig="2500" w:dyaOrig="720">
          <v:shape id="_x0000_i1033" type="#_x0000_t75" style="width:189.05pt;height:54.75pt" o:ole="">
            <v:imagedata r:id="rId26" o:title=""/>
          </v:shape>
          <o:OLEObject Type="Embed" ProgID="Equation.DSMT4" ShapeID="_x0000_i1033" DrawAspect="Content" ObjectID="_1552296982" r:id="rId27"/>
        </w:object>
      </w:r>
      <w:r w:rsidR="00765FC0" w:rsidRPr="00BC5D97">
        <w:rPr>
          <w:rFonts w:ascii="Arial" w:hAnsi="Arial" w:cs="Arial"/>
          <w:sz w:val="28"/>
          <w:szCs w:val="28"/>
          <w:lang w:val="es-CO"/>
        </w:rPr>
        <w:t xml:space="preserve">   . Demostrar que esta formula es el resultado de aplicar la iteración de newton a la función </w:t>
      </w:r>
      <w:r w:rsidR="00765FC0" w:rsidRPr="00BC5D97">
        <w:rPr>
          <w:rFonts w:ascii="Arial" w:hAnsi="Arial" w:cs="Arial"/>
          <w:position w:val="-12"/>
          <w:sz w:val="28"/>
          <w:szCs w:val="28"/>
          <w:lang w:val="es-CO"/>
        </w:rPr>
        <w:object w:dxaOrig="780" w:dyaOrig="400">
          <v:shape id="_x0000_i1034" type="#_x0000_t75" style="width:38.85pt;height:20.3pt" o:ole="">
            <v:imagedata r:id="rId28" o:title=""/>
          </v:shape>
          <o:OLEObject Type="Embed" ProgID="Equation.DSMT4" ShapeID="_x0000_i1034" DrawAspect="Content" ObjectID="_1552296983" r:id="rId29"/>
        </w:object>
      </w:r>
      <w:r w:rsidR="00765FC0" w:rsidRPr="00BC5D97">
        <w:rPr>
          <w:rFonts w:ascii="Arial" w:hAnsi="Arial" w:cs="Arial"/>
          <w:sz w:val="28"/>
          <w:szCs w:val="28"/>
          <w:lang w:val="es-CO"/>
        </w:rPr>
        <w:t>.</w:t>
      </w:r>
    </w:p>
    <w:p w:rsidR="00765FC0" w:rsidRPr="00BC5D97" w:rsidRDefault="00765FC0" w:rsidP="00132334">
      <w:pPr>
        <w:rPr>
          <w:rFonts w:ascii="Arial" w:hAnsi="Arial" w:cs="Arial"/>
          <w:sz w:val="28"/>
          <w:szCs w:val="28"/>
          <w:lang w:val="es-CO"/>
        </w:rPr>
      </w:pPr>
    </w:p>
    <w:p w:rsidR="00AD42CD" w:rsidRPr="00BC5D97" w:rsidRDefault="00AD42CD" w:rsidP="00765FC0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D4532A" w:rsidRDefault="00D4532A" w:rsidP="00D4532A">
      <w:pPr>
        <w:rPr>
          <w:rFonts w:ascii="Arial" w:hAnsi="Arial" w:cs="Arial"/>
          <w:b/>
          <w:sz w:val="28"/>
          <w:szCs w:val="28"/>
          <w:lang w:val="es-CO"/>
        </w:rPr>
      </w:pPr>
      <w:r w:rsidRPr="00BC5D97">
        <w:rPr>
          <w:rFonts w:ascii="Arial" w:hAnsi="Arial" w:cs="Arial"/>
          <w:b/>
          <w:sz w:val="28"/>
          <w:szCs w:val="28"/>
          <w:lang w:val="es-CO"/>
        </w:rPr>
        <w:t>Tarea: averiguar sobre</w:t>
      </w:r>
      <w:r w:rsidR="003828DD">
        <w:rPr>
          <w:rFonts w:ascii="Arial" w:hAnsi="Arial" w:cs="Arial"/>
          <w:b/>
          <w:sz w:val="28"/>
          <w:szCs w:val="28"/>
          <w:lang w:val="es-CO"/>
        </w:rPr>
        <w:t xml:space="preserve"> método regula </w:t>
      </w:r>
      <w:proofErr w:type="spellStart"/>
      <w:r w:rsidR="003828DD">
        <w:rPr>
          <w:rFonts w:ascii="Arial" w:hAnsi="Arial" w:cs="Arial"/>
          <w:b/>
          <w:sz w:val="28"/>
          <w:szCs w:val="28"/>
          <w:lang w:val="es-CO"/>
        </w:rPr>
        <w:t>f</w:t>
      </w:r>
      <w:r w:rsidR="00264A74">
        <w:rPr>
          <w:rFonts w:ascii="Arial" w:hAnsi="Arial" w:cs="Arial"/>
          <w:b/>
          <w:sz w:val="28"/>
          <w:szCs w:val="28"/>
          <w:lang w:val="es-CO"/>
        </w:rPr>
        <w:t>alsi</w:t>
      </w:r>
      <w:proofErr w:type="spellEnd"/>
      <w:r w:rsidR="00264A74">
        <w:rPr>
          <w:rFonts w:ascii="Arial" w:hAnsi="Arial" w:cs="Arial"/>
          <w:b/>
          <w:sz w:val="28"/>
          <w:szCs w:val="28"/>
          <w:lang w:val="es-CO"/>
        </w:rPr>
        <w:t xml:space="preserve"> modificado(libros Mora, </w:t>
      </w:r>
      <w:proofErr w:type="spellStart"/>
      <w:r w:rsidR="00264A74">
        <w:rPr>
          <w:rFonts w:ascii="Arial" w:hAnsi="Arial" w:cs="Arial"/>
        </w:rPr>
        <w:t>Cheney</w:t>
      </w:r>
      <w:proofErr w:type="spellEnd"/>
      <w:r w:rsidR="00264A74">
        <w:rPr>
          <w:rFonts w:ascii="Arial" w:hAnsi="Arial" w:cs="Arial"/>
        </w:rPr>
        <w:t>, Kincaid</w:t>
      </w:r>
      <w:bookmarkStart w:id="0" w:name="_GoBack"/>
      <w:bookmarkEnd w:id="0"/>
      <w:proofErr w:type="gramStart"/>
      <w:r w:rsidR="003828DD">
        <w:rPr>
          <w:rFonts w:ascii="Arial" w:hAnsi="Arial" w:cs="Arial"/>
          <w:b/>
          <w:sz w:val="28"/>
          <w:szCs w:val="28"/>
          <w:lang w:val="es-CO"/>
        </w:rPr>
        <w:t>..)</w:t>
      </w:r>
      <w:proofErr w:type="gramEnd"/>
    </w:p>
    <w:p w:rsidR="00DF2EAB" w:rsidRDefault="00DF2EAB" w:rsidP="00D4532A">
      <w:pPr>
        <w:rPr>
          <w:rFonts w:ascii="Arial" w:hAnsi="Arial" w:cs="Arial"/>
          <w:b/>
          <w:sz w:val="28"/>
          <w:szCs w:val="28"/>
          <w:lang w:val="es-CO"/>
        </w:rPr>
      </w:pPr>
    </w:p>
    <w:p w:rsidR="00DF2EAB" w:rsidRDefault="00DF2EAB" w:rsidP="00D4532A">
      <w:pPr>
        <w:rPr>
          <w:rFonts w:ascii="Arial" w:hAnsi="Arial" w:cs="Arial"/>
          <w:b/>
          <w:sz w:val="28"/>
          <w:szCs w:val="28"/>
          <w:lang w:val="es-CO"/>
        </w:rPr>
      </w:pPr>
      <w:proofErr w:type="spellStart"/>
      <w:r>
        <w:rPr>
          <w:rFonts w:ascii="Arial" w:hAnsi="Arial" w:cs="Arial"/>
          <w:b/>
          <w:sz w:val="28"/>
          <w:szCs w:val="28"/>
          <w:lang w:val="es-CO"/>
        </w:rPr>
        <w:t>Ejer</w:t>
      </w:r>
      <w:proofErr w:type="spellEnd"/>
      <w:r>
        <w:rPr>
          <w:rFonts w:ascii="Arial" w:hAnsi="Arial" w:cs="Arial"/>
          <w:b/>
          <w:sz w:val="28"/>
          <w:szCs w:val="28"/>
          <w:lang w:val="es-CO"/>
        </w:rPr>
        <w:t>. C: hacer un programa en C++: Le gustaría ver al número 0.55887766 como resultado de un cálculo</w:t>
      </w:r>
      <w:proofErr w:type="gramStart"/>
      <w:r>
        <w:rPr>
          <w:rFonts w:ascii="Arial" w:hAnsi="Arial" w:cs="Arial"/>
          <w:b/>
          <w:sz w:val="28"/>
          <w:szCs w:val="28"/>
          <w:lang w:val="es-CO"/>
        </w:rPr>
        <w:t>?</w:t>
      </w:r>
      <w:proofErr w:type="gramEnd"/>
      <w:r>
        <w:rPr>
          <w:rFonts w:ascii="Arial" w:hAnsi="Arial" w:cs="Arial"/>
          <w:b/>
          <w:sz w:val="28"/>
          <w:szCs w:val="28"/>
          <w:lang w:val="es-CO"/>
        </w:rPr>
        <w:t xml:space="preserve"> Tome tres pasos en el método de Newton en 10+x</w:t>
      </w:r>
      <w:r>
        <w:rPr>
          <w:rFonts w:ascii="Arial" w:hAnsi="Arial" w:cs="Arial"/>
          <w:b/>
          <w:sz w:val="28"/>
          <w:szCs w:val="28"/>
          <w:vertAlign w:val="superscript"/>
          <w:lang w:val="es-CO"/>
        </w:rPr>
        <w:t>3</w:t>
      </w:r>
      <w:r>
        <w:rPr>
          <w:rFonts w:ascii="Arial" w:hAnsi="Arial" w:cs="Arial"/>
          <w:b/>
          <w:sz w:val="28"/>
          <w:szCs w:val="28"/>
          <w:lang w:val="es-CO"/>
        </w:rPr>
        <w:t>-12cos(x)=0  iniciando con x</w:t>
      </w:r>
      <w:r>
        <w:rPr>
          <w:rFonts w:ascii="Arial" w:hAnsi="Arial" w:cs="Arial"/>
          <w:b/>
          <w:sz w:val="28"/>
          <w:szCs w:val="28"/>
          <w:vertAlign w:val="subscript"/>
          <w:lang w:val="es-CO"/>
        </w:rPr>
        <w:t>0</w:t>
      </w:r>
      <w:r>
        <w:rPr>
          <w:rFonts w:ascii="Arial" w:hAnsi="Arial" w:cs="Arial"/>
          <w:b/>
          <w:sz w:val="28"/>
          <w:szCs w:val="28"/>
          <w:lang w:val="es-CO"/>
        </w:rPr>
        <w:t>=1.</w:t>
      </w:r>
    </w:p>
    <w:p w:rsidR="00DF2EAB" w:rsidRDefault="00DF2EAB" w:rsidP="00D4532A">
      <w:pPr>
        <w:rPr>
          <w:rFonts w:ascii="Arial" w:hAnsi="Arial" w:cs="Arial"/>
          <w:b/>
          <w:sz w:val="28"/>
          <w:szCs w:val="28"/>
          <w:lang w:val="es-CO"/>
        </w:rPr>
      </w:pPr>
    </w:p>
    <w:p w:rsidR="00DF2EAB" w:rsidRPr="00DF2EAB" w:rsidRDefault="00DF2EAB" w:rsidP="00D4532A">
      <w:pPr>
        <w:rPr>
          <w:rFonts w:ascii="Arial" w:hAnsi="Arial" w:cs="Arial"/>
          <w:b/>
          <w:sz w:val="28"/>
          <w:szCs w:val="28"/>
          <w:lang w:val="es-CO"/>
        </w:rPr>
      </w:pPr>
    </w:p>
    <w:p w:rsidR="00642235" w:rsidRPr="00BC5D97" w:rsidRDefault="00642235" w:rsidP="00765FC0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F30CB3" w:rsidRPr="00BC5D97" w:rsidRDefault="00F30CB3" w:rsidP="00765FC0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F30CB3" w:rsidRPr="00BC5D97" w:rsidRDefault="00F30CB3" w:rsidP="00765FC0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F30CB3" w:rsidRPr="00BC5D97" w:rsidRDefault="00F30CB3" w:rsidP="00765FC0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765FC0" w:rsidRPr="00BC5D97" w:rsidRDefault="00765FC0" w:rsidP="00765FC0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132334" w:rsidRPr="00BC5D97" w:rsidRDefault="00132334" w:rsidP="00765FC0">
      <w:pPr>
        <w:ind w:left="360"/>
        <w:jc w:val="center"/>
        <w:rPr>
          <w:rFonts w:ascii="Arial" w:hAnsi="Arial" w:cs="Arial"/>
          <w:b/>
          <w:sz w:val="28"/>
          <w:szCs w:val="28"/>
          <w:lang w:val="es-CO"/>
        </w:rPr>
      </w:pPr>
    </w:p>
    <w:sectPr w:rsidR="00132334" w:rsidRPr="00BC5D97" w:rsidSect="00F83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3.4pt;height:13.7pt" o:bullet="t">
        <v:imagedata r:id="rId1" o:title=""/>
      </v:shape>
    </w:pict>
  </w:numPicBullet>
  <w:abstractNum w:abstractNumId="0" w15:restartNumberingAfterBreak="0">
    <w:nsid w:val="112734CB"/>
    <w:multiLevelType w:val="hybridMultilevel"/>
    <w:tmpl w:val="E6803D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7472C"/>
    <w:multiLevelType w:val="hybridMultilevel"/>
    <w:tmpl w:val="156E6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B19D3"/>
    <w:multiLevelType w:val="hybridMultilevel"/>
    <w:tmpl w:val="C7768E2A"/>
    <w:lvl w:ilvl="0" w:tplc="877074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8AE6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BA9F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D664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630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B0F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50F9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00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224A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6F23"/>
    <w:rsid w:val="000648BA"/>
    <w:rsid w:val="00084CF6"/>
    <w:rsid w:val="00132334"/>
    <w:rsid w:val="00135003"/>
    <w:rsid w:val="0018256A"/>
    <w:rsid w:val="001E0E52"/>
    <w:rsid w:val="00264A74"/>
    <w:rsid w:val="002E4C9F"/>
    <w:rsid w:val="003828DD"/>
    <w:rsid w:val="004E7545"/>
    <w:rsid w:val="00595EEF"/>
    <w:rsid w:val="005963C8"/>
    <w:rsid w:val="00642235"/>
    <w:rsid w:val="006C4A30"/>
    <w:rsid w:val="00765FC0"/>
    <w:rsid w:val="00806F23"/>
    <w:rsid w:val="00923EF4"/>
    <w:rsid w:val="00955AAF"/>
    <w:rsid w:val="00981EBB"/>
    <w:rsid w:val="00AD111D"/>
    <w:rsid w:val="00AD42CD"/>
    <w:rsid w:val="00B45625"/>
    <w:rsid w:val="00B87161"/>
    <w:rsid w:val="00BC5D97"/>
    <w:rsid w:val="00CB3637"/>
    <w:rsid w:val="00CD7FD7"/>
    <w:rsid w:val="00CF3B67"/>
    <w:rsid w:val="00D1388D"/>
    <w:rsid w:val="00D4532A"/>
    <w:rsid w:val="00DF2EAB"/>
    <w:rsid w:val="00E60E0C"/>
    <w:rsid w:val="00F30CB3"/>
    <w:rsid w:val="00F83B73"/>
    <w:rsid w:val="00F8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5:docId w15:val="{C7F941C4-AA51-4A6C-9EEF-36ED13F7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B7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D11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111D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D111D"/>
    <w:rPr>
      <w:color w:val="808080"/>
    </w:rPr>
  </w:style>
  <w:style w:type="paragraph" w:styleId="Prrafodelista">
    <w:name w:val="List Paragraph"/>
    <w:basedOn w:val="Normal"/>
    <w:uiPriority w:val="34"/>
    <w:qFormat/>
    <w:rsid w:val="00AD111D"/>
    <w:pPr>
      <w:ind w:left="720"/>
      <w:contextualSpacing/>
    </w:pPr>
  </w:style>
  <w:style w:type="table" w:styleId="Tablaconcuadrcula">
    <w:name w:val="Table Grid"/>
    <w:basedOn w:val="Tablanormal"/>
    <w:rsid w:val="00F87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6.wmf"/><Relationship Id="rId24" Type="http://schemas.openxmlformats.org/officeDocument/2006/relationships/image" Target="media/image14.emf"/><Relationship Id="rId5" Type="http://schemas.openxmlformats.org/officeDocument/2006/relationships/image" Target="media/image2.emf"/><Relationship Id="rId15" Type="http://schemas.openxmlformats.org/officeDocument/2006/relationships/image" Target="media/image8.wmf"/><Relationship Id="rId23" Type="http://schemas.openxmlformats.org/officeDocument/2006/relationships/image" Target="media/image13.emf"/><Relationship Id="rId28" Type="http://schemas.openxmlformats.org/officeDocument/2006/relationships/image" Target="media/image17.wmf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de Newton para funciones de varias variables</vt:lpstr>
    </vt:vector>
  </TitlesOfParts>
  <Company>.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de Newton para funciones de varias variables</dc:title>
  <dc:subject/>
  <dc:creator>Oscar Buitrago</dc:creator>
  <cp:keywords/>
  <dc:description/>
  <cp:lastModifiedBy>Departamento de Matematicas</cp:lastModifiedBy>
  <cp:revision>7</cp:revision>
  <dcterms:created xsi:type="dcterms:W3CDTF">2009-10-02T13:24:00Z</dcterms:created>
  <dcterms:modified xsi:type="dcterms:W3CDTF">2017-03-29T17:50:00Z</dcterms:modified>
</cp:coreProperties>
</file>