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TAD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Cristian Perafan - A00378035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Danna Espinosa - A00378613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Samuel Viviescas- A00351949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TAD Stacks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Stacks = {E element}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inv:〈E != int,char,double…)〉} (Los stacks no deben contener tipos primitivos.)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Operaciones Primitivas: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Stack:        N/A               → stack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empty:       N/A               → boolean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peek:         N/A               → E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pop:            N/A               → E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push:         E ítem            → E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search       Object object  → int.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Stack: Crea una pila vacía.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empty: Comprueba si esta pila está vacía.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peek: Mira el objeto en la parte superior de esta pila sin quitarlo de la pila.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pop: Quita el objeto en la parte superior de esta pila y devuelve ese objeto como el valor de esta función.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push: Empuja un elemento en la parte superior de esta pila.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search: devuelve la posición basada en donde se encuentra un objeto en esa pila.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TAD Queue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Queue= {E element}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inv:〈E != int,char,double…〉} (Las Queue no deben contener tipos primitivos.)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Operaciones Primitivas: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add:       E item               → boolean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element:         N/A           → E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offer:            E item           → boolean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peek:         E ítem             → E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poll:       N/A                      → E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remove:    N/A                   →E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74747"/>
        </w:rPr>
      </w:pPr>
      <w:r w:rsidDel="00000000" w:rsidR="00000000" w:rsidRPr="00000000">
        <w:rPr>
          <w:rtl w:val="0"/>
        </w:rPr>
        <w:t xml:space="preserve">add: </w:t>
      </w:r>
      <w:r w:rsidDel="00000000" w:rsidR="00000000" w:rsidRPr="00000000">
        <w:rPr>
          <w:color w:val="474747"/>
          <w:rtl w:val="0"/>
        </w:rPr>
        <w:t xml:space="preserve">Inserta el elemento especificado en esta cola si es posible hacerlo inmediatamente sin infringir las restricciones de capacidad, regresando al tener éxito y lanzando un espacio si no hay espacio disponible actualmente</w:t>
      </w:r>
    </w:p>
    <w:p w:rsidR="00000000" w:rsidDel="00000000" w:rsidP="00000000" w:rsidRDefault="00000000" w:rsidRPr="00000000" w14:paraId="0000002F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element</w:t>
      </w:r>
      <w:r w:rsidDel="00000000" w:rsidR="00000000" w:rsidRPr="00000000">
        <w:rPr>
          <w:color w:val="474747"/>
          <w:rtl w:val="0"/>
        </w:rPr>
        <w:t xml:space="preserve">: </w:t>
      </w:r>
      <w:r w:rsidDel="00000000" w:rsidR="00000000" w:rsidRPr="00000000">
        <w:rPr>
          <w:color w:val="474747"/>
          <w:rtl w:val="0"/>
        </w:rPr>
        <w:t xml:space="preserve">Recupera, pero no quita, el jefe de esta cola.</w:t>
      </w:r>
    </w:p>
    <w:p w:rsidR="00000000" w:rsidDel="00000000" w:rsidP="00000000" w:rsidRDefault="00000000" w:rsidRPr="00000000" w14:paraId="00000031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offer: </w:t>
      </w:r>
      <w:r w:rsidDel="00000000" w:rsidR="00000000" w:rsidRPr="00000000">
        <w:rPr>
          <w:color w:val="474747"/>
          <w:rtl w:val="0"/>
        </w:rPr>
        <w:t xml:space="preserve">Inserta el elemento especificado en esta cola si es posible hacerlo inmediatamente sin infringir las restricciones de capacidad.</w:t>
      </w:r>
    </w:p>
    <w:p w:rsidR="00000000" w:rsidDel="00000000" w:rsidP="00000000" w:rsidRDefault="00000000" w:rsidRPr="00000000" w14:paraId="00000033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peek: </w:t>
      </w:r>
      <w:r w:rsidDel="00000000" w:rsidR="00000000" w:rsidRPr="00000000">
        <w:rPr>
          <w:color w:val="474747"/>
          <w:rtl w:val="0"/>
        </w:rPr>
        <w:t xml:space="preserve">Recupera, pero no quita, el encabezado de esta cola o devuelve si esta cola está vacía:null.</w:t>
      </w:r>
    </w:p>
    <w:p w:rsidR="00000000" w:rsidDel="00000000" w:rsidP="00000000" w:rsidRDefault="00000000" w:rsidRPr="00000000" w14:paraId="00000035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poll</w:t>
      </w:r>
      <w:r w:rsidDel="00000000" w:rsidR="00000000" w:rsidRPr="00000000">
        <w:rPr>
          <w:color w:val="474747"/>
          <w:rtl w:val="0"/>
        </w:rPr>
        <w:t xml:space="preserve">: </w:t>
      </w:r>
      <w:r w:rsidDel="00000000" w:rsidR="00000000" w:rsidRPr="00000000">
        <w:rPr>
          <w:color w:val="474747"/>
          <w:rtl w:val="0"/>
        </w:rPr>
        <w:t xml:space="preserve">Recupera y quita el encabezado de esta cola, o devuelve si esta cola está vacía:null.</w:t>
      </w:r>
    </w:p>
    <w:p w:rsidR="00000000" w:rsidDel="00000000" w:rsidP="00000000" w:rsidRDefault="00000000" w:rsidRPr="00000000" w14:paraId="00000037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remove: Recupera y quita el encabezado de esta cola.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color w:val="474747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TAD Hashtable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Hashtable= {Key&lt;E&gt; key, V&lt;E&gt; value}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inv:〈K&lt;E&gt; &amp;&amp; V&lt;E&gt; != int,char,double…)〉} (Los key y value no deben ser tipos primitivos.)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Operaciones Primitivas: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Hashtable   N/A   —&gt;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clear:       N/A                  → void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compute: K key, BiFunction &lt;? super K , ? super V, ? extends V&gt; remappingFunction → default V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computeIfAbsent: K key, Function &lt;? super K, ? extends V&gt; mappingFunction →default V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containsKey:            E item           → boolean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containsValue:         E ítem             → E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elements:       N/A                      → E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entrySet:    N/A                   →E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equals: Object o → boolean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forEach: BiConsumer &lt;? super K, ? super V&gt; action → default void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get: Object key → V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getOrDefault: Object K, V defaultValue → default V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hashCode: N/A →int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isEmpty: N/A → boolean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keySet: N/A → Set&lt;K&gt;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put:  K key, V value → V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putAll:  Map &lt;? extends K,? extends V&gt; m → void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putIfAbsent:   K key, V value → default V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remove: Object key → V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remove: Object key, Object V → default boolean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replace: K key, V value → default V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replace:  K key, V oldValue, V new Value → default boolean.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replaceAll: BiFunction &lt;? super K, ? super V, ? extends V&gt; function → default void.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size: N/A → int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values:   N/A  → Collection &lt;V&gt;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hashtable:Construye un nuevo hashtable vacío con una capacidad inicial predeterminada (11) y un factor de carga (0,75).</w:t>
      </w:r>
    </w:p>
    <w:p w:rsidR="00000000" w:rsidDel="00000000" w:rsidP="00000000" w:rsidRDefault="00000000" w:rsidRPr="00000000" w14:paraId="0000005F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clear: Borra esta tabla hash para que no contenga claves.</w:t>
      </w:r>
    </w:p>
    <w:p w:rsidR="00000000" w:rsidDel="00000000" w:rsidP="00000000" w:rsidRDefault="00000000" w:rsidRPr="00000000" w14:paraId="00000062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compute: </w:t>
      </w:r>
      <w:r w:rsidDel="00000000" w:rsidR="00000000" w:rsidRPr="00000000">
        <w:rPr>
          <w:color w:val="474747"/>
          <w:rtl w:val="0"/>
        </w:rPr>
        <w:t xml:space="preserve">Intenta calcular una asignación para la clave especificada y su valor asignado actual (o si no hay una asignación actual null.</w:t>
      </w:r>
    </w:p>
    <w:p w:rsidR="00000000" w:rsidDel="00000000" w:rsidP="00000000" w:rsidRDefault="00000000" w:rsidRPr="00000000" w14:paraId="00000064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computeIfAbsent: </w:t>
      </w:r>
      <w:r w:rsidDel="00000000" w:rsidR="00000000" w:rsidRPr="00000000">
        <w:rPr>
          <w:color w:val="474747"/>
          <w:rtl w:val="0"/>
        </w:rPr>
        <w:t xml:space="preserve">Si la clave especificada aún no está asociada a un valor (o está asignada a ), intenta calcular su valor mediante la función de asignación dada y la introduce en este mapa a menos que 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containsKey: Comprueba si el objeto especificado es una clave en esta tabla hash.</w:t>
      </w:r>
    </w:p>
    <w:p w:rsidR="00000000" w:rsidDel="00000000" w:rsidP="00000000" w:rsidRDefault="00000000" w:rsidRPr="00000000" w14:paraId="00000068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containsValue: Devuelve true si esta tabla hash asigna una o varias claves a este valor.</w:t>
      </w:r>
    </w:p>
    <w:p w:rsidR="00000000" w:rsidDel="00000000" w:rsidP="00000000" w:rsidRDefault="00000000" w:rsidRPr="00000000" w14:paraId="0000006A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elements: Devuelve una enumeración de los valores de esta tabla hash.</w:t>
      </w:r>
    </w:p>
    <w:p w:rsidR="00000000" w:rsidDel="00000000" w:rsidP="00000000" w:rsidRDefault="00000000" w:rsidRPr="00000000" w14:paraId="0000006C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entrySet: Devuelve una vista Set de las asiganciones contenidas en este mapa.</w:t>
      </w:r>
    </w:p>
    <w:p w:rsidR="00000000" w:rsidDel="00000000" w:rsidP="00000000" w:rsidRDefault="00000000" w:rsidRPr="00000000" w14:paraId="0000006E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equals: Compara el objeto especificado con este mapa para obtener igualdad, según la definición de la interfaz Mapa.</w:t>
      </w:r>
    </w:p>
    <w:p w:rsidR="00000000" w:rsidDel="00000000" w:rsidP="00000000" w:rsidRDefault="00000000" w:rsidRPr="00000000" w14:paraId="0000006F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forEach: Realiza la acción dada para cada entrada de este mapa hasta que se hayan procesado todas las entradas o la acción arroje una excepción.</w:t>
      </w:r>
    </w:p>
    <w:p w:rsidR="00000000" w:rsidDel="00000000" w:rsidP="00000000" w:rsidRDefault="00000000" w:rsidRPr="00000000" w14:paraId="00000071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get: Devuelve el valor al que se asigna la clave especificada o si este mapa no contiene ninguna asignación para la clave devuelve null.</w:t>
      </w:r>
    </w:p>
    <w:p w:rsidR="00000000" w:rsidDel="00000000" w:rsidP="00000000" w:rsidRDefault="00000000" w:rsidRPr="00000000" w14:paraId="00000073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getOrDefault:Devuelve el valor al que se asigna la clave especificada o si este mapa no contiene ninguna asignación para la clave.</w:t>
      </w:r>
      <w:r w:rsidDel="00000000" w:rsidR="00000000" w:rsidRPr="00000000">
        <w:rPr>
          <w:color w:val="474747"/>
          <w:rtl w:val="0"/>
        </w:rPr>
        <w:t xml:space="preserve">defaultValue</w:t>
      </w:r>
    </w:p>
    <w:p w:rsidR="00000000" w:rsidDel="00000000" w:rsidP="00000000" w:rsidRDefault="00000000" w:rsidRPr="00000000" w14:paraId="00000075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hashCode:</w:t>
      </w:r>
      <w:r w:rsidDel="00000000" w:rsidR="00000000" w:rsidRPr="00000000">
        <w:rPr>
          <w:color w:val="474747"/>
          <w:rtl w:val="0"/>
        </w:rPr>
        <w:t xml:space="preserve">Devuelve el valor de código hash para este mapa según la definición de la interfaz Mapa.</w:t>
      </w:r>
    </w:p>
    <w:p w:rsidR="00000000" w:rsidDel="00000000" w:rsidP="00000000" w:rsidRDefault="00000000" w:rsidRPr="00000000" w14:paraId="00000077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isEmpty: Compueba si esta tabla hash no asigna claves a los valores.</w:t>
      </w:r>
    </w:p>
    <w:p w:rsidR="00000000" w:rsidDel="00000000" w:rsidP="00000000" w:rsidRDefault="00000000" w:rsidRPr="00000000" w14:paraId="00000079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keys:Devuelve una enumeración de las claves de esta tabla hash.</w:t>
      </w:r>
    </w:p>
    <w:p w:rsidR="00000000" w:rsidDel="00000000" w:rsidP="00000000" w:rsidRDefault="00000000" w:rsidRPr="00000000" w14:paraId="0000007B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keySet:</w:t>
      </w:r>
      <w:r w:rsidDel="00000000" w:rsidR="00000000" w:rsidRPr="00000000">
        <w:rPr>
          <w:color w:val="474747"/>
          <w:rtl w:val="0"/>
        </w:rPr>
        <w:t xml:space="preserve">Devuelve una vista </w:t>
      </w:r>
      <w:hyperlink r:id="rId6">
        <w:r w:rsidDel="00000000" w:rsidR="00000000" w:rsidRPr="00000000">
          <w:rPr>
            <w:b w:val="1"/>
            <w:color w:val="4a6782"/>
            <w:rtl w:val="0"/>
          </w:rPr>
          <w:t xml:space="preserve">Set</w:t>
        </w:r>
      </w:hyperlink>
      <w:r w:rsidDel="00000000" w:rsidR="00000000" w:rsidRPr="00000000">
        <w:rPr>
          <w:color w:val="474747"/>
          <w:rtl w:val="0"/>
        </w:rPr>
        <w:t xml:space="preserve"> de las claves contenidas en este mapa.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put: </w:t>
      </w:r>
      <w:r w:rsidDel="00000000" w:rsidR="00000000" w:rsidRPr="00000000">
        <w:rPr>
          <w:color w:val="474747"/>
          <w:rtl w:val="0"/>
        </w:rPr>
        <w:t xml:space="preserve">Asigna lo especificado a lo especificado en esta tabla hash.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putAll: Copia todas las asignaciones del mapa especificado a esta tabla hash.</w:t>
      </w:r>
    </w:p>
    <w:p w:rsidR="00000000" w:rsidDel="00000000" w:rsidP="00000000" w:rsidRDefault="00000000" w:rsidRPr="00000000" w14:paraId="00000081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putIfAbsent: </w:t>
      </w:r>
      <w:r w:rsidDel="00000000" w:rsidR="00000000" w:rsidRPr="00000000">
        <w:rPr>
          <w:color w:val="474747"/>
          <w:rtl w:val="0"/>
        </w:rPr>
        <w:t xml:space="preserve">Si la clave especificada aún no está asociada a un valor (o está asignada a ) la asocia con el valor dado y devuelve , de lo contrario devuelve el valor actual: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rehash: Aumenta la capacidad y reorganiza internamente este hashtable, con el fin de acomodar y acceder a sus entradas de manera más eficiente.</w:t>
      </w:r>
    </w:p>
    <w:p w:rsidR="00000000" w:rsidDel="00000000" w:rsidP="00000000" w:rsidRDefault="00000000" w:rsidRPr="00000000" w14:paraId="00000085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remove:</w:t>
      </w:r>
      <w:r w:rsidDel="00000000" w:rsidR="00000000" w:rsidRPr="00000000">
        <w:rPr>
          <w:color w:val="474747"/>
          <w:rtl w:val="0"/>
        </w:rPr>
        <w:t xml:space="preserve">Quita la clave (y su valor correspondiente) de esta tabla hash.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remove:Quita la entrada de la clave especificada sólo si está asignada actualmente al valor especificado.</w:t>
      </w:r>
    </w:p>
    <w:p w:rsidR="00000000" w:rsidDel="00000000" w:rsidP="00000000" w:rsidRDefault="00000000" w:rsidRPr="00000000" w14:paraId="00000089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replace:</w:t>
      </w:r>
      <w:r w:rsidDel="00000000" w:rsidR="00000000" w:rsidRPr="00000000">
        <w:rPr>
          <w:color w:val="474747"/>
          <w:rtl w:val="0"/>
        </w:rPr>
        <w:t xml:space="preserve">Reemplaza la entrada de la clave especificada solo si actualmente está asignada a algún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replace:Reemplaza la entrada de la clave especificada solo si está asignada actualmente al valor especificado.</w:t>
      </w:r>
    </w:p>
    <w:p w:rsidR="00000000" w:rsidDel="00000000" w:rsidP="00000000" w:rsidRDefault="00000000" w:rsidRPr="00000000" w14:paraId="0000008D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replaceAll: </w:t>
      </w:r>
      <w:r w:rsidDel="00000000" w:rsidR="00000000" w:rsidRPr="00000000">
        <w:rPr>
          <w:color w:val="474747"/>
          <w:highlight w:val="white"/>
          <w:rtl w:val="0"/>
        </w:rPr>
        <w:t xml:space="preserve">Reemplaza el valor de cada entrada con el resultado de invocar la función dada en esa entrada hasta que se hayan procesado todas las entradas o la función arroje una excepción.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size:Devuelve el número de claves de esta tabla hash.</w:t>
      </w:r>
    </w:p>
    <w:p w:rsidR="00000000" w:rsidDel="00000000" w:rsidP="00000000" w:rsidRDefault="00000000" w:rsidRPr="00000000" w14:paraId="00000091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toString:</w:t>
      </w:r>
      <w:r w:rsidDel="00000000" w:rsidR="00000000" w:rsidRPr="00000000">
        <w:rPr>
          <w:color w:val="474747"/>
          <w:rtl w:val="0"/>
        </w:rPr>
        <w:t xml:space="preserve">Devuelve una representación de cadena de este objeto </w:t>
      </w:r>
      <w:r w:rsidDel="00000000" w:rsidR="00000000" w:rsidRPr="00000000">
        <w:rPr>
          <w:color w:val="474747"/>
          <w:rtl w:val="0"/>
        </w:rPr>
        <w:t xml:space="preserve">Hashtable</w:t>
      </w:r>
      <w:r w:rsidDel="00000000" w:rsidR="00000000" w:rsidRPr="00000000">
        <w:rPr>
          <w:color w:val="474747"/>
          <w:rtl w:val="0"/>
        </w:rPr>
        <w:t xml:space="preserve"> en forma de un conjunto de entradas, encerradas en llaves y separadas por los caracteres ASCII "</w:t>
      </w:r>
      <w:r w:rsidDel="00000000" w:rsidR="00000000" w:rsidRPr="00000000">
        <w:rPr>
          <w:color w:val="474747"/>
          <w:rtl w:val="0"/>
        </w:rPr>
        <w:t xml:space="preserve">, </w:t>
      </w:r>
      <w:r w:rsidDel="00000000" w:rsidR="00000000" w:rsidRPr="00000000">
        <w:rPr>
          <w:color w:val="474747"/>
          <w:rtl w:val="0"/>
        </w:rPr>
        <w:t xml:space="preserve">" (coma y espacio).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values:Devuelve una vista de </w:t>
      </w:r>
      <w:hyperlink r:id="rId7">
        <w:r w:rsidDel="00000000" w:rsidR="00000000" w:rsidRPr="00000000">
          <w:rPr>
            <w:b w:val="1"/>
            <w:color w:val="4a6782"/>
            <w:rtl w:val="0"/>
          </w:rPr>
          <w:t xml:space="preserve">colección</w:t>
        </w:r>
      </w:hyperlink>
      <w:r w:rsidDel="00000000" w:rsidR="00000000" w:rsidRPr="00000000">
        <w:rPr>
          <w:color w:val="474747"/>
          <w:rtl w:val="0"/>
        </w:rPr>
        <w:t xml:space="preserve"> de los valores contenidos en este mapa.</w:t>
      </w:r>
    </w:p>
    <w:p w:rsidR="00000000" w:rsidDel="00000000" w:rsidP="00000000" w:rsidRDefault="00000000" w:rsidRPr="00000000" w14:paraId="00000095">
      <w:pPr>
        <w:rPr>
          <w:rFonts w:ascii="Georgia" w:cs="Georgia" w:eastAsia="Georgia" w:hAnsi="Georgia"/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Georgia" w:cs="Georgia" w:eastAsia="Georgia" w:hAnsi="Georgia"/>
          <w:color w:val="474747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Georgia" w:cs="Georgia" w:eastAsia="Georgia" w:hAnsi="Georgia"/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Georgia" w:cs="Georgia" w:eastAsia="Georgia" w:hAnsi="Georgia"/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TAD ArrayList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ArrayList= {E element}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inv:〈E != int,char,double…)〉} (Los elementos no deben ser tipos primitivos.)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Operaciones Primitivas: 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ArrayList: N/A → ArrayList.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ArrayList: Collection &lt;? extends E&gt; c → ArrayList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ArrayList: init initialCapacity →ArrayList 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add: E e → boolean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add: int index, E element → void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addAll: Collection &lt;? extends E&gt; c → boolean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addAll: (int index, Collection &lt;? extends E&gt; c →boolean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clear: N/A →boolean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clone N/A → Object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contains: Object o → boolean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ensureCapacity: int minCapacity → void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get: int index → E element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indexOf: Object o → int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isEmpty: N/A → boolean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iterator N/A → iterator &lt;E&gt;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lastIndexOf: Object o → int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listIterator: N/A → ListIterator&lt;E&gt;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listIterator: int index → ListIterator&lt;E&gt;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remove: int index → E element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remove Object o →boolean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removeAll: Collection &lt;?&gt; c →boolean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removeRange: int fromIndex, int toIndex →void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retainAll: Collection &lt;?&gt; c → boolean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set: int index, E element → E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size: N/A → int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subList: int fromIndex, int toIndex →List&lt;E&gt;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toArray: N/A → Object []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 Array: T[] a → &lt;T&gt; T[]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trimToSize: N/a → void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4747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ArrayList:Construye una lista vacía con una capacidad inicial de diez.</w:t>
      </w:r>
    </w:p>
    <w:p w:rsidR="00000000" w:rsidDel="00000000" w:rsidP="00000000" w:rsidRDefault="00000000" w:rsidRPr="00000000" w14:paraId="000000BF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ArrayList:Construye una lista que contiene los elementos de la colección especificada, en el orden en que son devueltos por el iterador de la colección.</w:t>
      </w:r>
    </w:p>
    <w:p w:rsidR="00000000" w:rsidDel="00000000" w:rsidP="00000000" w:rsidRDefault="00000000" w:rsidRPr="00000000" w14:paraId="000000C1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474747"/>
        </w:rPr>
      </w:pPr>
      <w:r w:rsidDel="00000000" w:rsidR="00000000" w:rsidRPr="00000000">
        <w:rPr>
          <w:color w:val="474747"/>
          <w:rtl w:val="0"/>
        </w:rPr>
        <w:t xml:space="preserve">ArrayList:Construye una lista vacía con la capacidad inicial especificada.</w:t>
      </w:r>
    </w:p>
    <w:p w:rsidR="00000000" w:rsidDel="00000000" w:rsidP="00000000" w:rsidRDefault="00000000" w:rsidRPr="00000000" w14:paraId="000000C3">
      <w:pPr>
        <w:rPr>
          <w:color w:val="4747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353833"/>
        </w:rPr>
      </w:pPr>
      <w:r w:rsidDel="00000000" w:rsidR="00000000" w:rsidRPr="00000000">
        <w:rPr>
          <w:color w:val="474747"/>
          <w:rtl w:val="0"/>
        </w:rPr>
        <w:t xml:space="preserve">add: </w:t>
      </w:r>
      <w:r w:rsidDel="00000000" w:rsidR="00000000" w:rsidRPr="00000000">
        <w:rPr>
          <w:color w:val="353833"/>
          <w:rtl w:val="0"/>
        </w:rPr>
        <w:t xml:space="preserve">Anexa el elemento especificado al final de esta lista.</w:t>
      </w:r>
    </w:p>
    <w:p w:rsidR="00000000" w:rsidDel="00000000" w:rsidP="00000000" w:rsidRDefault="00000000" w:rsidRPr="00000000" w14:paraId="000000C5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add:</w:t>
      </w:r>
      <w:r w:rsidDel="00000000" w:rsidR="00000000" w:rsidRPr="00000000">
        <w:rPr>
          <w:color w:val="353833"/>
          <w:rtl w:val="0"/>
        </w:rPr>
        <w:t xml:space="preserve">Inserta el elemento especificado en la posición especificada de esta lista.</w:t>
      </w:r>
    </w:p>
    <w:p w:rsidR="00000000" w:rsidDel="00000000" w:rsidP="00000000" w:rsidRDefault="00000000" w:rsidRPr="00000000" w14:paraId="000000C7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addAll:</w:t>
      </w:r>
      <w:r w:rsidDel="00000000" w:rsidR="00000000" w:rsidRPr="00000000">
        <w:rPr>
          <w:color w:val="353833"/>
          <w:rtl w:val="0"/>
        </w:rPr>
        <w:t xml:space="preserve">Anexa todos los elementos de la colección especificada al final de esta lista, en el orden en que los devuelve el Iterador de la colección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addAll:Inserta todos los elementos de la colección especificada en esta lista, comenzando por la posición especificada</w:t>
      </w:r>
    </w:p>
    <w:p w:rsidR="00000000" w:rsidDel="00000000" w:rsidP="00000000" w:rsidRDefault="00000000" w:rsidRPr="00000000" w14:paraId="000000CB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clear:</w:t>
      </w:r>
      <w:r w:rsidDel="00000000" w:rsidR="00000000" w:rsidRPr="00000000">
        <w:rPr>
          <w:color w:val="353833"/>
          <w:rtl w:val="0"/>
        </w:rPr>
        <w:t xml:space="preserve">Quita todos los elementos de esta lista.</w:t>
      </w:r>
    </w:p>
    <w:p w:rsidR="00000000" w:rsidDel="00000000" w:rsidP="00000000" w:rsidRDefault="00000000" w:rsidRPr="00000000" w14:paraId="000000CD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clone:Devuelve una copia superficial de esta instancia de </w:t>
      </w:r>
      <w:r w:rsidDel="00000000" w:rsidR="00000000" w:rsidRPr="00000000">
        <w:rPr>
          <w:color w:val="353833"/>
          <w:rtl w:val="0"/>
        </w:rPr>
        <w:t xml:space="preserve">ArrayList</w:t>
      </w:r>
      <w:r w:rsidDel="00000000" w:rsidR="00000000" w:rsidRPr="00000000">
        <w:rPr>
          <w:color w:val="353833"/>
          <w:rtl w:val="0"/>
        </w:rPr>
        <w:t xml:space="preserve">.</w:t>
      </w:r>
    </w:p>
    <w:p w:rsidR="00000000" w:rsidDel="00000000" w:rsidP="00000000" w:rsidRDefault="00000000" w:rsidRPr="00000000" w14:paraId="000000CF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contains: </w:t>
      </w:r>
      <w:r w:rsidDel="00000000" w:rsidR="00000000" w:rsidRPr="00000000">
        <w:rPr>
          <w:color w:val="353833"/>
          <w:rtl w:val="0"/>
        </w:rPr>
        <w:t xml:space="preserve">Devuelve </w:t>
      </w:r>
      <w:r w:rsidDel="00000000" w:rsidR="00000000" w:rsidRPr="00000000">
        <w:rPr>
          <w:color w:val="353833"/>
          <w:rtl w:val="0"/>
        </w:rPr>
        <w:t xml:space="preserve">true</w:t>
      </w:r>
      <w:r w:rsidDel="00000000" w:rsidR="00000000" w:rsidRPr="00000000">
        <w:rPr>
          <w:color w:val="353833"/>
          <w:rtl w:val="0"/>
        </w:rPr>
        <w:t xml:space="preserve"> si esta lista contiene el elemento especificado.</w:t>
      </w:r>
    </w:p>
    <w:p w:rsidR="00000000" w:rsidDel="00000000" w:rsidP="00000000" w:rsidRDefault="00000000" w:rsidRPr="00000000" w14:paraId="000000D1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ensureCapacity:</w:t>
      </w:r>
      <w:r w:rsidDel="00000000" w:rsidR="00000000" w:rsidRPr="00000000">
        <w:rPr>
          <w:color w:val="353833"/>
          <w:rtl w:val="0"/>
        </w:rPr>
        <w:t xml:space="preserve">Aumenta la capacidad de esta instancia de </w:t>
      </w:r>
      <w:r w:rsidDel="00000000" w:rsidR="00000000" w:rsidRPr="00000000">
        <w:rPr>
          <w:color w:val="353833"/>
          <w:rtl w:val="0"/>
        </w:rPr>
        <w:t xml:space="preserve">ArrayList</w:t>
      </w:r>
      <w:r w:rsidDel="00000000" w:rsidR="00000000" w:rsidRPr="00000000">
        <w:rPr>
          <w:color w:val="353833"/>
          <w:rtl w:val="0"/>
        </w:rPr>
        <w:t xml:space="preserve">, si es necesario, para garantizar que pueda contener al menos el número de elementos especificados por el argumento de capacidad mínima.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get:Devuelve el elemento en la posición especificada en esta lista.</w:t>
      </w:r>
    </w:p>
    <w:p w:rsidR="00000000" w:rsidDel="00000000" w:rsidP="00000000" w:rsidRDefault="00000000" w:rsidRPr="00000000" w14:paraId="000000D5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indexOf:</w:t>
      </w:r>
      <w:r w:rsidDel="00000000" w:rsidR="00000000" w:rsidRPr="00000000">
        <w:rPr>
          <w:color w:val="353833"/>
          <w:rtl w:val="0"/>
        </w:rPr>
        <w:t xml:space="preserve">Devuelve el índice de la primera aparición del elemento especificado en esta lista, o -1 si esta lista no contiene el elemento.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isEmpty:Devuelve </w:t>
      </w:r>
      <w:r w:rsidDel="00000000" w:rsidR="00000000" w:rsidRPr="00000000">
        <w:rPr>
          <w:color w:val="353833"/>
          <w:rtl w:val="0"/>
        </w:rPr>
        <w:t xml:space="preserve">true</w:t>
      </w:r>
      <w:r w:rsidDel="00000000" w:rsidR="00000000" w:rsidRPr="00000000">
        <w:rPr>
          <w:color w:val="353833"/>
          <w:rtl w:val="0"/>
        </w:rPr>
        <w:t xml:space="preserve"> si esta lista no contiene elementos.</w:t>
      </w:r>
    </w:p>
    <w:p w:rsidR="00000000" w:rsidDel="00000000" w:rsidP="00000000" w:rsidRDefault="00000000" w:rsidRPr="00000000" w14:paraId="000000D9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iterator:</w:t>
      </w:r>
      <w:r w:rsidDel="00000000" w:rsidR="00000000" w:rsidRPr="00000000">
        <w:rPr>
          <w:color w:val="353833"/>
          <w:rtl w:val="0"/>
        </w:rPr>
        <w:t xml:space="preserve">Devuelve un iterador sobre los elementos de esta lista en la secuencia adecuada.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lastIndexOf:Devuelve el índice de la última aparición del elemento especificado en esta lista, o -1 si esta lista no contiene el elemento</w:t>
      </w:r>
    </w:p>
    <w:p w:rsidR="00000000" w:rsidDel="00000000" w:rsidP="00000000" w:rsidRDefault="00000000" w:rsidRPr="00000000" w14:paraId="000000DD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listIterator:</w:t>
      </w:r>
      <w:r w:rsidDel="00000000" w:rsidR="00000000" w:rsidRPr="00000000">
        <w:rPr>
          <w:color w:val="353833"/>
          <w:rtl w:val="0"/>
        </w:rPr>
        <w:t xml:space="preserve">Devuelve un iterador de lista sobre los elementos de esta lista (en la secuencia adecuada).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listIterator:Devuelve un iterador de lista sobre los elementos de esta lista (en la secuencia adecuada), comenzando por la posición especificada en la lista.</w:t>
      </w:r>
    </w:p>
    <w:p w:rsidR="00000000" w:rsidDel="00000000" w:rsidP="00000000" w:rsidRDefault="00000000" w:rsidRPr="00000000" w14:paraId="000000E1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remove:</w:t>
      </w:r>
      <w:r w:rsidDel="00000000" w:rsidR="00000000" w:rsidRPr="00000000">
        <w:rPr>
          <w:color w:val="353833"/>
          <w:rtl w:val="0"/>
        </w:rPr>
        <w:t xml:space="preserve">Quita el elemento en la posición especificada en esta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remove:Quita la primera aparición del elemento especificado de esta lista, si está presente.</w:t>
      </w:r>
    </w:p>
    <w:p w:rsidR="00000000" w:rsidDel="00000000" w:rsidP="00000000" w:rsidRDefault="00000000" w:rsidRPr="00000000" w14:paraId="000000E5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removeAll:</w:t>
      </w:r>
      <w:r w:rsidDel="00000000" w:rsidR="00000000" w:rsidRPr="00000000">
        <w:rPr>
          <w:color w:val="353833"/>
          <w:rtl w:val="0"/>
        </w:rPr>
        <w:t xml:space="preserve">Quita de esta lista todos sus elementos contenidos en la colección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removeRange:Elimina de esta lista todos los elementos cuyo índice está entre , inclusive y , exclusivo</w:t>
      </w:r>
    </w:p>
    <w:p w:rsidR="00000000" w:rsidDel="00000000" w:rsidP="00000000" w:rsidRDefault="00000000" w:rsidRPr="00000000" w14:paraId="000000E9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retainAll:</w:t>
      </w:r>
      <w:r w:rsidDel="00000000" w:rsidR="00000000" w:rsidRPr="00000000">
        <w:rPr>
          <w:color w:val="353833"/>
          <w:rtl w:val="0"/>
        </w:rPr>
        <w:t xml:space="preserve">Conserva sólo los elementos de esta lista contenidos en la colección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set:Reemplaza el elemento en la posición especificada en esta lista por el elemento especificado.</w:t>
      </w:r>
    </w:p>
    <w:p w:rsidR="00000000" w:rsidDel="00000000" w:rsidP="00000000" w:rsidRDefault="00000000" w:rsidRPr="00000000" w14:paraId="000000ED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size:</w:t>
      </w:r>
      <w:r w:rsidDel="00000000" w:rsidR="00000000" w:rsidRPr="00000000">
        <w:rPr>
          <w:color w:val="353833"/>
          <w:rtl w:val="0"/>
        </w:rPr>
        <w:t xml:space="preserve">Devuelve el número de elementos de esta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subList:Devuelve una vista de la parte de esta lista entre la especificada , inclusive y , exclusive</w:t>
      </w:r>
    </w:p>
    <w:p w:rsidR="00000000" w:rsidDel="00000000" w:rsidP="00000000" w:rsidRDefault="00000000" w:rsidRPr="00000000" w14:paraId="000000F1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toArray:</w:t>
      </w:r>
      <w:r w:rsidDel="00000000" w:rsidR="00000000" w:rsidRPr="00000000">
        <w:rPr>
          <w:color w:val="353833"/>
          <w:rtl w:val="0"/>
        </w:rPr>
        <w:t xml:space="preserve">Devuelve una matriz que contiene todos los elementos de esta lista en la secuencia adecuada (del primer al último elemento).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toArray:Devuelve una matriz que contiene todos los elementos de esta lista en la secuencia adecuada (del primer al último elemento); el tipo de tiempo de ejecución de la matriz devuelta es el de la matriz especificada.</w:t>
      </w:r>
    </w:p>
    <w:p w:rsidR="00000000" w:rsidDel="00000000" w:rsidP="00000000" w:rsidRDefault="00000000" w:rsidRPr="00000000" w14:paraId="000000F5">
      <w:pPr>
        <w:rPr>
          <w:color w:val="3538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353833"/>
        </w:rPr>
      </w:pPr>
      <w:r w:rsidDel="00000000" w:rsidR="00000000" w:rsidRPr="00000000">
        <w:rPr>
          <w:color w:val="353833"/>
          <w:rtl w:val="0"/>
        </w:rPr>
        <w:t xml:space="preserve">trimToSize:</w:t>
      </w:r>
      <w:r w:rsidDel="00000000" w:rsidR="00000000" w:rsidRPr="00000000">
        <w:rPr>
          <w:color w:val="353833"/>
          <w:rtl w:val="0"/>
        </w:rPr>
        <w:t xml:space="preserve">Recorta la capacidad de esta instancia de </w:t>
      </w:r>
      <w:r w:rsidDel="00000000" w:rsidR="00000000" w:rsidRPr="00000000">
        <w:rPr>
          <w:color w:val="353833"/>
          <w:rtl w:val="0"/>
        </w:rPr>
        <w:t xml:space="preserve">ArrayList</w:t>
      </w:r>
      <w:r w:rsidDel="00000000" w:rsidR="00000000" w:rsidRPr="00000000">
        <w:rPr>
          <w:color w:val="353833"/>
          <w:rtl w:val="0"/>
        </w:rPr>
        <w:t xml:space="preserve"> para que sea el tamaño actual de la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353833"/>
          <w:sz w:val="18"/>
          <w:szCs w:val="18"/>
          <w:shd w:fill="eeee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353833"/>
          <w:sz w:val="18"/>
          <w:szCs w:val="18"/>
          <w:shd w:fill="eeeeef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racle.com/javase/8/docs/api/java/util/Set.html" TargetMode="External"/><Relationship Id="rId7" Type="http://schemas.openxmlformats.org/officeDocument/2006/relationships/hyperlink" Target="https://docs.oracle.com/javase/8/docs/api/java/util/Col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