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566.9291338582677" w:right="-607.7952755905511" w:firstLine="0"/>
        <w:jc w:val="center"/>
        <w:rPr>
          <w:b w:val="1"/>
          <w:bCs w:val="1"/>
          <w:sz w:val="54"/>
          <w:szCs w:val="54"/>
        </w:rPr>
      </w:pPr>
      <w:bookmarkStart w:colFirst="0" w:colLast="0" w:name="_6u2k1jyp86c9" w:id="0"/>
      <w:bookmarkEnd w:id="0"/>
      <w:r w:rsidDel="00000000" w:rsidR="00000000" w:rsidRPr="00000000">
        <w:rPr>
          <w:b w:val="1"/>
          <w:bCs w:val="1"/>
          <w:sz w:val="54"/>
          <w:szCs w:val="54"/>
          <w:rtl w:val="0"/>
        </w:rPr>
        <w:t xml:space="preserve">La huella de Netflix y retos globales en informática</w:t>
      </w:r>
    </w:p>
    <w:p w:rsidR="00000000" w:rsidDel="00000000" w:rsidP="00000000" w:rsidRDefault="00000000" w:rsidRPr="00000000" w14:paraId="00000002">
      <w:pPr>
        <w:ind w:left="-566.9291338582677" w:right="-607.7952755905511" w:firstLine="0"/>
        <w:rPr/>
      </w:pPr>
      <w:r w:rsidDel="00000000" w:rsidR="00000000" w:rsidRPr="00000000">
        <w:rPr>
          <w:rtl w:val="0"/>
        </w:rPr>
      </w:r>
    </w:p>
    <w:p w:rsidR="00000000" w:rsidDel="00000000" w:rsidP="00000000" w:rsidRDefault="00000000" w:rsidRPr="00000000" w14:paraId="00000003">
      <w:pPr>
        <w:pStyle w:val="Heading1"/>
        <w:numPr>
          <w:ilvl w:val="0"/>
          <w:numId w:val="5"/>
        </w:numPr>
      </w:pPr>
      <w:bookmarkStart w:colFirst="0" w:colLast="0" w:name="_ld3a3sqt3frn" w:id="1"/>
      <w:bookmarkEnd w:id="1"/>
      <w:r w:rsidDel="00000000" w:rsidR="00000000" w:rsidRPr="00000000">
        <w:rPr>
          <w:rtl w:val="0"/>
        </w:rPr>
        <w:t xml:space="preserve">El streaming y sus consecuencias.</w:t>
      </w:r>
    </w:p>
    <w:p w:rsidR="00000000" w:rsidDel="00000000" w:rsidP="00000000" w:rsidRDefault="00000000" w:rsidRPr="00000000" w14:paraId="00000004">
      <w:pPr>
        <w:rPr/>
      </w:pPr>
      <w:r w:rsidDel="00000000" w:rsidR="00000000" w:rsidRPr="00000000">
        <w:rPr>
          <w:rtl w:val="0"/>
        </w:rPr>
        <w:t xml:space="preserve">El consumo energético del streaming o de las plataformas de contenido tienen un impacto estimado por hora de reproducción.</w:t>
      </w:r>
    </w:p>
    <w:p w:rsidR="00000000" w:rsidDel="00000000" w:rsidP="00000000" w:rsidRDefault="00000000" w:rsidRPr="00000000" w14:paraId="00000005">
      <w:pPr>
        <w:ind w:left="-566.9291338582677" w:right="-607.7952755905511" w:firstLine="0"/>
        <w:rPr/>
      </w:pPr>
      <w:r w:rsidDel="00000000" w:rsidR="00000000" w:rsidRPr="00000000">
        <w:rPr>
          <w:rtl w:val="0"/>
        </w:rPr>
        <w:t xml:space="preserve">Con unas emisiones de 40-55 g de CO2/hora de video, ya que tienen un consumo eléctrico en sus centros de datos, redes y dispositivos donde se reproducen, por ejemplo, en los centros de datos tienen sus servidores 24/7 encendidos y necesitan refrigeración, en redes la fibra óptica, routers y antenas de móviles consumen energía, y los dispositivos TV, Pc, móviles y tablets. Los videos representan 60% del tráfico global de Internet.</w:t>
      </w:r>
    </w:p>
    <w:p w:rsidR="00000000" w:rsidDel="00000000" w:rsidP="00000000" w:rsidRDefault="00000000" w:rsidRPr="00000000" w14:paraId="00000006">
      <w:pPr>
        <w:ind w:left="-566.9291338582677" w:right="-607.7952755905511" w:firstLine="0"/>
        <w:rPr/>
      </w:pPr>
      <w:r w:rsidDel="00000000" w:rsidR="00000000" w:rsidRPr="00000000">
        <w:rPr>
          <w:rtl w:val="0"/>
        </w:rPr>
      </w:r>
    </w:p>
    <w:p w:rsidR="00000000" w:rsidDel="00000000" w:rsidP="00000000" w:rsidRDefault="00000000" w:rsidRPr="00000000" w14:paraId="00000007">
      <w:pPr>
        <w:pStyle w:val="Heading1"/>
        <w:numPr>
          <w:ilvl w:val="0"/>
          <w:numId w:val="5"/>
        </w:numPr>
        <w:rPr/>
      </w:pPr>
      <w:bookmarkStart w:colFirst="0" w:colLast="0" w:name="_1a9686r8b4fd" w:id="2"/>
      <w:bookmarkEnd w:id="2"/>
      <w:r w:rsidDel="00000000" w:rsidR="00000000" w:rsidRPr="00000000">
        <w:rPr>
          <w:rtl w:val="0"/>
        </w:rPr>
        <w:t xml:space="preserve"> ¿Por qué el streaming tiene impacto ambiental?</w:t>
      </w:r>
    </w:p>
    <w:p w:rsidR="00000000" w:rsidDel="00000000" w:rsidP="00000000" w:rsidRDefault="00000000" w:rsidRPr="00000000" w14:paraId="00000008">
      <w:pPr>
        <w:ind w:left="-566.9291338582677" w:right="-607.7952755905511" w:firstLine="0"/>
        <w:rPr>
          <w:sz w:val="40"/>
          <w:szCs w:val="40"/>
        </w:rPr>
      </w:pPr>
      <w:r w:rsidDel="00000000" w:rsidR="00000000" w:rsidRPr="00000000">
        <w:rPr>
          <w:sz w:val="40"/>
          <w:szCs w:val="40"/>
          <w:rtl w:val="0"/>
        </w:rPr>
        <w:t xml:space="preserve">La constante actividad de los servidores hace que haya un consumo constante de electricidad,  esto necesita una refrigeración constante y eso conlleva un uso intensivo de climatización, transmitir los datos de hace que se consuma mucha energía por cada GigaByte enviado y cuando es alta resolución se multiplica el consumo.</w:t>
      </w:r>
    </w:p>
    <w:p w:rsidR="00000000" w:rsidDel="00000000" w:rsidP="00000000" w:rsidRDefault="00000000" w:rsidRPr="00000000" w14:paraId="00000009">
      <w:pPr>
        <w:pStyle w:val="Heading1"/>
        <w:numPr>
          <w:ilvl w:val="0"/>
          <w:numId w:val="5"/>
        </w:numPr>
        <w:spacing w:after="0" w:afterAutospacing="0"/>
        <w:rPr/>
      </w:pPr>
      <w:bookmarkStart w:colFirst="0" w:colLast="0" w:name="_xb7bbigaklx0" w:id="3"/>
      <w:bookmarkEnd w:id="3"/>
      <w:r w:rsidDel="00000000" w:rsidR="00000000" w:rsidRPr="00000000">
        <w:rPr>
          <w:rtl w:val="0"/>
        </w:rPr>
        <w:t xml:space="preserve"> Conclusión</w:t>
      </w:r>
    </w:p>
    <w:p w:rsidR="00000000" w:rsidDel="00000000" w:rsidP="00000000" w:rsidRDefault="00000000" w:rsidRPr="00000000" w14:paraId="0000000A">
      <w:pPr>
        <w:numPr>
          <w:ilvl w:val="0"/>
          <w:numId w:val="2"/>
        </w:numPr>
        <w:ind w:left="-566.9291338582677" w:right="-607.7952755905511" w:firstLine="0"/>
        <w:rPr>
          <w:sz w:val="40"/>
          <w:szCs w:val="40"/>
          <w:u w:val="none"/>
        </w:rPr>
      </w:pPr>
      <w:r w:rsidDel="00000000" w:rsidR="00000000" w:rsidRPr="00000000">
        <w:rPr>
          <w:sz w:val="40"/>
          <w:szCs w:val="40"/>
          <w:rtl w:val="0"/>
        </w:rPr>
        <w:t xml:space="preserve">El streaming no es “inmaterial”, tiene una huella energética real.</w:t>
      </w:r>
    </w:p>
    <w:p w:rsidR="00000000" w:rsidDel="00000000" w:rsidP="00000000" w:rsidRDefault="00000000" w:rsidRPr="00000000" w14:paraId="0000000B">
      <w:pPr>
        <w:numPr>
          <w:ilvl w:val="0"/>
          <w:numId w:val="2"/>
        </w:numPr>
        <w:ind w:left="-566.9291338582677" w:right="-607.7952755905511" w:firstLine="0"/>
        <w:rPr>
          <w:sz w:val="40"/>
          <w:szCs w:val="40"/>
          <w:u w:val="none"/>
        </w:rPr>
      </w:pPr>
      <w:r w:rsidDel="00000000" w:rsidR="00000000" w:rsidRPr="00000000">
        <w:rPr>
          <w:sz w:val="40"/>
          <w:szCs w:val="40"/>
          <w:rtl w:val="0"/>
        </w:rPr>
        <w:t xml:space="preserve">Netflix y plataformas similares dependen de infraestructuras altamente demandantes.</w:t>
      </w:r>
    </w:p>
    <w:p w:rsidR="00000000" w:rsidDel="00000000" w:rsidP="00000000" w:rsidRDefault="00000000" w:rsidRPr="00000000" w14:paraId="0000000C">
      <w:pPr>
        <w:numPr>
          <w:ilvl w:val="0"/>
          <w:numId w:val="2"/>
        </w:numPr>
        <w:ind w:left="-566.9291338582677" w:right="-607.7952755905511" w:firstLine="0"/>
        <w:rPr>
          <w:sz w:val="40"/>
          <w:szCs w:val="40"/>
          <w:u w:val="none"/>
        </w:rPr>
      </w:pPr>
      <w:r w:rsidDel="00000000" w:rsidR="00000000" w:rsidRPr="00000000">
        <w:rPr>
          <w:sz w:val="40"/>
          <w:szCs w:val="40"/>
          <w:rtl w:val="0"/>
        </w:rPr>
        <w:t xml:space="preserve">La mayor parte del impacto no está en el usuario, sino en los servidores y redes.</w:t>
      </w:r>
    </w:p>
    <w:p w:rsidR="00000000" w:rsidDel="00000000" w:rsidP="00000000" w:rsidRDefault="00000000" w:rsidRPr="00000000" w14:paraId="0000000D">
      <w:pPr>
        <w:numPr>
          <w:ilvl w:val="0"/>
          <w:numId w:val="2"/>
        </w:numPr>
        <w:ind w:left="-566.9291338582677" w:right="-607.7952755905511" w:firstLine="0"/>
        <w:rPr>
          <w:sz w:val="40"/>
          <w:szCs w:val="40"/>
          <w:u w:val="none"/>
        </w:rPr>
      </w:pPr>
      <w:r w:rsidDel="00000000" w:rsidR="00000000" w:rsidRPr="00000000">
        <w:rPr>
          <w:sz w:val="40"/>
          <w:szCs w:val="40"/>
          <w:rtl w:val="0"/>
        </w:rPr>
        <w:t xml:space="preserve">El uso de 4K y el aumento de usuarios incrementan exponencialmente las emisiones.</w:t>
      </w:r>
    </w:p>
    <w:p w:rsidR="00000000" w:rsidDel="00000000" w:rsidP="00000000" w:rsidRDefault="00000000" w:rsidRPr="00000000" w14:paraId="0000000E">
      <w:pPr>
        <w:ind w:left="-566.9291338582677" w:right="-607.7952755905511" w:firstLine="0"/>
        <w:rPr>
          <w:sz w:val="40"/>
          <w:szCs w:val="40"/>
        </w:rPr>
      </w:pPr>
      <w:r w:rsidDel="00000000" w:rsidR="00000000" w:rsidRPr="00000000">
        <w:rPr>
          <w:rtl w:val="0"/>
        </w:rPr>
      </w:r>
    </w:p>
    <w:p w:rsidR="00000000" w:rsidDel="00000000" w:rsidP="00000000" w:rsidRDefault="00000000" w:rsidRPr="00000000" w14:paraId="0000000F">
      <w:pPr>
        <w:pStyle w:val="Heading1"/>
        <w:numPr>
          <w:ilvl w:val="0"/>
          <w:numId w:val="5"/>
        </w:numPr>
        <w:spacing w:after="0" w:afterAutospacing="0"/>
        <w:rPr/>
      </w:pPr>
      <w:bookmarkStart w:colFirst="0" w:colLast="0" w:name="_xpoabpttkkwy" w:id="4"/>
      <w:bookmarkEnd w:id="4"/>
      <w:r w:rsidDel="00000000" w:rsidR="00000000" w:rsidRPr="00000000">
        <w:rPr>
          <w:rtl w:val="0"/>
        </w:rPr>
        <w:t xml:space="preserve">Propuestas de acciones sostenibles</w:t>
      </w:r>
    </w:p>
    <w:p w:rsidR="00000000" w:rsidDel="00000000" w:rsidP="00000000" w:rsidRDefault="00000000" w:rsidRPr="00000000" w14:paraId="00000010">
      <w:pPr>
        <w:numPr>
          <w:ilvl w:val="0"/>
          <w:numId w:val="9"/>
        </w:numPr>
        <w:ind w:left="-566.9291338582677" w:right="-607.7952755905511" w:firstLine="0"/>
        <w:rPr>
          <w:sz w:val="40"/>
          <w:szCs w:val="40"/>
          <w:u w:val="none"/>
        </w:rPr>
      </w:pPr>
      <w:r w:rsidDel="00000000" w:rsidR="00000000" w:rsidRPr="00000000">
        <w:rPr>
          <w:sz w:val="40"/>
          <w:szCs w:val="40"/>
          <w:rtl w:val="0"/>
        </w:rPr>
        <w:t xml:space="preserve">Comprensión de datos avanzada, para que haya menos tráfico en la red = menos energía.</w:t>
      </w:r>
    </w:p>
    <w:p w:rsidR="00000000" w:rsidDel="00000000" w:rsidP="00000000" w:rsidRDefault="00000000" w:rsidRPr="00000000" w14:paraId="00000011">
      <w:pPr>
        <w:numPr>
          <w:ilvl w:val="0"/>
          <w:numId w:val="9"/>
        </w:numPr>
        <w:ind w:left="-566.9291338582677" w:right="-607.7952755905511" w:firstLine="0"/>
        <w:rPr>
          <w:sz w:val="40"/>
          <w:szCs w:val="40"/>
          <w:u w:val="none"/>
        </w:rPr>
      </w:pPr>
      <w:r w:rsidDel="00000000" w:rsidR="00000000" w:rsidRPr="00000000">
        <w:rPr>
          <w:sz w:val="40"/>
          <w:szCs w:val="40"/>
          <w:rtl w:val="0"/>
        </w:rPr>
        <w:t xml:space="preserve">Optimizar los servidores, resultaría un menor consumo eléctrico.</w:t>
      </w:r>
    </w:p>
    <w:p w:rsidR="00000000" w:rsidDel="00000000" w:rsidP="00000000" w:rsidRDefault="00000000" w:rsidRPr="00000000" w14:paraId="00000012">
      <w:pPr>
        <w:numPr>
          <w:ilvl w:val="0"/>
          <w:numId w:val="9"/>
        </w:numPr>
        <w:rPr>
          <w:sz w:val="40"/>
          <w:szCs w:val="40"/>
          <w:u w:val="none"/>
        </w:rPr>
      </w:pPr>
      <w:r w:rsidDel="00000000" w:rsidR="00000000" w:rsidRPr="00000000">
        <w:rPr>
          <w:rtl w:val="0"/>
        </w:rPr>
        <w:t xml:space="preserve">Utilizar unos algoritmo</w:t>
      </w:r>
      <w:r w:rsidDel="00000000" w:rsidR="00000000" w:rsidRPr="00000000">
        <w:rPr>
          <w:sz w:val="40"/>
          <w:szCs w:val="40"/>
          <w:rtl w:val="0"/>
        </w:rPr>
        <w:t xml:space="preserve">s eficientes, podría resultar un menor cálculo por video.</w:t>
      </w:r>
    </w:p>
    <w:p w:rsidR="00000000" w:rsidDel="00000000" w:rsidP="00000000" w:rsidRDefault="00000000" w:rsidRPr="00000000" w14:paraId="00000013">
      <w:pPr>
        <w:numPr>
          <w:ilvl w:val="0"/>
          <w:numId w:val="9"/>
        </w:numPr>
        <w:ind w:left="-566.9291338582677" w:right="-607.7952755905511" w:firstLine="0"/>
        <w:rPr>
          <w:sz w:val="40"/>
          <w:szCs w:val="40"/>
          <w:u w:val="none"/>
        </w:rPr>
      </w:pPr>
      <w:r w:rsidDel="00000000" w:rsidR="00000000" w:rsidRPr="00000000">
        <w:rPr>
          <w:sz w:val="40"/>
          <w:szCs w:val="40"/>
          <w:rtl w:val="0"/>
        </w:rPr>
        <w:t xml:space="preserve">Que los centros de datos intente ser verde, para ahorrar energía.</w:t>
      </w:r>
    </w:p>
    <w:p w:rsidR="00000000" w:rsidDel="00000000" w:rsidP="00000000" w:rsidRDefault="00000000" w:rsidRPr="00000000" w14:paraId="00000014">
      <w:pPr>
        <w:numPr>
          <w:ilvl w:val="0"/>
          <w:numId w:val="9"/>
        </w:numPr>
        <w:ind w:left="-566.9291338582677" w:right="-607.7952755905511" w:firstLine="0"/>
        <w:rPr>
          <w:sz w:val="40"/>
          <w:szCs w:val="40"/>
          <w:u w:val="none"/>
        </w:rPr>
      </w:pPr>
      <w:r w:rsidDel="00000000" w:rsidR="00000000" w:rsidRPr="00000000">
        <w:rPr>
          <w:sz w:val="40"/>
          <w:szCs w:val="40"/>
          <w:rtl w:val="0"/>
        </w:rPr>
        <w:t xml:space="preserve">Energías renovables para intentar tener electricidad limpia.</w:t>
      </w:r>
    </w:p>
    <w:p w:rsidR="00000000" w:rsidDel="00000000" w:rsidP="00000000" w:rsidRDefault="00000000" w:rsidRPr="00000000" w14:paraId="00000015">
      <w:pPr>
        <w:numPr>
          <w:ilvl w:val="0"/>
          <w:numId w:val="9"/>
        </w:numPr>
        <w:ind w:left="-566.9291338582677" w:right="-607.7952755905511" w:firstLine="0"/>
        <w:rPr>
          <w:sz w:val="40"/>
          <w:szCs w:val="40"/>
          <w:u w:val="none"/>
        </w:rPr>
      </w:pPr>
      <w:r w:rsidDel="00000000" w:rsidR="00000000" w:rsidRPr="00000000">
        <w:rPr>
          <w:sz w:val="40"/>
          <w:szCs w:val="40"/>
          <w:rtl w:val="0"/>
        </w:rPr>
        <w:t xml:space="preserve">Calidad adaptativa, para tener un menor consumo energético.</w:t>
      </w:r>
    </w:p>
    <w:p w:rsidR="00000000" w:rsidDel="00000000" w:rsidP="00000000" w:rsidRDefault="00000000" w:rsidRPr="00000000" w14:paraId="00000016">
      <w:pPr>
        <w:numPr>
          <w:ilvl w:val="0"/>
          <w:numId w:val="9"/>
        </w:numPr>
        <w:ind w:left="-566.9291338582677" w:right="-615" w:hanging="3.0708661417322958"/>
        <w:rPr>
          <w:sz w:val="40"/>
          <w:szCs w:val="40"/>
          <w:u w:val="none"/>
        </w:rPr>
      </w:pPr>
      <w:r w:rsidDel="00000000" w:rsidR="00000000" w:rsidRPr="00000000">
        <w:rPr>
          <w:sz w:val="40"/>
          <w:szCs w:val="40"/>
          <w:rtl w:val="0"/>
        </w:rPr>
        <w:t xml:space="preserve">Educación para los usuarios, para un uso digital responsable.</w:t>
      </w:r>
      <w:r w:rsidDel="00000000" w:rsidR="00000000" w:rsidRPr="00000000">
        <w:br w:type="page"/>
      </w:r>
      <w:r w:rsidDel="00000000" w:rsidR="00000000" w:rsidRPr="00000000">
        <w:rPr>
          <w:rtl w:val="0"/>
        </w:rPr>
      </w:r>
    </w:p>
    <w:p w:rsidR="00000000" w:rsidDel="00000000" w:rsidP="00000000" w:rsidRDefault="00000000" w:rsidRPr="00000000" w14:paraId="00000017">
      <w:pPr>
        <w:pStyle w:val="Title"/>
        <w:ind w:left="-566.9291338582677" w:right="-615" w:firstLine="0"/>
        <w:jc w:val="center"/>
        <w:rPr/>
      </w:pPr>
      <w:bookmarkStart w:colFirst="0" w:colLast="0" w:name="_agszf6wlru33" w:id="5"/>
      <w:bookmarkEnd w:id="5"/>
      <w:r w:rsidDel="00000000" w:rsidR="00000000" w:rsidRPr="00000000">
        <w:rPr>
          <w:rtl w:val="0"/>
        </w:rPr>
        <w:t xml:space="preserve">Retos globales vinculados a la informática</w:t>
      </w:r>
    </w:p>
    <w:p w:rsidR="00000000" w:rsidDel="00000000" w:rsidP="00000000" w:rsidRDefault="00000000" w:rsidRPr="00000000" w14:paraId="00000018">
      <w:pPr>
        <w:ind w:right="-615"/>
        <w:rPr/>
      </w:pPr>
      <w:r w:rsidDel="00000000" w:rsidR="00000000" w:rsidRPr="00000000">
        <w:rPr>
          <w:rtl w:val="0"/>
        </w:rPr>
      </w:r>
    </w:p>
    <w:p w:rsidR="00000000" w:rsidDel="00000000" w:rsidP="00000000" w:rsidRDefault="00000000" w:rsidRPr="00000000" w14:paraId="00000019">
      <w:pPr>
        <w:pStyle w:val="Heading1"/>
        <w:numPr>
          <w:ilvl w:val="0"/>
          <w:numId w:val="8"/>
        </w:numPr>
        <w:spacing w:after="0" w:afterAutospacing="0"/>
        <w:ind w:left="-566.9291338582677" w:right="-615" w:firstLine="0"/>
        <w:rPr>
          <w:u w:val="none"/>
        </w:rPr>
      </w:pPr>
      <w:bookmarkStart w:colFirst="0" w:colLast="0" w:name="_6fr5vd2cpywm" w:id="6"/>
      <w:bookmarkEnd w:id="6"/>
      <w:r w:rsidDel="00000000" w:rsidR="00000000" w:rsidRPr="00000000">
        <w:rPr>
          <w:rtl w:val="0"/>
        </w:rPr>
        <w:t xml:space="preserve">Blockchain y energía.</w:t>
      </w:r>
    </w:p>
    <w:p w:rsidR="00000000" w:rsidDel="00000000" w:rsidP="00000000" w:rsidRDefault="00000000" w:rsidRPr="00000000" w14:paraId="0000001A">
      <w:pPr>
        <w:numPr>
          <w:ilvl w:val="0"/>
          <w:numId w:val="7"/>
        </w:numPr>
        <w:ind w:left="-566.9291338582677" w:right="-607.7952755905511" w:firstLine="0"/>
        <w:rPr>
          <w:u w:val="none"/>
        </w:rPr>
      </w:pPr>
      <w:r w:rsidDel="00000000" w:rsidR="00000000" w:rsidRPr="00000000">
        <w:rPr>
          <w:rtl w:val="0"/>
        </w:rPr>
        <w:t xml:space="preserve">Lo bueno que se podría decir que tiene el blockchain es que tiene una seguridad muy buena, quitando que tu des tus datos a desconocidos, y la descentralización de la economía. Tiene también una transparencia y trazabilidad para un control de los agentes del orden, en caso de algún problema. Lo malo es que tiene un alto consumo energético(PoW), una emisiones de CO2 muy altos y un coste ambiental altísimo.</w:t>
      </w:r>
    </w:p>
    <w:p w:rsidR="00000000" w:rsidDel="00000000" w:rsidP="00000000" w:rsidRDefault="00000000" w:rsidRPr="00000000" w14:paraId="0000001B">
      <w:pPr>
        <w:numPr>
          <w:ilvl w:val="0"/>
          <w:numId w:val="7"/>
        </w:numPr>
        <w:spacing w:after="0" w:afterAutospacing="0"/>
        <w:ind w:left="-566.9291338582677" w:right="-607.7952755905511" w:firstLine="0"/>
        <w:rPr>
          <w:u w:val="none"/>
        </w:rPr>
      </w:pPr>
      <w:r w:rsidDel="00000000" w:rsidR="00000000" w:rsidRPr="00000000">
        <w:rPr>
          <w:rtl w:val="0"/>
        </w:rPr>
        <w:t xml:space="preserve">Alguna solución que se puede dar al blockchain sería, intentar migrar a Proof of Stake, para que las validaciones se hagan en cálculos más ligeros, intentar usar energías renovables en los procesos del blockchain o también usar un blockchain híbrido, que tenga una parte privada para empresas o usuarios importantes, y otra pública para cualquiera persona con sus primeras criptos.</w:t>
      </w:r>
    </w:p>
    <w:p w:rsidR="00000000" w:rsidDel="00000000" w:rsidP="00000000" w:rsidRDefault="00000000" w:rsidRPr="00000000" w14:paraId="0000001C">
      <w:pPr>
        <w:pStyle w:val="Heading1"/>
        <w:numPr>
          <w:ilvl w:val="0"/>
          <w:numId w:val="8"/>
        </w:numPr>
        <w:spacing w:after="0" w:afterAutospacing="0" w:before="0" w:beforeAutospacing="0"/>
        <w:ind w:left="720" w:hanging="360"/>
        <w:rPr/>
      </w:pPr>
      <w:bookmarkStart w:colFirst="0" w:colLast="0" w:name="_x15sue3te5wt" w:id="7"/>
      <w:bookmarkEnd w:id="7"/>
      <w:r w:rsidDel="00000000" w:rsidR="00000000" w:rsidRPr="00000000">
        <w:rPr>
          <w:rtl w:val="0"/>
        </w:rPr>
        <w:t xml:space="preserve">Residuos electrónicos</w:t>
      </w:r>
    </w:p>
    <w:p w:rsidR="00000000" w:rsidDel="00000000" w:rsidP="00000000" w:rsidRDefault="00000000" w:rsidRPr="00000000" w14:paraId="0000001D">
      <w:pPr>
        <w:numPr>
          <w:ilvl w:val="0"/>
          <w:numId w:val="3"/>
        </w:numPr>
        <w:ind w:left="-566.9291338582677" w:firstLine="0"/>
        <w:rPr>
          <w:u w:val="none"/>
        </w:rPr>
      </w:pPr>
      <w:r w:rsidDel="00000000" w:rsidR="00000000" w:rsidRPr="00000000">
        <w:rPr>
          <w:rtl w:val="0"/>
        </w:rPr>
        <w:t xml:space="preserve">Las características que tienen los residuos electrónicos a favor son la economía circular, con todo el tema de la compra y venta de productos electrónicos, el reciclaje electrónico por el mismo motivo, y también la recuperación de metales de los productos. Y en contra de la contaminación de la producción de los equipos informáticos, hay una gran falta de infraestructuras para almacenar esos residuos y la toxicidad que producen los residuos.</w:t>
      </w:r>
    </w:p>
    <w:p w:rsidR="00000000" w:rsidDel="00000000" w:rsidP="00000000" w:rsidRDefault="00000000" w:rsidRPr="00000000" w14:paraId="0000001E">
      <w:pPr>
        <w:numPr>
          <w:ilvl w:val="0"/>
          <w:numId w:val="3"/>
        </w:numPr>
        <w:spacing w:after="0" w:afterAutospacing="0"/>
        <w:ind w:left="-566.9291338582677" w:firstLine="0"/>
        <w:rPr>
          <w:u w:val="none"/>
        </w:rPr>
      </w:pPr>
      <w:r w:rsidDel="00000000" w:rsidR="00000000" w:rsidRPr="00000000">
        <w:rPr>
          <w:rtl w:val="0"/>
        </w:rPr>
        <w:t xml:space="preserve">Unas posibles soluciones pueden ser organizar recogida selectiva de residuos con un equipamiento adecuado para estos residuos, robots e IA para que reciclen estos residuos o una legislación ambiental para que se sancione el vertimiento excesivo de residuos tóxicos.</w:t>
      </w:r>
    </w:p>
    <w:p w:rsidR="00000000" w:rsidDel="00000000" w:rsidP="00000000" w:rsidRDefault="00000000" w:rsidRPr="00000000" w14:paraId="0000001F">
      <w:pPr>
        <w:pStyle w:val="Heading1"/>
        <w:numPr>
          <w:ilvl w:val="0"/>
          <w:numId w:val="8"/>
        </w:numPr>
        <w:spacing w:after="0" w:afterAutospacing="0" w:before="0" w:beforeAutospacing="0"/>
        <w:ind w:left="-566.9291338582677" w:firstLine="0"/>
        <w:rPr/>
      </w:pPr>
      <w:bookmarkStart w:colFirst="0" w:colLast="0" w:name="_xo65oq5x81px" w:id="8"/>
      <w:bookmarkEnd w:id="8"/>
      <w:r w:rsidDel="00000000" w:rsidR="00000000" w:rsidRPr="00000000">
        <w:rPr>
          <w:rtl w:val="0"/>
        </w:rPr>
        <w:t xml:space="preserve"> Brecha digital.</w:t>
      </w:r>
    </w:p>
    <w:p w:rsidR="00000000" w:rsidDel="00000000" w:rsidP="00000000" w:rsidRDefault="00000000" w:rsidRPr="00000000" w14:paraId="00000020">
      <w:pPr>
        <w:numPr>
          <w:ilvl w:val="0"/>
          <w:numId w:val="4"/>
        </w:numPr>
        <w:ind w:left="-566.9291338582677" w:firstLine="0"/>
        <w:rPr>
          <w:u w:val="none"/>
        </w:rPr>
      </w:pPr>
      <w:r w:rsidDel="00000000" w:rsidR="00000000" w:rsidRPr="00000000">
        <w:rPr>
          <w:rtl w:val="0"/>
        </w:rPr>
        <w:t xml:space="preserve">Lo bueno que tiene la informática para los jóvenes sería el acceso a educación a distancia, para las empresas ayuda al desarrollo económico mediante el marketing, o páginas web y para el teletrabajo. Pero para los mayores, hace que haya una brecha digital muy grande, de pie a la posibilidad de exclusión social y desigualdad entre la gente y que para gente con poco recursos es difícil tener acceso a la informática.</w:t>
      </w:r>
    </w:p>
    <w:p w:rsidR="00000000" w:rsidDel="00000000" w:rsidP="00000000" w:rsidRDefault="00000000" w:rsidRPr="00000000" w14:paraId="00000021">
      <w:pPr>
        <w:numPr>
          <w:ilvl w:val="0"/>
          <w:numId w:val="4"/>
        </w:numPr>
        <w:spacing w:after="0" w:afterAutospacing="0"/>
        <w:ind w:left="-566.9291338582677" w:firstLine="0"/>
        <w:rPr>
          <w:u w:val="none"/>
        </w:rPr>
      </w:pPr>
      <w:r w:rsidDel="00000000" w:rsidR="00000000" w:rsidRPr="00000000">
        <w:rPr>
          <w:rtl w:val="0"/>
        </w:rPr>
        <w:t xml:space="preserve">Posibles propuestas para esto, dispositivos subvencionados para gente de pocos recursos y formación digital en condiciones, porque si se dan cursos pero no se conoce mucho, deberían de hacer anuncios para que la gente pueda saber que existen esos cursos.</w:t>
      </w:r>
    </w:p>
    <w:p w:rsidR="00000000" w:rsidDel="00000000" w:rsidP="00000000" w:rsidRDefault="00000000" w:rsidRPr="00000000" w14:paraId="00000022">
      <w:pPr>
        <w:pStyle w:val="Heading1"/>
        <w:numPr>
          <w:ilvl w:val="0"/>
          <w:numId w:val="8"/>
        </w:numPr>
        <w:spacing w:after="0" w:afterAutospacing="0" w:before="0" w:beforeAutospacing="0"/>
        <w:ind w:left="720" w:hanging="360"/>
        <w:rPr/>
      </w:pPr>
      <w:bookmarkStart w:colFirst="0" w:colLast="0" w:name="_63mijt9vqmd1" w:id="9"/>
      <w:bookmarkEnd w:id="9"/>
      <w:r w:rsidDel="00000000" w:rsidR="00000000" w:rsidRPr="00000000">
        <w:rPr>
          <w:rtl w:val="0"/>
        </w:rPr>
        <w:t xml:space="preserve">Obsolescencia programada.</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La obsolescencia programada es un factor muy característico en los productos de los últimos 10/15 años ya que casi todos, sino son todos, los productos de informática tienen una obsolescencia programada. Esto quiere decir que tras un tiempo usando ese producto, empieza a fallar o quedarse obsoleto. Ya sea dejándolo sin actualizar, con una batería poco duradera en el tiempo… Los pros que puede tener esto es la competitividad entre las empresas, para las nuevas tecnologías poder actualizar con esas nuevas tecnologías, y para que se pueda innovar. Los contras de esto sería la generación de más residuos, ya que se desechan muchos dispositivos, un coste económico elevado y un impacto ambiental grande, entre producción, transporte hace que genere un impacto considerado.</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Unas posibles propuestas pueden ser, derecho a reparar esos dispositivos y poder aumentar su vida, que el software se pueda prolongar mucho en el tiempo y un diseño modular para que se puedan cambiar solo algunas partes del dispositivo.</w:t>
      </w:r>
    </w:p>
    <w:p w:rsidR="00000000" w:rsidDel="00000000" w:rsidP="00000000" w:rsidRDefault="00000000" w:rsidRPr="00000000" w14:paraId="0000002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ind w:left="0" w:firstLine="0"/>
        <w:jc w:val="center"/>
        <w:rPr/>
      </w:pPr>
      <w:bookmarkStart w:colFirst="0" w:colLast="0" w:name="_lcluhbynk2nh" w:id="10"/>
      <w:bookmarkEnd w:id="10"/>
      <w:r w:rsidDel="00000000" w:rsidR="00000000" w:rsidRPr="00000000">
        <w:rPr>
          <w:rtl w:val="0"/>
        </w:rPr>
        <w:t xml:space="preserve">Conclusión Global</w:t>
      </w:r>
    </w:p>
    <w:p w:rsidR="00000000" w:rsidDel="00000000" w:rsidP="00000000" w:rsidRDefault="00000000" w:rsidRPr="00000000" w14:paraId="00000027">
      <w:pPr>
        <w:rPr/>
      </w:pPr>
      <w:r w:rsidDel="00000000" w:rsidR="00000000" w:rsidRPr="00000000">
        <w:rPr>
          <w:rtl w:val="0"/>
        </w:rPr>
        <w:t xml:space="preserve">La informática es clave en el desarrollo moderno, pero también genera un fuerte impacto ambiental. La sostenibilidad digital existe:</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Infraestructuras eficientes.</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Algoritmos eficientes.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Legislación ambiental.</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Conciencia social.</w:t>
      </w:r>
    </w:p>
    <w:p w:rsidR="00000000" w:rsidDel="00000000" w:rsidP="00000000" w:rsidRDefault="00000000" w:rsidRPr="00000000" w14:paraId="0000002C">
      <w:pPr>
        <w:ind w:left="-566.9291338582677" w:firstLine="0"/>
        <w:rPr/>
      </w:pPr>
      <w:r w:rsidDel="00000000" w:rsidR="00000000" w:rsidRPr="00000000">
        <w:rPr>
          <w:rtl w:val="0"/>
        </w:rPr>
        <w:t xml:space="preserve">Una tecnología responsable conlleva a un futuro sostenible.</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40"/>
        <w:szCs w:val="40"/>
        <w:lang w:val="es"/>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right="-607.7952755905511" w:firstLine="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