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EB440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A44292C" wp14:editId="03EC666A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2263775" cy="1600200"/>
            <wp:effectExtent l="0" t="0" r="3175" b="0"/>
            <wp:wrapTopAndBottom/>
            <wp:docPr id="1642637553" name="Imagen 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37553" name="Imagen 6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t="12700" r="15575" b="23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22DA">
        <w:rPr>
          <w:rFonts w:ascii="Times New Roman" w:eastAsia="Playfair Display" w:hAnsi="Times New Roman" w:cs="Times New Roman"/>
          <w:sz w:val="32"/>
          <w:szCs w:val="32"/>
        </w:rPr>
        <w:t>Instituto Tecnológico José Mario Molina Pasquel y Henríquez</w:t>
      </w:r>
    </w:p>
    <w:p w14:paraId="6175C846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sz w:val="32"/>
          <w:szCs w:val="32"/>
        </w:rPr>
        <w:t>Unidad Académica Zapotlanejo.</w:t>
      </w:r>
    </w:p>
    <w:p w14:paraId="7E911B23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</w:rPr>
      </w:pPr>
      <w:r w:rsidRPr="006B22DA">
        <w:rPr>
          <w:rFonts w:ascii="Times New Roman" w:eastAsia="Playfair Display" w:hAnsi="Times New Roman" w:cs="Times New Roman"/>
          <w:b/>
          <w:bCs/>
        </w:rPr>
        <w:t>Carrera:</w:t>
      </w:r>
    </w:p>
    <w:p w14:paraId="1FCB1BA2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 w:rsidRPr="006B22DA">
        <w:rPr>
          <w:rFonts w:ascii="Times New Roman" w:eastAsia="Playfair Display" w:hAnsi="Times New Roman" w:cs="Times New Roman"/>
          <w:sz w:val="28"/>
          <w:szCs w:val="28"/>
        </w:rPr>
        <w:t>Ingeniería Informática (semestre 3)</w:t>
      </w:r>
    </w:p>
    <w:p w14:paraId="4DEFCA87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</w:rPr>
      </w:pPr>
      <w:r w:rsidRPr="006B22DA">
        <w:rPr>
          <w:rFonts w:ascii="Times New Roman" w:eastAsia="Playfair Display" w:hAnsi="Times New Roman" w:cs="Times New Roman"/>
          <w:b/>
          <w:bCs/>
        </w:rPr>
        <w:t>Materia:</w:t>
      </w:r>
    </w:p>
    <w:p w14:paraId="03396B1F" w14:textId="416F75D1" w:rsidR="005D4BFC" w:rsidRPr="006B22DA" w:rsidRDefault="002F020E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28"/>
          <w:szCs w:val="28"/>
        </w:rPr>
      </w:pPr>
      <w:r>
        <w:rPr>
          <w:rFonts w:ascii="Times New Roman" w:eastAsia="Playfair Display" w:hAnsi="Times New Roman" w:cs="Times New Roman"/>
          <w:sz w:val="28"/>
          <w:szCs w:val="28"/>
        </w:rPr>
        <w:t>Estructura de datos</w:t>
      </w:r>
    </w:p>
    <w:p w14:paraId="4CCF4214" w14:textId="77777777" w:rsidR="005D4BFC" w:rsidRPr="006B22DA" w:rsidRDefault="005D4BFC" w:rsidP="005D4BF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B22DA">
        <w:rPr>
          <w:rFonts w:ascii="Times New Roman" w:hAnsi="Times New Roman" w:cs="Times New Roman"/>
          <w:b/>
          <w:bCs/>
        </w:rPr>
        <w:t>Actividad</w:t>
      </w:r>
      <w:r w:rsidRPr="006B22DA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626CD7D" w14:textId="3789CDF0" w:rsidR="005D4BFC" w:rsidRPr="006B22DA" w:rsidRDefault="002F020E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44"/>
          <w:szCs w:val="44"/>
        </w:rPr>
      </w:pPr>
      <w:r>
        <w:rPr>
          <w:rFonts w:ascii="Times New Roman" w:eastAsia="Playfair Display" w:hAnsi="Times New Roman" w:cs="Times New Roman"/>
          <w:sz w:val="44"/>
          <w:szCs w:val="44"/>
        </w:rPr>
        <w:t>Manual de practicas</w:t>
      </w:r>
    </w:p>
    <w:p w14:paraId="59A6052E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b/>
          <w:bCs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b/>
          <w:bCs/>
          <w:sz w:val="32"/>
          <w:szCs w:val="32"/>
        </w:rPr>
        <w:t>Autor:</w:t>
      </w:r>
    </w:p>
    <w:p w14:paraId="5121AE92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  <w:r w:rsidRPr="006B22DA">
        <w:rPr>
          <w:rFonts w:ascii="Times New Roman" w:eastAsia="Playfair Display" w:hAnsi="Times New Roman" w:cs="Times New Roman"/>
          <w:sz w:val="32"/>
          <w:szCs w:val="32"/>
        </w:rPr>
        <w:t>Cristian Rodriguez Rodriguez</w:t>
      </w:r>
    </w:p>
    <w:p w14:paraId="1432F05B" w14:textId="77777777" w:rsidR="005D4BFC" w:rsidRPr="006B22DA" w:rsidRDefault="005D4BFC" w:rsidP="005D4BFC">
      <w:pPr>
        <w:spacing w:line="360" w:lineRule="auto"/>
        <w:jc w:val="center"/>
        <w:rPr>
          <w:rFonts w:ascii="Times New Roman" w:eastAsia="Playfair Display" w:hAnsi="Times New Roman" w:cs="Times New Roman"/>
          <w:sz w:val="32"/>
          <w:szCs w:val="32"/>
        </w:rPr>
      </w:pPr>
    </w:p>
    <w:p w14:paraId="05B88695" w14:textId="77777777" w:rsidR="005D4BFC" w:rsidRPr="00F53CE5" w:rsidRDefault="005D4BFC" w:rsidP="005D4BFC">
      <w:pPr>
        <w:spacing w:line="360" w:lineRule="auto"/>
        <w:rPr>
          <w:rFonts w:ascii="Arial" w:eastAsia="Playfair Display" w:hAnsi="Arial" w:cs="Arial"/>
          <w:sz w:val="32"/>
          <w:szCs w:val="32"/>
        </w:rPr>
      </w:pPr>
    </w:p>
    <w:p w14:paraId="3D46F97B" w14:textId="26B3BBD9" w:rsidR="002F020E" w:rsidRDefault="005D4BFC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53CE5">
        <w:rPr>
          <w:rFonts w:ascii="Arial" w:eastAsia="Playfair Display" w:hAnsi="Arial" w:cs="Arial"/>
        </w:rPr>
        <w:t xml:space="preserve">Zapotlanejo, Jalisco, </w:t>
      </w:r>
      <w:r w:rsidR="002F020E">
        <w:rPr>
          <w:rFonts w:ascii="Arial" w:eastAsia="Playfair Display" w:hAnsi="Arial" w:cs="Arial"/>
        </w:rPr>
        <w:t>07 Septiembre</w:t>
      </w:r>
      <w:r>
        <w:rPr>
          <w:rFonts w:ascii="Arial" w:eastAsia="Playfair Display" w:hAnsi="Arial" w:cs="Arial"/>
        </w:rPr>
        <w:t xml:space="preserve"> </w:t>
      </w:r>
      <w:r w:rsidRPr="00F53CE5">
        <w:rPr>
          <w:rFonts w:ascii="Arial" w:eastAsia="Playfair Display" w:hAnsi="Arial" w:cs="Arial"/>
        </w:rPr>
        <w:t xml:space="preserve"> de 2025</w:t>
      </w:r>
    </w:p>
    <w:p w14:paraId="583A394A" w14:textId="77777777" w:rsidR="002F020E" w:rsidRDefault="002F020E">
      <w:pPr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229127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616C1F" w14:textId="1C11F163" w:rsidR="00F121B4" w:rsidRDefault="00F121B4">
          <w:pPr>
            <w:pStyle w:val="TtuloTDC"/>
          </w:pPr>
          <w:r>
            <w:rPr>
              <w:lang w:val="es-ES"/>
            </w:rPr>
            <w:t xml:space="preserve">Índice </w:t>
          </w:r>
        </w:p>
        <w:p w14:paraId="077DC96A" w14:textId="5D84A626" w:rsidR="00F121B4" w:rsidRDefault="00F121B4">
          <w:fldSimple w:instr=" TOC \o &quot;1-3&quot; \h \z \u ">
            <w:r>
              <w:rPr>
                <w:b/>
                <w:bCs/>
                <w:noProof/>
                <w:lang w:val="es-ES"/>
              </w:rPr>
              <w:t>No se encontraron entradas de tabla de contenido.</w:t>
            </w:r>
          </w:fldSimple>
        </w:p>
      </w:sdtContent>
    </w:sdt>
    <w:p w14:paraId="7AB5ACD1" w14:textId="776634F0" w:rsidR="00F121B4" w:rsidRDefault="00F121B4">
      <w:pPr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p w14:paraId="2709C118" w14:textId="3AF08837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lastRenderedPageBreak/>
        <w:t>Introducción</w:t>
      </w:r>
    </w:p>
    <w:p w14:paraId="38A666CB" w14:textId="77777777" w:rsidR="00F121B4" w:rsidRDefault="00F121B4">
      <w:pPr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br w:type="page"/>
      </w:r>
    </w:p>
    <w:p w14:paraId="0CF1FFD7" w14:textId="7C810EC3" w:rsidR="007531ED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lastRenderedPageBreak/>
        <w:t>Practica 1 (Sintaxis)</w:t>
      </w:r>
      <w:r w:rsidRPr="00F121B4">
        <w:rPr>
          <w:rFonts w:ascii="Arial" w:eastAsia="Playfair Display" w:hAnsi="Arial" w:cs="Arial"/>
          <w:noProof/>
        </w:rPr>
        <w:drawing>
          <wp:inline distT="0" distB="0" distL="0" distR="0" wp14:anchorId="7441949F" wp14:editId="7E41B0B7">
            <wp:extent cx="5612130" cy="6494145"/>
            <wp:effectExtent l="0" t="0" r="7620" b="1905"/>
            <wp:docPr id="518319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19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1B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39EB1262" wp14:editId="235F0E6D">
            <wp:extent cx="5612130" cy="2844800"/>
            <wp:effectExtent l="0" t="0" r="7620" b="0"/>
            <wp:docPr id="665080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809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E65D" w14:textId="20A1F6DA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2</w:t>
      </w:r>
    </w:p>
    <w:p w14:paraId="75E47B8C" w14:textId="642087D9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121B4">
        <w:rPr>
          <w:rFonts w:ascii="Arial" w:eastAsia="Playfair Display" w:hAnsi="Arial" w:cs="Arial"/>
          <w:noProof/>
        </w:rPr>
        <w:drawing>
          <wp:inline distT="0" distB="0" distL="0" distR="0" wp14:anchorId="4F08792E" wp14:editId="3F5B12BE">
            <wp:extent cx="5612130" cy="4638040"/>
            <wp:effectExtent l="0" t="0" r="7620" b="0"/>
            <wp:docPr id="1554687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875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0FCE" w14:textId="0AB05710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121B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2A08B21E" wp14:editId="4C87A13A">
            <wp:extent cx="5612130" cy="1457325"/>
            <wp:effectExtent l="0" t="0" r="7620" b="9525"/>
            <wp:docPr id="702259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59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36B4" w14:textId="523F8389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3 ()</w:t>
      </w:r>
    </w:p>
    <w:p w14:paraId="1DA15CF8" w14:textId="22C3B07E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121B4">
        <w:rPr>
          <w:rFonts w:ascii="Arial" w:eastAsia="Playfair Display" w:hAnsi="Arial" w:cs="Arial"/>
          <w:noProof/>
        </w:rPr>
        <w:drawing>
          <wp:inline distT="0" distB="0" distL="0" distR="0" wp14:anchorId="48569296" wp14:editId="07EAD6AE">
            <wp:extent cx="5612130" cy="3391535"/>
            <wp:effectExtent l="0" t="0" r="7620" b="0"/>
            <wp:docPr id="1678884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841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81DB" w14:textId="4A1BF65A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121B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2DC6BF40" wp14:editId="1A25F355">
            <wp:extent cx="5612130" cy="3903980"/>
            <wp:effectExtent l="0" t="0" r="7620" b="1270"/>
            <wp:docPr id="3748838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38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2BDB" w14:textId="2B9DCB40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4()</w:t>
      </w:r>
    </w:p>
    <w:p w14:paraId="76739A0C" w14:textId="53BAF613" w:rsidR="00F121B4" w:rsidRDefault="00F121B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121B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7C0F0E31" wp14:editId="363BC98D">
            <wp:extent cx="5612130" cy="5040630"/>
            <wp:effectExtent l="0" t="0" r="7620" b="7620"/>
            <wp:docPr id="1267348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48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118" w:rsidRPr="008F1118">
        <w:rPr>
          <w:rFonts w:ascii="Arial" w:eastAsia="Playfair Display" w:hAnsi="Arial" w:cs="Arial"/>
          <w:noProof/>
        </w:rPr>
        <w:drawing>
          <wp:inline distT="0" distB="0" distL="0" distR="0" wp14:anchorId="467F1589" wp14:editId="29FEB6EB">
            <wp:extent cx="5612130" cy="2720975"/>
            <wp:effectExtent l="0" t="0" r="7620" b="3175"/>
            <wp:docPr id="1218929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29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6A11" w14:textId="774F16C0" w:rsidR="008F1118" w:rsidRDefault="00EA52F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Tarea 1</w:t>
      </w:r>
      <w:r w:rsidR="008F1118">
        <w:rPr>
          <w:rFonts w:ascii="Arial" w:eastAsia="Playfair Display" w:hAnsi="Arial" w:cs="Arial"/>
        </w:rPr>
        <w:t>(</w:t>
      </w:r>
      <w:r>
        <w:rPr>
          <w:rFonts w:ascii="Arial" w:eastAsia="Playfair Display" w:hAnsi="Arial" w:cs="Arial"/>
        </w:rPr>
        <w:t>Guardar en arreglo y lista</w:t>
      </w:r>
      <w:r w:rsidR="008F1118">
        <w:rPr>
          <w:rFonts w:ascii="Arial" w:eastAsia="Playfair Display" w:hAnsi="Arial" w:cs="Arial"/>
        </w:rPr>
        <w:t>)</w:t>
      </w:r>
    </w:p>
    <w:p w14:paraId="6D80704C" w14:textId="7FADF421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8F1118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50D82D46" wp14:editId="699116F0">
            <wp:extent cx="5612130" cy="4342765"/>
            <wp:effectExtent l="0" t="0" r="7620" b="635"/>
            <wp:docPr id="871424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24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  <w:noProof/>
        </w:rPr>
        <w:drawing>
          <wp:inline distT="0" distB="0" distL="0" distR="0" wp14:anchorId="16F864C3" wp14:editId="428ADD3D">
            <wp:extent cx="5612130" cy="2605405"/>
            <wp:effectExtent l="0" t="0" r="7620" b="4445"/>
            <wp:docPr id="1646164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64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4F7B942B" wp14:editId="1896EDE6">
            <wp:extent cx="5612130" cy="1893570"/>
            <wp:effectExtent l="0" t="0" r="7620" b="0"/>
            <wp:docPr id="762086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86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9B35" w14:textId="315450BA" w:rsidR="00EA52F4" w:rsidRDefault="00EA52F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5(resolución Tarea 1)</w:t>
      </w:r>
    </w:p>
    <w:p w14:paraId="2A7EC269" w14:textId="4B789297" w:rsidR="00EA52F4" w:rsidRDefault="00EA52F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EA52F4">
        <w:rPr>
          <w:rFonts w:ascii="Arial" w:eastAsia="Playfair Display" w:hAnsi="Arial" w:cs="Arial"/>
        </w:rPr>
        <w:lastRenderedPageBreak/>
        <w:drawing>
          <wp:inline distT="0" distB="0" distL="0" distR="0" wp14:anchorId="289B85B0" wp14:editId="2A38089B">
            <wp:extent cx="5612130" cy="4796790"/>
            <wp:effectExtent l="0" t="0" r="7620" b="3810"/>
            <wp:docPr id="246804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045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2F4">
        <w:rPr>
          <w:rFonts w:ascii="Arial" w:eastAsia="Playfair Display" w:hAnsi="Arial" w:cs="Arial"/>
        </w:rPr>
        <w:drawing>
          <wp:inline distT="0" distB="0" distL="0" distR="0" wp14:anchorId="6652162B" wp14:editId="61E33991">
            <wp:extent cx="5612130" cy="1394460"/>
            <wp:effectExtent l="0" t="0" r="7620" b="0"/>
            <wp:docPr id="11243617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61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2F4">
        <w:rPr>
          <w:rFonts w:ascii="Arial" w:eastAsia="Playfair Display" w:hAnsi="Arial" w:cs="Arial"/>
        </w:rPr>
        <w:drawing>
          <wp:inline distT="0" distB="0" distL="0" distR="0" wp14:anchorId="6B9C751B" wp14:editId="737A338C">
            <wp:extent cx="5612130" cy="1677035"/>
            <wp:effectExtent l="0" t="0" r="7620" b="0"/>
            <wp:docPr id="835988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885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6D02" w14:textId="706ADB2E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lastRenderedPageBreak/>
        <w:t xml:space="preserve">Practica </w:t>
      </w:r>
      <w:r w:rsidR="00EA52F4">
        <w:rPr>
          <w:rFonts w:ascii="Arial" w:eastAsia="Playfair Display" w:hAnsi="Arial" w:cs="Arial"/>
        </w:rPr>
        <w:t>6</w:t>
      </w:r>
      <w:r>
        <w:rPr>
          <w:rFonts w:ascii="Arial" w:eastAsia="Playfair Display" w:hAnsi="Arial" w:cs="Arial"/>
        </w:rPr>
        <w:t>()</w:t>
      </w:r>
    </w:p>
    <w:p w14:paraId="2FC3CCDD" w14:textId="38C2E0DF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8F1118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67B4C009" wp14:editId="45F86FC0">
            <wp:extent cx="5612130" cy="4794250"/>
            <wp:effectExtent l="0" t="0" r="7620" b="6350"/>
            <wp:docPr id="113385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55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  <w:noProof/>
        </w:rPr>
        <w:drawing>
          <wp:inline distT="0" distB="0" distL="0" distR="0" wp14:anchorId="1082D2EB" wp14:editId="2B53AFA8">
            <wp:extent cx="5612130" cy="2014855"/>
            <wp:effectExtent l="0" t="0" r="7620" b="4445"/>
            <wp:docPr id="2008305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05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2739A78D" wp14:editId="17571376">
            <wp:extent cx="5612130" cy="2099945"/>
            <wp:effectExtent l="0" t="0" r="7620" b="0"/>
            <wp:docPr id="218210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100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4A85" w14:textId="7218C6DA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 xml:space="preserve">Practica </w:t>
      </w:r>
      <w:r w:rsidR="00EA52F4">
        <w:rPr>
          <w:rFonts w:ascii="Arial" w:eastAsia="Playfair Display" w:hAnsi="Arial" w:cs="Arial"/>
        </w:rPr>
        <w:t>7</w:t>
      </w:r>
      <w:r>
        <w:rPr>
          <w:rFonts w:ascii="Arial" w:eastAsia="Playfair Display" w:hAnsi="Arial" w:cs="Arial"/>
        </w:rPr>
        <w:t>()</w:t>
      </w:r>
    </w:p>
    <w:p w14:paraId="4354531E" w14:textId="22A215B7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8F1118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0D46BC18" wp14:editId="6843EB93">
            <wp:extent cx="5612130" cy="3963670"/>
            <wp:effectExtent l="0" t="0" r="7620" b="0"/>
            <wp:docPr id="922781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81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118">
        <w:rPr>
          <w:rFonts w:ascii="Arial" w:eastAsia="Playfair Display" w:hAnsi="Arial" w:cs="Arial"/>
          <w:noProof/>
        </w:rPr>
        <w:drawing>
          <wp:inline distT="0" distB="0" distL="0" distR="0" wp14:anchorId="0E4535DE" wp14:editId="62EC53B1">
            <wp:extent cx="5612130" cy="2760980"/>
            <wp:effectExtent l="0" t="0" r="7620" b="1270"/>
            <wp:docPr id="236188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8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634" w:rsidRPr="00F6063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3F27DF87" wp14:editId="33A48F8A">
            <wp:extent cx="5612130" cy="1490980"/>
            <wp:effectExtent l="0" t="0" r="7620" b="0"/>
            <wp:docPr id="872489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890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0C80" w14:textId="5B0757C4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 xml:space="preserve">Practica </w:t>
      </w:r>
      <w:r w:rsidR="00EA52F4">
        <w:rPr>
          <w:rFonts w:ascii="Arial" w:eastAsia="Playfair Display" w:hAnsi="Arial" w:cs="Arial"/>
        </w:rPr>
        <w:t>8</w:t>
      </w:r>
    </w:p>
    <w:p w14:paraId="498948C1" w14:textId="4BEFFFAE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6063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42FBE40E" wp14:editId="714B9E87">
            <wp:extent cx="5612130" cy="4742180"/>
            <wp:effectExtent l="0" t="0" r="7620" b="1270"/>
            <wp:docPr id="1789540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407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34CB04B0" wp14:editId="15CB097D">
            <wp:extent cx="5612130" cy="1838325"/>
            <wp:effectExtent l="0" t="0" r="7620" b="9525"/>
            <wp:docPr id="497447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471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5130918C" wp14:editId="0EEE173F">
            <wp:extent cx="5612130" cy="898525"/>
            <wp:effectExtent l="0" t="0" r="7620" b="0"/>
            <wp:docPr id="679913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134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EDD3" w14:textId="1A51E24A" w:rsidR="00F60634" w:rsidRDefault="00EA52F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Tarea 2</w:t>
      </w:r>
      <w:r w:rsidR="00F60634">
        <w:rPr>
          <w:rFonts w:ascii="Arial" w:eastAsia="Playfair Display" w:hAnsi="Arial" w:cs="Arial"/>
        </w:rPr>
        <w:t xml:space="preserve"> (</w:t>
      </w:r>
      <w:r>
        <w:rPr>
          <w:rFonts w:ascii="Arial" w:eastAsia="Playfair Display" w:hAnsi="Arial" w:cs="Arial"/>
        </w:rPr>
        <w:t>Identificar vocales, espacios, mayúsculas</w:t>
      </w:r>
      <w:r w:rsidR="00F60634">
        <w:rPr>
          <w:rFonts w:ascii="Arial" w:eastAsia="Playfair Display" w:hAnsi="Arial" w:cs="Arial"/>
        </w:rPr>
        <w:t>)</w:t>
      </w:r>
    </w:p>
    <w:p w14:paraId="7A0FA9EB" w14:textId="162AE169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6063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1882B0E0" wp14:editId="66E6A60C">
            <wp:extent cx="5612130" cy="3489960"/>
            <wp:effectExtent l="0" t="0" r="7620" b="0"/>
            <wp:docPr id="1542476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769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6871E7C6" wp14:editId="45C65AA2">
            <wp:extent cx="5612130" cy="3656330"/>
            <wp:effectExtent l="0" t="0" r="7620" b="1270"/>
            <wp:docPr id="37186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668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3DF0A6C2" wp14:editId="172B48D3">
            <wp:extent cx="5612130" cy="1110615"/>
            <wp:effectExtent l="0" t="0" r="7620" b="0"/>
            <wp:docPr id="1306093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939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06163CE2" wp14:editId="5A68BEE6">
            <wp:extent cx="5612130" cy="1907540"/>
            <wp:effectExtent l="0" t="0" r="7620" b="0"/>
            <wp:docPr id="931902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02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5BA3" w14:textId="0A4CA202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 xml:space="preserve">Practica </w:t>
      </w:r>
      <w:r w:rsidR="00EA52F4">
        <w:rPr>
          <w:rFonts w:ascii="Arial" w:eastAsia="Playfair Display" w:hAnsi="Arial" w:cs="Arial"/>
        </w:rPr>
        <w:t>9</w:t>
      </w:r>
      <w:r>
        <w:rPr>
          <w:rFonts w:ascii="Arial" w:eastAsia="Playfair Display" w:hAnsi="Arial" w:cs="Arial"/>
        </w:rPr>
        <w:t xml:space="preserve"> (Resolución </w:t>
      </w:r>
      <w:r w:rsidR="00EA52F4">
        <w:rPr>
          <w:rFonts w:ascii="Arial" w:eastAsia="Playfair Display" w:hAnsi="Arial" w:cs="Arial"/>
        </w:rPr>
        <w:t>Tarea 2</w:t>
      </w:r>
      <w:r>
        <w:rPr>
          <w:rFonts w:ascii="Arial" w:eastAsia="Playfair Display" w:hAnsi="Arial" w:cs="Arial"/>
        </w:rPr>
        <w:t>)</w:t>
      </w:r>
    </w:p>
    <w:p w14:paraId="5E295881" w14:textId="5ECA21B8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0B7C6B7C" wp14:editId="6AAE95C5">
            <wp:extent cx="5612130" cy="4115435"/>
            <wp:effectExtent l="0" t="0" r="7620" b="0"/>
            <wp:docPr id="995556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565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0FEB" w14:textId="26F556EB" w:rsidR="00F60634" w:rsidRDefault="00F60634" w:rsidP="007531ED">
      <w:pPr>
        <w:spacing w:line="360" w:lineRule="auto"/>
        <w:jc w:val="center"/>
        <w:rPr>
          <w:rFonts w:ascii="Arial" w:eastAsia="Playfair Display" w:hAnsi="Arial" w:cs="Arial"/>
        </w:rPr>
      </w:pPr>
      <w:r w:rsidRPr="00F60634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12E7EA21" wp14:editId="7B61AAC7">
            <wp:extent cx="5612130" cy="3664585"/>
            <wp:effectExtent l="0" t="0" r="7620" b="0"/>
            <wp:docPr id="958164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644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634">
        <w:rPr>
          <w:rFonts w:ascii="Arial" w:eastAsia="Playfair Display" w:hAnsi="Arial" w:cs="Arial"/>
          <w:noProof/>
        </w:rPr>
        <w:drawing>
          <wp:inline distT="0" distB="0" distL="0" distR="0" wp14:anchorId="61F6010B" wp14:editId="160BE9FC">
            <wp:extent cx="5612130" cy="3204210"/>
            <wp:effectExtent l="0" t="0" r="7620" b="0"/>
            <wp:docPr id="765443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439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D2F" w:rsidRPr="00272D2F">
        <w:rPr>
          <w:rFonts w:ascii="Arial" w:eastAsia="Playfair Display" w:hAnsi="Arial" w:cs="Arial"/>
          <w:noProof/>
        </w:rPr>
        <w:lastRenderedPageBreak/>
        <w:drawing>
          <wp:inline distT="0" distB="0" distL="0" distR="0" wp14:anchorId="2D142D7E" wp14:editId="3A8DBFFD">
            <wp:extent cx="5612130" cy="3974465"/>
            <wp:effectExtent l="0" t="0" r="7620" b="6985"/>
            <wp:docPr id="118536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673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E98B" w14:textId="789597EE" w:rsidR="00EA52F4" w:rsidRDefault="00EA52F4" w:rsidP="00EA52F4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Repaso 1</w:t>
      </w:r>
    </w:p>
    <w:p w14:paraId="7B12E71B" w14:textId="64477434" w:rsidR="00EA52F4" w:rsidRDefault="00EA52F4" w:rsidP="00EA52F4">
      <w:pPr>
        <w:spacing w:line="360" w:lineRule="auto"/>
        <w:jc w:val="center"/>
        <w:rPr>
          <w:rFonts w:ascii="Arial" w:eastAsia="Playfair Display" w:hAnsi="Arial" w:cs="Arial"/>
        </w:rPr>
      </w:pPr>
      <w:r w:rsidRPr="00EA52F4">
        <w:rPr>
          <w:rFonts w:ascii="Arial" w:eastAsia="Playfair Display" w:hAnsi="Arial" w:cs="Arial"/>
        </w:rPr>
        <w:lastRenderedPageBreak/>
        <w:drawing>
          <wp:inline distT="0" distB="0" distL="0" distR="0" wp14:anchorId="3F8ACFC8" wp14:editId="531D76F3">
            <wp:extent cx="5612130" cy="4496435"/>
            <wp:effectExtent l="0" t="0" r="7620" b="0"/>
            <wp:docPr id="1169564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643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7C1" w:rsidRPr="005027C1">
        <w:rPr>
          <w:rFonts w:ascii="Arial" w:eastAsia="Playfair Display" w:hAnsi="Arial" w:cs="Arial"/>
        </w:rPr>
        <w:drawing>
          <wp:inline distT="0" distB="0" distL="0" distR="0" wp14:anchorId="2441C91B" wp14:editId="11C84C88">
            <wp:extent cx="5612130" cy="2032635"/>
            <wp:effectExtent l="0" t="0" r="7620" b="5715"/>
            <wp:docPr id="994729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292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0A90" w14:textId="7210A125" w:rsidR="005027C1" w:rsidRDefault="005027C1" w:rsidP="00EA52F4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Repaso 2</w:t>
      </w:r>
    </w:p>
    <w:p w14:paraId="277507FF" w14:textId="4AE25600" w:rsidR="005027C1" w:rsidRDefault="005027C1" w:rsidP="00EA52F4">
      <w:pPr>
        <w:spacing w:line="360" w:lineRule="auto"/>
        <w:jc w:val="center"/>
        <w:rPr>
          <w:rFonts w:ascii="Arial" w:eastAsia="Playfair Display" w:hAnsi="Arial" w:cs="Arial"/>
        </w:rPr>
      </w:pPr>
      <w:r w:rsidRPr="005027C1">
        <w:rPr>
          <w:rFonts w:ascii="Arial" w:eastAsia="Playfair Display" w:hAnsi="Arial" w:cs="Arial"/>
        </w:rPr>
        <w:lastRenderedPageBreak/>
        <w:drawing>
          <wp:inline distT="0" distB="0" distL="0" distR="0" wp14:anchorId="4155AFC2" wp14:editId="58E91B61">
            <wp:extent cx="5612130" cy="3759200"/>
            <wp:effectExtent l="0" t="0" r="7620" b="0"/>
            <wp:docPr id="1525201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016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7C1">
        <w:rPr>
          <w:rFonts w:ascii="Arial" w:eastAsia="Playfair Display" w:hAnsi="Arial" w:cs="Arial"/>
        </w:rPr>
        <w:drawing>
          <wp:inline distT="0" distB="0" distL="0" distR="0" wp14:anchorId="680A18BC" wp14:editId="48230DED">
            <wp:extent cx="5612130" cy="842010"/>
            <wp:effectExtent l="0" t="0" r="7620" b="0"/>
            <wp:docPr id="1013444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443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55DC" w14:textId="15D3DB8B" w:rsidR="005027C1" w:rsidRDefault="005027C1" w:rsidP="00EA52F4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Repaso 3()</w:t>
      </w:r>
    </w:p>
    <w:p w14:paraId="61E03B15" w14:textId="7AD5DCA3" w:rsidR="005027C1" w:rsidRDefault="005027C1" w:rsidP="00EA52F4">
      <w:pPr>
        <w:spacing w:line="360" w:lineRule="auto"/>
        <w:jc w:val="center"/>
        <w:rPr>
          <w:rFonts w:ascii="Arial" w:eastAsia="Playfair Display" w:hAnsi="Arial" w:cs="Arial"/>
        </w:rPr>
      </w:pPr>
      <w:r w:rsidRPr="005027C1">
        <w:rPr>
          <w:rFonts w:ascii="Arial" w:eastAsia="Playfair Display" w:hAnsi="Arial" w:cs="Arial"/>
        </w:rPr>
        <w:lastRenderedPageBreak/>
        <w:drawing>
          <wp:inline distT="0" distB="0" distL="0" distR="0" wp14:anchorId="23C41731" wp14:editId="03565541">
            <wp:extent cx="5612130" cy="3889375"/>
            <wp:effectExtent l="0" t="0" r="7620" b="0"/>
            <wp:docPr id="420248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483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7C1">
        <w:rPr>
          <w:rFonts w:ascii="Arial" w:eastAsia="Playfair Display" w:hAnsi="Arial" w:cs="Arial"/>
        </w:rPr>
        <w:drawing>
          <wp:inline distT="0" distB="0" distL="0" distR="0" wp14:anchorId="797E43AF" wp14:editId="071517A9">
            <wp:extent cx="5612130" cy="1137920"/>
            <wp:effectExtent l="0" t="0" r="7620" b="5080"/>
            <wp:docPr id="1164360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603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8A6A" w14:textId="7D3BC16C" w:rsidR="005027C1" w:rsidRDefault="005027C1" w:rsidP="00EA52F4">
      <w:pPr>
        <w:spacing w:line="360" w:lineRule="auto"/>
        <w:jc w:val="center"/>
        <w:rPr>
          <w:rFonts w:ascii="Arial" w:eastAsia="Playfair Display" w:hAnsi="Arial" w:cs="Arial"/>
        </w:rPr>
      </w:pPr>
      <w:r>
        <w:rPr>
          <w:rFonts w:ascii="Arial" w:eastAsia="Playfair Display" w:hAnsi="Arial" w:cs="Arial"/>
        </w:rPr>
        <w:t>Practica 3 (Resolucion clase)</w:t>
      </w:r>
    </w:p>
    <w:p w14:paraId="38924806" w14:textId="3BB96A94" w:rsidR="005027C1" w:rsidRDefault="005027C1" w:rsidP="00EA52F4">
      <w:pPr>
        <w:spacing w:line="360" w:lineRule="auto"/>
        <w:jc w:val="center"/>
        <w:rPr>
          <w:rFonts w:ascii="Arial" w:eastAsia="Playfair Display" w:hAnsi="Arial" w:cs="Arial"/>
        </w:rPr>
      </w:pPr>
      <w:r w:rsidRPr="005027C1">
        <w:rPr>
          <w:rFonts w:ascii="Arial" w:eastAsia="Playfair Display" w:hAnsi="Arial" w:cs="Arial"/>
        </w:rPr>
        <w:lastRenderedPageBreak/>
        <w:drawing>
          <wp:inline distT="0" distB="0" distL="0" distR="0" wp14:anchorId="0CFD21E0" wp14:editId="36F0EC78">
            <wp:extent cx="5612130" cy="3622040"/>
            <wp:effectExtent l="0" t="0" r="7620" b="0"/>
            <wp:docPr id="116303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8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7C1">
        <w:rPr>
          <w:rFonts w:ascii="Arial" w:eastAsia="Playfair Display" w:hAnsi="Arial" w:cs="Arial"/>
        </w:rPr>
        <w:drawing>
          <wp:inline distT="0" distB="0" distL="0" distR="0" wp14:anchorId="533A907F" wp14:editId="4EB538E5">
            <wp:extent cx="5612130" cy="2880995"/>
            <wp:effectExtent l="0" t="0" r="7620" b="0"/>
            <wp:docPr id="562061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614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424A" w14:textId="77777777" w:rsidR="008F1118" w:rsidRDefault="008F1118" w:rsidP="007531ED">
      <w:pPr>
        <w:spacing w:line="360" w:lineRule="auto"/>
        <w:jc w:val="center"/>
        <w:rPr>
          <w:rFonts w:ascii="Arial" w:eastAsia="Playfair Display" w:hAnsi="Arial" w:cs="Arial"/>
        </w:rPr>
      </w:pPr>
    </w:p>
    <w:sectPr w:rsidR="008F1118" w:rsidSect="005278A4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07516"/>
    <w:multiLevelType w:val="multilevel"/>
    <w:tmpl w:val="58564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D4669"/>
    <w:multiLevelType w:val="hybridMultilevel"/>
    <w:tmpl w:val="C4D46B84"/>
    <w:lvl w:ilvl="0" w:tplc="2BE8ABF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F664DB"/>
    <w:multiLevelType w:val="multilevel"/>
    <w:tmpl w:val="DD7A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8797B"/>
    <w:multiLevelType w:val="multilevel"/>
    <w:tmpl w:val="6A6AE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860389"/>
    <w:multiLevelType w:val="multilevel"/>
    <w:tmpl w:val="76ECB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792155">
    <w:abstractNumId w:val="2"/>
  </w:num>
  <w:num w:numId="2" w16cid:durableId="1527062512">
    <w:abstractNumId w:val="0"/>
  </w:num>
  <w:num w:numId="3" w16cid:durableId="417798916">
    <w:abstractNumId w:val="3"/>
  </w:num>
  <w:num w:numId="4" w16cid:durableId="1218393345">
    <w:abstractNumId w:val="4"/>
  </w:num>
  <w:num w:numId="5" w16cid:durableId="1838573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BFC"/>
    <w:rsid w:val="000A418B"/>
    <w:rsid w:val="00264669"/>
    <w:rsid w:val="00272D2F"/>
    <w:rsid w:val="002E43DE"/>
    <w:rsid w:val="002F020E"/>
    <w:rsid w:val="004125AB"/>
    <w:rsid w:val="004255DD"/>
    <w:rsid w:val="004F2E5F"/>
    <w:rsid w:val="005027C1"/>
    <w:rsid w:val="005278A4"/>
    <w:rsid w:val="005C7BC0"/>
    <w:rsid w:val="005D4BFC"/>
    <w:rsid w:val="00615EF3"/>
    <w:rsid w:val="0069021E"/>
    <w:rsid w:val="00693C8C"/>
    <w:rsid w:val="006E6339"/>
    <w:rsid w:val="007531ED"/>
    <w:rsid w:val="00780F17"/>
    <w:rsid w:val="008F0D10"/>
    <w:rsid w:val="008F1118"/>
    <w:rsid w:val="0094746B"/>
    <w:rsid w:val="00C8467E"/>
    <w:rsid w:val="00CA7F22"/>
    <w:rsid w:val="00CE5E7F"/>
    <w:rsid w:val="00E018E1"/>
    <w:rsid w:val="00EA52F4"/>
    <w:rsid w:val="00F121B4"/>
    <w:rsid w:val="00F41142"/>
    <w:rsid w:val="00F60634"/>
    <w:rsid w:val="00F6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722FB"/>
  <w15:chartTrackingRefBased/>
  <w15:docId w15:val="{FB21883B-B45B-440A-AAEB-57EC24723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E5F"/>
  </w:style>
  <w:style w:type="paragraph" w:styleId="Ttulo1">
    <w:name w:val="heading 1"/>
    <w:basedOn w:val="Normal"/>
    <w:next w:val="Normal"/>
    <w:link w:val="Ttulo1Car"/>
    <w:uiPriority w:val="9"/>
    <w:qFormat/>
    <w:rsid w:val="005D4B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D4B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4B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4B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4B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4B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4B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4B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4B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4B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D4B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4B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4BF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4BF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4B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4B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4B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4B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4B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4B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4B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4B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4B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4B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4B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4BF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4B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4BF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4BFC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412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E5E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5E7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E5E7F"/>
    <w:rPr>
      <w:color w:val="954F72" w:themeColor="followedHyperlink"/>
      <w:u w:val="single"/>
    </w:rPr>
  </w:style>
  <w:style w:type="table" w:styleId="Tablaconcuadrcula5oscura">
    <w:name w:val="Grid Table 5 Dark"/>
    <w:basedOn w:val="Tablanormal"/>
    <w:uiPriority w:val="50"/>
    <w:rsid w:val="004255D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693C8C"/>
    <w:pPr>
      <w:tabs>
        <w:tab w:val="left" w:pos="504"/>
      </w:tabs>
      <w:spacing w:after="0" w:line="240" w:lineRule="auto"/>
      <w:ind w:left="504" w:hanging="504"/>
    </w:pPr>
  </w:style>
  <w:style w:type="paragraph" w:styleId="TtuloTDC">
    <w:name w:val="TOC Heading"/>
    <w:basedOn w:val="Ttulo1"/>
    <w:next w:val="Normal"/>
    <w:uiPriority w:val="39"/>
    <w:unhideWhenUsed/>
    <w:qFormat/>
    <w:rsid w:val="00F121B4"/>
    <w:pPr>
      <w:spacing w:before="240" w:after="0" w:line="259" w:lineRule="auto"/>
      <w:outlineLvl w:val="9"/>
    </w:pPr>
    <w:rPr>
      <w:kern w:val="0"/>
      <w:sz w:val="32"/>
      <w:szCs w:val="32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E24ECD8-D84B-4D9E-BA0E-0D5209FD5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25</Pages>
  <Words>115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jugabor intel</dc:creator>
  <cp:keywords/>
  <dc:description/>
  <cp:lastModifiedBy>cristian Rodriguez</cp:lastModifiedBy>
  <cp:revision>4</cp:revision>
  <dcterms:created xsi:type="dcterms:W3CDTF">2025-09-08T02:52:00Z</dcterms:created>
  <dcterms:modified xsi:type="dcterms:W3CDTF">2025-09-10T04:30:00Z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zotero-version="7.0.24"&gt;&lt;session id="MaxjmLWB"/&gt;&lt;style id="http://www.zotero.org/styles/ieee" locale="es-ES"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</Properties>
</file>