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54448" w14:textId="7854FFA7" w:rsidR="00D160BD" w:rsidRDefault="00D160BD" w:rsidP="00D160BD">
      <w:pPr>
        <w:pBdr>
          <w:top w:val="nil"/>
          <w:left w:val="nil"/>
          <w:bottom w:val="nil"/>
          <w:right w:val="nil"/>
          <w:between w:val="nil"/>
        </w:pBdr>
        <w:spacing w:line="360" w:lineRule="auto"/>
        <w:jc w:val="center"/>
        <w:rPr>
          <w:rFonts w:eastAsia="Times New Roman" w:cs="Times New Roman"/>
          <w:b/>
          <w:kern w:val="0"/>
          <w:szCs w:val="24"/>
          <w:lang w:val="es-419" w:eastAsia="es-EC"/>
          <w14:ligatures w14:val="none"/>
        </w:rPr>
      </w:pPr>
      <w:r w:rsidRPr="0021182B">
        <w:rPr>
          <w:rFonts w:eastAsia="Times New Roman" w:cs="Times New Roman"/>
          <w:b/>
          <w:noProof/>
          <w:kern w:val="0"/>
          <w:szCs w:val="24"/>
          <w:lang w:val="es-419" w:eastAsia="es-EC"/>
          <w14:ligatures w14:val="none"/>
        </w:rPr>
        <w:drawing>
          <wp:anchor distT="0" distB="0" distL="0" distR="0" simplePos="0" relativeHeight="251659264" behindDoc="1" locked="0" layoutInCell="1" hidden="0" allowOverlap="1" wp14:anchorId="47489E65" wp14:editId="3B51D8D7">
            <wp:simplePos x="-47625" y="-47625"/>
            <wp:positionH relativeFrom="margin">
              <wp:align>center</wp:align>
            </wp:positionH>
            <wp:positionV relativeFrom="margin">
              <wp:align>center</wp:align>
            </wp:positionV>
            <wp:extent cx="7771794" cy="10153271"/>
            <wp:effectExtent l="0" t="0" r="635" b="635"/>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771794" cy="10153271"/>
                    </a:xfrm>
                    <a:prstGeom prst="rect">
                      <a:avLst/>
                    </a:prstGeom>
                    <a:ln/>
                  </pic:spPr>
                </pic:pic>
              </a:graphicData>
            </a:graphic>
            <wp14:sizeRelH relativeFrom="margin">
              <wp14:pctWidth>0</wp14:pctWidth>
            </wp14:sizeRelH>
            <wp14:sizeRelV relativeFrom="margin">
              <wp14:pctHeight>0</wp14:pctHeight>
            </wp14:sizeRelV>
          </wp:anchor>
        </w:drawing>
      </w:r>
    </w:p>
    <w:p w14:paraId="099C5BB3" w14:textId="77777777" w:rsidR="00D160BD" w:rsidRDefault="00D160BD" w:rsidP="009D76D3">
      <w:pPr>
        <w:pBdr>
          <w:top w:val="nil"/>
          <w:left w:val="nil"/>
          <w:bottom w:val="nil"/>
          <w:right w:val="nil"/>
          <w:between w:val="nil"/>
        </w:pBdr>
        <w:spacing w:line="360" w:lineRule="auto"/>
        <w:jc w:val="left"/>
        <w:rPr>
          <w:rFonts w:eastAsia="Times New Roman" w:cs="Times New Roman"/>
          <w:b/>
          <w:kern w:val="0"/>
          <w:szCs w:val="24"/>
          <w:lang w:val="es-419" w:eastAsia="es-EC"/>
          <w14:ligatures w14:val="none"/>
        </w:rPr>
      </w:pPr>
    </w:p>
    <w:p w14:paraId="355552EB" w14:textId="77777777" w:rsidR="00D160BD" w:rsidRDefault="00D160BD" w:rsidP="009D76D3">
      <w:pPr>
        <w:pBdr>
          <w:top w:val="nil"/>
          <w:left w:val="nil"/>
          <w:bottom w:val="nil"/>
          <w:right w:val="nil"/>
          <w:between w:val="nil"/>
        </w:pBdr>
        <w:spacing w:line="360" w:lineRule="auto"/>
        <w:jc w:val="right"/>
        <w:rPr>
          <w:rFonts w:eastAsia="Times New Roman" w:cs="Times New Roman"/>
          <w:b/>
          <w:kern w:val="0"/>
          <w:szCs w:val="24"/>
          <w:lang w:val="es-419" w:eastAsia="es-EC"/>
          <w14:ligatures w14:val="none"/>
        </w:rPr>
      </w:pPr>
    </w:p>
    <w:p w14:paraId="26625D47" w14:textId="77777777" w:rsidR="00D160BD" w:rsidRDefault="00D160BD" w:rsidP="00D160BD">
      <w:pPr>
        <w:pBdr>
          <w:top w:val="nil"/>
          <w:left w:val="nil"/>
          <w:bottom w:val="nil"/>
          <w:right w:val="nil"/>
          <w:between w:val="nil"/>
        </w:pBdr>
        <w:spacing w:line="360" w:lineRule="auto"/>
        <w:jc w:val="center"/>
        <w:rPr>
          <w:rFonts w:eastAsia="Times New Roman" w:cs="Times New Roman"/>
          <w:b/>
          <w:kern w:val="0"/>
          <w:szCs w:val="24"/>
          <w:lang w:val="es-419" w:eastAsia="es-EC"/>
          <w14:ligatures w14:val="none"/>
        </w:rPr>
      </w:pPr>
    </w:p>
    <w:p w14:paraId="0FEB7788" w14:textId="77777777" w:rsidR="00D160BD" w:rsidRDefault="00D160BD" w:rsidP="00D160BD">
      <w:pPr>
        <w:pBdr>
          <w:top w:val="nil"/>
          <w:left w:val="nil"/>
          <w:bottom w:val="nil"/>
          <w:right w:val="nil"/>
          <w:between w:val="nil"/>
        </w:pBdr>
        <w:spacing w:line="360" w:lineRule="auto"/>
        <w:ind w:firstLine="0"/>
        <w:jc w:val="center"/>
        <w:rPr>
          <w:rFonts w:eastAsia="Times New Roman" w:cs="Times New Roman"/>
          <w:b/>
          <w:kern w:val="0"/>
          <w:szCs w:val="24"/>
          <w:lang w:val="es-419" w:eastAsia="es-EC"/>
          <w14:ligatures w14:val="none"/>
        </w:rPr>
      </w:pPr>
    </w:p>
    <w:p w14:paraId="2E795D58" w14:textId="77777777" w:rsidR="00341E15" w:rsidRDefault="00341E15" w:rsidP="00341E15">
      <w:pPr>
        <w:pBdr>
          <w:top w:val="nil"/>
          <w:left w:val="nil"/>
          <w:bottom w:val="nil"/>
          <w:right w:val="nil"/>
          <w:between w:val="nil"/>
        </w:pBdr>
        <w:spacing w:line="360" w:lineRule="auto"/>
        <w:ind w:firstLine="0"/>
        <w:jc w:val="center"/>
        <w:rPr>
          <w:rFonts w:eastAsia="Times New Roman" w:cs="Times New Roman"/>
          <w:b/>
          <w:kern w:val="0"/>
          <w:szCs w:val="24"/>
          <w:lang w:val="es-419" w:eastAsia="es-EC"/>
          <w14:ligatures w14:val="none"/>
        </w:rPr>
      </w:pPr>
    </w:p>
    <w:p w14:paraId="5006E5E1" w14:textId="4C19A912" w:rsidR="00D160BD" w:rsidRDefault="009D76D3" w:rsidP="009D76D3">
      <w:pPr>
        <w:pBdr>
          <w:top w:val="nil"/>
          <w:left w:val="nil"/>
          <w:bottom w:val="nil"/>
          <w:right w:val="nil"/>
          <w:between w:val="nil"/>
        </w:pBdr>
        <w:tabs>
          <w:tab w:val="center" w:pos="4680"/>
          <w:tab w:val="right" w:pos="9360"/>
        </w:tabs>
        <w:spacing w:line="360" w:lineRule="auto"/>
        <w:ind w:firstLine="0"/>
        <w:jc w:val="left"/>
        <w:rPr>
          <w:rFonts w:eastAsia="Times New Roman" w:cs="Times New Roman"/>
          <w:b/>
          <w:kern w:val="0"/>
          <w:szCs w:val="24"/>
          <w:lang w:val="es-419" w:eastAsia="es-EC"/>
          <w14:ligatures w14:val="none"/>
        </w:rPr>
      </w:pPr>
      <w:r>
        <w:rPr>
          <w:rFonts w:eastAsia="Times New Roman" w:cs="Times New Roman"/>
          <w:b/>
          <w:kern w:val="0"/>
          <w:szCs w:val="24"/>
          <w:lang w:val="es-419" w:eastAsia="es-EC"/>
          <w14:ligatures w14:val="none"/>
        </w:rPr>
        <w:tab/>
      </w:r>
      <w:r w:rsidR="00D160BD" w:rsidRPr="0021182B">
        <w:rPr>
          <w:rFonts w:eastAsia="Times New Roman" w:cs="Times New Roman"/>
          <w:b/>
          <w:kern w:val="0"/>
          <w:szCs w:val="24"/>
          <w:lang w:val="es-419" w:eastAsia="es-EC"/>
          <w14:ligatures w14:val="none"/>
        </w:rPr>
        <w:t>Universidad Nacional de Loja</w:t>
      </w:r>
      <w:r>
        <w:rPr>
          <w:rFonts w:eastAsia="Times New Roman" w:cs="Times New Roman"/>
          <w:b/>
          <w:kern w:val="0"/>
          <w:szCs w:val="24"/>
          <w:lang w:val="es-419" w:eastAsia="es-EC"/>
          <w14:ligatures w14:val="none"/>
        </w:rPr>
        <w:tab/>
      </w:r>
    </w:p>
    <w:p w14:paraId="4F8F4017" w14:textId="77777777" w:rsidR="00D160BD" w:rsidRPr="0021182B" w:rsidRDefault="00D160BD" w:rsidP="00D160BD">
      <w:pPr>
        <w:pBdr>
          <w:top w:val="nil"/>
          <w:left w:val="nil"/>
          <w:bottom w:val="nil"/>
          <w:right w:val="nil"/>
          <w:between w:val="nil"/>
        </w:pBdr>
        <w:spacing w:after="200" w:line="360" w:lineRule="auto"/>
        <w:jc w:val="center"/>
        <w:rPr>
          <w:rFonts w:eastAsia="Times New Roman" w:cs="Times New Roman"/>
          <w:b/>
          <w:kern w:val="0"/>
          <w:szCs w:val="24"/>
          <w:lang w:val="es-419" w:eastAsia="es-EC"/>
          <w14:ligatures w14:val="none"/>
        </w:rPr>
      </w:pPr>
    </w:p>
    <w:p w14:paraId="33ADD815" w14:textId="21E01594" w:rsidR="00D160BD" w:rsidRPr="0021182B" w:rsidRDefault="00D160BD" w:rsidP="00D160BD">
      <w:pPr>
        <w:pBdr>
          <w:top w:val="nil"/>
          <w:left w:val="nil"/>
          <w:bottom w:val="nil"/>
          <w:right w:val="nil"/>
          <w:between w:val="nil"/>
        </w:pBdr>
        <w:spacing w:after="200" w:line="360" w:lineRule="auto"/>
        <w:ind w:firstLine="0"/>
        <w:jc w:val="center"/>
        <w:rPr>
          <w:rFonts w:eastAsia="Times New Roman" w:cs="Times New Roman"/>
          <w:b/>
          <w:kern w:val="0"/>
          <w:szCs w:val="24"/>
          <w:lang w:val="es-419" w:eastAsia="es-EC"/>
          <w14:ligatures w14:val="none"/>
        </w:rPr>
      </w:pPr>
      <w:r w:rsidRPr="00D160BD">
        <w:rPr>
          <w:rFonts w:eastAsia="Times New Roman" w:cs="Times New Roman"/>
          <w:b/>
          <w:kern w:val="0"/>
          <w:szCs w:val="24"/>
          <w:lang w:val="es-419" w:eastAsia="es-EC"/>
          <w14:ligatures w14:val="none"/>
        </w:rPr>
        <w:t>Pedagogía de las Ciencias Experimentales - Informática</w:t>
      </w:r>
    </w:p>
    <w:p w14:paraId="2F477453" w14:textId="77777777" w:rsidR="00D160BD" w:rsidRPr="0021182B" w:rsidRDefault="00D160BD" w:rsidP="00D160BD">
      <w:pPr>
        <w:pBdr>
          <w:top w:val="nil"/>
          <w:left w:val="nil"/>
          <w:bottom w:val="nil"/>
          <w:right w:val="nil"/>
          <w:between w:val="nil"/>
        </w:pBdr>
        <w:spacing w:line="360" w:lineRule="auto"/>
        <w:jc w:val="center"/>
        <w:rPr>
          <w:rFonts w:eastAsia="Times New Roman" w:cs="Times New Roman"/>
          <w:b/>
          <w:kern w:val="0"/>
          <w:szCs w:val="24"/>
          <w:lang w:val="es-419" w:eastAsia="es-EC"/>
          <w14:ligatures w14:val="none"/>
        </w:rPr>
      </w:pPr>
    </w:p>
    <w:p w14:paraId="63464DB2" w14:textId="77777777" w:rsidR="00D160BD" w:rsidRPr="0021182B" w:rsidRDefault="00D160BD" w:rsidP="00D160BD">
      <w:pPr>
        <w:pBdr>
          <w:top w:val="nil"/>
          <w:left w:val="nil"/>
          <w:bottom w:val="nil"/>
          <w:right w:val="nil"/>
          <w:between w:val="nil"/>
        </w:pBdr>
        <w:spacing w:line="360" w:lineRule="auto"/>
        <w:ind w:firstLine="0"/>
        <w:jc w:val="center"/>
        <w:rPr>
          <w:rFonts w:eastAsia="Times New Roman" w:cs="Times New Roman"/>
          <w:b/>
          <w:kern w:val="0"/>
          <w:szCs w:val="24"/>
          <w:lang w:val="es-419" w:eastAsia="es-EC"/>
          <w14:ligatures w14:val="none"/>
        </w:rPr>
      </w:pPr>
      <w:r w:rsidRPr="0021182B">
        <w:rPr>
          <w:rFonts w:eastAsia="Times New Roman" w:cs="Times New Roman"/>
          <w:b/>
          <w:kern w:val="0"/>
          <w:szCs w:val="24"/>
          <w:lang w:val="es-419" w:eastAsia="es-EC"/>
          <w14:ligatures w14:val="none"/>
        </w:rPr>
        <w:t>Título:</w:t>
      </w:r>
    </w:p>
    <w:tbl>
      <w:tblPr>
        <w:tblpPr w:leftFromText="141" w:rightFromText="141" w:vertAnchor="text" w:horzAnchor="page" w:tblpX="6537" w:tblpY="1628"/>
        <w:tblW w:w="4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4"/>
      </w:tblGrid>
      <w:tr w:rsidR="0048370A" w:rsidRPr="00F25308" w14:paraId="00937BBA" w14:textId="77777777" w:rsidTr="0048370A">
        <w:tc>
          <w:tcPr>
            <w:tcW w:w="4804" w:type="dxa"/>
            <w:shd w:val="clear" w:color="auto" w:fill="auto"/>
            <w:tcMar>
              <w:top w:w="100" w:type="dxa"/>
              <w:left w:w="100" w:type="dxa"/>
              <w:bottom w:w="100" w:type="dxa"/>
              <w:right w:w="100" w:type="dxa"/>
            </w:tcMar>
          </w:tcPr>
          <w:p w14:paraId="68BB9D6E" w14:textId="77777777" w:rsidR="0048370A" w:rsidRPr="0048370A" w:rsidRDefault="0048370A" w:rsidP="0048370A">
            <w:pPr>
              <w:widowControl w:val="0"/>
              <w:pBdr>
                <w:top w:val="nil"/>
                <w:left w:val="nil"/>
                <w:bottom w:val="nil"/>
                <w:right w:val="nil"/>
                <w:between w:val="nil"/>
              </w:pBdr>
              <w:ind w:firstLine="0"/>
              <w:rPr>
                <w:rFonts w:eastAsia="Times New Roman" w:cs="Times New Roman"/>
                <w:szCs w:val="24"/>
                <w:lang w:val="es-419"/>
              </w:rPr>
            </w:pPr>
            <w:bookmarkStart w:id="0" w:name="_Hlk202124690"/>
            <w:r w:rsidRPr="0048370A">
              <w:rPr>
                <w:rFonts w:eastAsia="Times New Roman" w:cs="Times New Roman"/>
                <w:szCs w:val="24"/>
                <w:lang w:val="es-419"/>
              </w:rPr>
              <w:t>Proyecto de Trabajo de Integración Curricular previo a la obtención del Título de Licenciado/a en Pedagogía de la Informática.</w:t>
            </w:r>
          </w:p>
        </w:tc>
      </w:tr>
    </w:tbl>
    <w:p w14:paraId="254B286E" w14:textId="5CFA5D97" w:rsidR="00D160BD" w:rsidRPr="00B50901" w:rsidRDefault="00B50901" w:rsidP="00B50901">
      <w:pPr>
        <w:spacing w:after="160"/>
        <w:ind w:firstLine="709"/>
        <w:rPr>
          <w:rFonts w:cs="Times New Roman"/>
          <w:szCs w:val="24"/>
        </w:rPr>
      </w:pPr>
      <w:r w:rsidRPr="00954D92">
        <w:rPr>
          <w:rFonts w:cs="Times New Roman"/>
          <w:szCs w:val="24"/>
        </w:rPr>
        <w:t>"</w:t>
      </w:r>
      <w:r w:rsidRPr="00205B38">
        <w:t xml:space="preserve"> </w:t>
      </w:r>
      <w:r w:rsidR="002B48E2">
        <w:t>U</w:t>
      </w:r>
      <w:r w:rsidR="004E5CA6">
        <w:t xml:space="preserve">so de herramientas de inteligencia artificial como estrategia didáctica para fortalecer el aprendizaje autónomo en estudiantes </w:t>
      </w:r>
      <w:r w:rsidRPr="00205B38">
        <w:rPr>
          <w:rFonts w:cs="Times New Roman"/>
          <w:szCs w:val="24"/>
        </w:rPr>
        <w:t>de Bachillerato Técnico del paralelo “E” de la Unidad Educativa Fiscomisional “La Dolorosa” durante el período académico 2025-2026.</w:t>
      </w:r>
      <w:r w:rsidRPr="00954D92">
        <w:rPr>
          <w:rFonts w:cs="Times New Roman"/>
          <w:szCs w:val="24"/>
        </w:rPr>
        <w:t>"</w:t>
      </w:r>
    </w:p>
    <w:bookmarkEnd w:id="0"/>
    <w:p w14:paraId="5ACFAC7A" w14:textId="77777777" w:rsidR="00D160BD" w:rsidRDefault="00D160BD" w:rsidP="00D160BD">
      <w:pPr>
        <w:jc w:val="center"/>
        <w:rPr>
          <w:lang w:val="es-419" w:eastAsia="es-EC"/>
        </w:rPr>
      </w:pPr>
    </w:p>
    <w:p w14:paraId="6C18A37A" w14:textId="77777777" w:rsidR="00D160BD" w:rsidRDefault="00D160BD" w:rsidP="00D160BD">
      <w:pPr>
        <w:jc w:val="center"/>
        <w:rPr>
          <w:lang w:val="es-419" w:eastAsia="es-EC"/>
        </w:rPr>
      </w:pPr>
    </w:p>
    <w:p w14:paraId="450B5E61" w14:textId="77777777" w:rsidR="00D160BD" w:rsidRDefault="00D160BD" w:rsidP="00D160BD">
      <w:pPr>
        <w:pBdr>
          <w:top w:val="nil"/>
          <w:left w:val="nil"/>
          <w:bottom w:val="nil"/>
          <w:right w:val="nil"/>
          <w:between w:val="nil"/>
        </w:pBdr>
        <w:spacing w:line="360" w:lineRule="auto"/>
        <w:jc w:val="center"/>
        <w:rPr>
          <w:rFonts w:eastAsia="Times New Roman" w:cs="Times New Roman"/>
          <w:b/>
          <w:kern w:val="0"/>
          <w:szCs w:val="24"/>
          <w:lang w:val="es-419" w:eastAsia="es-EC"/>
          <w14:ligatures w14:val="none"/>
        </w:rPr>
      </w:pPr>
    </w:p>
    <w:p w14:paraId="5F3E69AF" w14:textId="77777777" w:rsidR="0048370A" w:rsidRDefault="0048370A" w:rsidP="00D160BD">
      <w:pPr>
        <w:pBdr>
          <w:top w:val="nil"/>
          <w:left w:val="nil"/>
          <w:bottom w:val="nil"/>
          <w:right w:val="nil"/>
          <w:between w:val="nil"/>
        </w:pBdr>
        <w:spacing w:line="360" w:lineRule="auto"/>
        <w:ind w:firstLine="0"/>
        <w:jc w:val="center"/>
        <w:rPr>
          <w:rFonts w:eastAsia="Times New Roman" w:cs="Times New Roman"/>
          <w:b/>
          <w:kern w:val="0"/>
          <w:szCs w:val="24"/>
          <w:lang w:val="es-419" w:eastAsia="es-EC"/>
          <w14:ligatures w14:val="none"/>
        </w:rPr>
      </w:pPr>
    </w:p>
    <w:p w14:paraId="603078AB" w14:textId="1BC13C99" w:rsidR="00D160BD" w:rsidRPr="0021182B" w:rsidRDefault="00D160BD" w:rsidP="00D160BD">
      <w:pPr>
        <w:pBdr>
          <w:top w:val="nil"/>
          <w:left w:val="nil"/>
          <w:bottom w:val="nil"/>
          <w:right w:val="nil"/>
          <w:between w:val="nil"/>
        </w:pBdr>
        <w:spacing w:line="360" w:lineRule="auto"/>
        <w:ind w:firstLine="0"/>
        <w:jc w:val="center"/>
        <w:rPr>
          <w:rFonts w:eastAsia="Times New Roman" w:cs="Times New Roman"/>
          <w:b/>
          <w:kern w:val="0"/>
          <w:szCs w:val="24"/>
          <w:lang w:val="es-419" w:eastAsia="es-EC"/>
          <w14:ligatures w14:val="none"/>
        </w:rPr>
      </w:pPr>
      <w:r w:rsidRPr="0021182B">
        <w:rPr>
          <w:rFonts w:eastAsia="Times New Roman" w:cs="Times New Roman"/>
          <w:b/>
          <w:kern w:val="0"/>
          <w:szCs w:val="24"/>
          <w:lang w:val="es-419" w:eastAsia="es-EC"/>
          <w14:ligatures w14:val="none"/>
        </w:rPr>
        <w:t>AUTOR:</w:t>
      </w:r>
    </w:p>
    <w:p w14:paraId="55D02286" w14:textId="407B5DE9" w:rsidR="00D160BD" w:rsidRDefault="00205B38" w:rsidP="00D160BD">
      <w:pPr>
        <w:pBdr>
          <w:top w:val="nil"/>
          <w:left w:val="nil"/>
          <w:bottom w:val="nil"/>
          <w:right w:val="nil"/>
          <w:between w:val="nil"/>
        </w:pBdr>
        <w:spacing w:line="360" w:lineRule="auto"/>
        <w:ind w:firstLine="0"/>
        <w:jc w:val="center"/>
        <w:rPr>
          <w:rFonts w:eastAsia="Times New Roman" w:cs="Times New Roman"/>
          <w:kern w:val="0"/>
          <w:szCs w:val="24"/>
          <w:lang w:val="es-419" w:eastAsia="es-EC"/>
          <w14:ligatures w14:val="none"/>
        </w:rPr>
      </w:pPr>
      <w:r>
        <w:rPr>
          <w:rFonts w:eastAsia="Times New Roman" w:cs="Times New Roman"/>
          <w:kern w:val="0"/>
          <w:szCs w:val="24"/>
          <w:lang w:val="es-419" w:eastAsia="es-EC"/>
          <w14:ligatures w14:val="none"/>
        </w:rPr>
        <w:t>Cristian David Romero Calva</w:t>
      </w:r>
    </w:p>
    <w:p w14:paraId="51D0F54F" w14:textId="77777777" w:rsidR="00D160BD" w:rsidRPr="0021182B" w:rsidRDefault="00D160BD" w:rsidP="00D160BD">
      <w:pPr>
        <w:pBdr>
          <w:top w:val="nil"/>
          <w:left w:val="nil"/>
          <w:bottom w:val="nil"/>
          <w:right w:val="nil"/>
          <w:between w:val="nil"/>
        </w:pBdr>
        <w:spacing w:line="360" w:lineRule="auto"/>
        <w:ind w:firstLine="0"/>
        <w:jc w:val="center"/>
        <w:rPr>
          <w:rFonts w:eastAsia="Times New Roman" w:cs="Times New Roman"/>
          <w:kern w:val="0"/>
          <w:szCs w:val="24"/>
          <w:lang w:val="es-419" w:eastAsia="es-EC"/>
          <w14:ligatures w14:val="none"/>
        </w:rPr>
      </w:pPr>
    </w:p>
    <w:p w14:paraId="04D35B87" w14:textId="77777777" w:rsidR="00D160BD" w:rsidRPr="0021182B" w:rsidRDefault="00D160BD" w:rsidP="00D160BD">
      <w:pPr>
        <w:pBdr>
          <w:top w:val="nil"/>
          <w:left w:val="nil"/>
          <w:bottom w:val="nil"/>
          <w:right w:val="nil"/>
          <w:between w:val="nil"/>
        </w:pBdr>
        <w:spacing w:line="360" w:lineRule="auto"/>
        <w:ind w:firstLine="0"/>
        <w:jc w:val="center"/>
        <w:rPr>
          <w:rFonts w:eastAsia="Times New Roman" w:cs="Times New Roman"/>
          <w:b/>
          <w:kern w:val="0"/>
          <w:szCs w:val="24"/>
          <w:lang w:val="es-419" w:eastAsia="es-EC"/>
          <w14:ligatures w14:val="none"/>
        </w:rPr>
      </w:pPr>
      <w:r w:rsidRPr="0021182B">
        <w:rPr>
          <w:rFonts w:eastAsia="Times New Roman" w:cs="Times New Roman"/>
          <w:b/>
          <w:kern w:val="0"/>
          <w:szCs w:val="24"/>
          <w:lang w:val="es-419" w:eastAsia="es-EC"/>
          <w14:ligatures w14:val="none"/>
        </w:rPr>
        <w:t>DOCENTE:</w:t>
      </w:r>
    </w:p>
    <w:p w14:paraId="3B6AEC96" w14:textId="2D9ECC10" w:rsidR="00D160BD" w:rsidRDefault="00D160BD" w:rsidP="00D160BD">
      <w:pPr>
        <w:pBdr>
          <w:top w:val="nil"/>
          <w:left w:val="nil"/>
          <w:bottom w:val="nil"/>
          <w:right w:val="nil"/>
          <w:between w:val="nil"/>
        </w:pBdr>
        <w:spacing w:line="360" w:lineRule="auto"/>
        <w:ind w:firstLine="0"/>
        <w:jc w:val="center"/>
        <w:rPr>
          <w:rFonts w:eastAsia="Times New Roman" w:cs="Times New Roman"/>
          <w:kern w:val="0"/>
          <w:szCs w:val="24"/>
          <w:lang w:val="es-419" w:eastAsia="es-EC"/>
          <w14:ligatures w14:val="none"/>
        </w:rPr>
      </w:pPr>
      <w:r w:rsidRPr="00D160BD">
        <w:rPr>
          <w:rFonts w:eastAsia="Times New Roman" w:cs="Times New Roman"/>
          <w:kern w:val="0"/>
          <w:szCs w:val="24"/>
          <w:lang w:val="es-419" w:eastAsia="es-EC"/>
          <w14:ligatures w14:val="none"/>
        </w:rPr>
        <w:t xml:space="preserve">Ing. Milton </w:t>
      </w:r>
      <w:proofErr w:type="spellStart"/>
      <w:r w:rsidRPr="00D160BD">
        <w:rPr>
          <w:rFonts w:eastAsia="Times New Roman" w:cs="Times New Roman"/>
          <w:kern w:val="0"/>
          <w:szCs w:val="24"/>
          <w:lang w:val="es-419" w:eastAsia="es-EC"/>
          <w14:ligatures w14:val="none"/>
        </w:rPr>
        <w:t>Labanda</w:t>
      </w:r>
      <w:proofErr w:type="spellEnd"/>
      <w:r w:rsidRPr="00D160BD">
        <w:rPr>
          <w:rFonts w:eastAsia="Times New Roman" w:cs="Times New Roman"/>
          <w:kern w:val="0"/>
          <w:szCs w:val="24"/>
          <w:lang w:val="es-419" w:eastAsia="es-EC"/>
          <w14:ligatures w14:val="none"/>
        </w:rPr>
        <w:t xml:space="preserve"> Jaramillo</w:t>
      </w:r>
    </w:p>
    <w:p w14:paraId="400744B9" w14:textId="71E44EE9" w:rsidR="00350B82" w:rsidRDefault="00350B82" w:rsidP="00D160BD">
      <w:pPr>
        <w:pBdr>
          <w:top w:val="nil"/>
          <w:left w:val="nil"/>
          <w:bottom w:val="nil"/>
          <w:right w:val="nil"/>
          <w:between w:val="nil"/>
        </w:pBdr>
        <w:spacing w:line="360" w:lineRule="auto"/>
        <w:ind w:firstLine="0"/>
        <w:jc w:val="center"/>
        <w:rPr>
          <w:rFonts w:eastAsia="Times New Roman" w:cs="Times New Roman"/>
          <w:kern w:val="0"/>
          <w:szCs w:val="24"/>
          <w:lang w:val="es-419" w:eastAsia="es-EC"/>
          <w14:ligatures w14:val="none"/>
        </w:rPr>
      </w:pPr>
    </w:p>
    <w:p w14:paraId="5EB43B73" w14:textId="22FC4701" w:rsidR="00350B82" w:rsidRDefault="00350B82" w:rsidP="00D160BD">
      <w:pPr>
        <w:pBdr>
          <w:top w:val="nil"/>
          <w:left w:val="nil"/>
          <w:bottom w:val="nil"/>
          <w:right w:val="nil"/>
          <w:between w:val="nil"/>
        </w:pBdr>
        <w:spacing w:line="360" w:lineRule="auto"/>
        <w:ind w:firstLine="0"/>
        <w:jc w:val="center"/>
        <w:rPr>
          <w:rFonts w:eastAsia="Times New Roman" w:cs="Times New Roman"/>
          <w:b/>
          <w:bCs/>
          <w:kern w:val="0"/>
          <w:szCs w:val="24"/>
          <w:lang w:val="es-419" w:eastAsia="es-EC"/>
          <w14:ligatures w14:val="none"/>
        </w:rPr>
      </w:pPr>
      <w:r w:rsidRPr="00350B82">
        <w:rPr>
          <w:rFonts w:eastAsia="Times New Roman" w:cs="Times New Roman"/>
          <w:b/>
          <w:bCs/>
          <w:kern w:val="0"/>
          <w:szCs w:val="24"/>
          <w:lang w:val="es-419" w:eastAsia="es-EC"/>
          <w14:ligatures w14:val="none"/>
        </w:rPr>
        <w:t>FECHA:</w:t>
      </w:r>
    </w:p>
    <w:p w14:paraId="1C2EAF62" w14:textId="7E731CF5" w:rsidR="00350B82" w:rsidRDefault="00205B38" w:rsidP="00B50901">
      <w:pPr>
        <w:pBdr>
          <w:top w:val="nil"/>
          <w:left w:val="nil"/>
          <w:bottom w:val="nil"/>
          <w:right w:val="nil"/>
          <w:between w:val="nil"/>
        </w:pBdr>
        <w:spacing w:line="360" w:lineRule="auto"/>
        <w:ind w:firstLine="0"/>
        <w:jc w:val="center"/>
        <w:rPr>
          <w:rFonts w:eastAsia="Times New Roman" w:cs="Times New Roman"/>
          <w:kern w:val="0"/>
          <w:szCs w:val="24"/>
          <w:lang w:val="es-419" w:eastAsia="es-EC"/>
          <w14:ligatures w14:val="none"/>
        </w:rPr>
      </w:pPr>
      <w:r>
        <w:rPr>
          <w:rFonts w:eastAsia="Times New Roman" w:cs="Times New Roman"/>
          <w:kern w:val="0"/>
          <w:szCs w:val="24"/>
          <w:lang w:val="es-419" w:eastAsia="es-EC"/>
          <w14:ligatures w14:val="none"/>
        </w:rPr>
        <w:t>28</w:t>
      </w:r>
      <w:r w:rsidR="00350B82">
        <w:rPr>
          <w:rFonts w:eastAsia="Times New Roman" w:cs="Times New Roman"/>
          <w:kern w:val="0"/>
          <w:szCs w:val="24"/>
          <w:lang w:val="es-419" w:eastAsia="es-EC"/>
          <w14:ligatures w14:val="none"/>
        </w:rPr>
        <w:t>/0</w:t>
      </w:r>
      <w:r w:rsidR="00954D92">
        <w:rPr>
          <w:rFonts w:eastAsia="Times New Roman" w:cs="Times New Roman"/>
          <w:kern w:val="0"/>
          <w:szCs w:val="24"/>
          <w:lang w:val="es-419" w:eastAsia="es-EC"/>
          <w14:ligatures w14:val="none"/>
        </w:rPr>
        <w:t>5</w:t>
      </w:r>
      <w:r w:rsidR="00350B82">
        <w:rPr>
          <w:rFonts w:eastAsia="Times New Roman" w:cs="Times New Roman"/>
          <w:kern w:val="0"/>
          <w:szCs w:val="24"/>
          <w:lang w:val="es-419" w:eastAsia="es-EC"/>
          <w14:ligatures w14:val="none"/>
        </w:rPr>
        <w:t>/2025</w:t>
      </w:r>
    </w:p>
    <w:p w14:paraId="10030638" w14:textId="77777777" w:rsidR="00D160BD" w:rsidRDefault="00D160BD" w:rsidP="00D160BD">
      <w:pPr>
        <w:pBdr>
          <w:top w:val="nil"/>
          <w:left w:val="nil"/>
          <w:bottom w:val="nil"/>
          <w:right w:val="nil"/>
          <w:between w:val="nil"/>
        </w:pBdr>
        <w:spacing w:line="360" w:lineRule="auto"/>
        <w:jc w:val="center"/>
        <w:rPr>
          <w:rFonts w:eastAsia="Times New Roman" w:cs="Times New Roman"/>
          <w:kern w:val="0"/>
          <w:szCs w:val="24"/>
          <w:lang w:val="es-419" w:eastAsia="es-EC"/>
          <w14:ligatures w14:val="none"/>
        </w:rPr>
      </w:pPr>
    </w:p>
    <w:p w14:paraId="4B674C8A" w14:textId="0F005B74" w:rsidR="00AE272D" w:rsidRPr="001B4F6B" w:rsidRDefault="00D160BD" w:rsidP="001B4F6B">
      <w:pPr>
        <w:pBdr>
          <w:top w:val="nil"/>
          <w:left w:val="nil"/>
          <w:bottom w:val="nil"/>
          <w:right w:val="nil"/>
          <w:between w:val="nil"/>
        </w:pBdr>
        <w:spacing w:line="360" w:lineRule="auto"/>
        <w:ind w:firstLine="0"/>
        <w:jc w:val="center"/>
        <w:rPr>
          <w:rFonts w:eastAsia="Times New Roman" w:cs="Times New Roman"/>
          <w:b/>
          <w:bCs/>
          <w:kern w:val="0"/>
          <w:szCs w:val="24"/>
          <w:lang w:val="es-419" w:eastAsia="es-EC"/>
          <w14:ligatures w14:val="none"/>
        </w:rPr>
      </w:pPr>
      <w:r w:rsidRPr="008C477B">
        <w:rPr>
          <w:rFonts w:eastAsia="Times New Roman" w:cs="Times New Roman"/>
          <w:b/>
          <w:bCs/>
          <w:kern w:val="0"/>
          <w:szCs w:val="24"/>
          <w:lang w:val="es-419" w:eastAsia="es-EC"/>
          <w14:ligatures w14:val="none"/>
        </w:rPr>
        <w:t>Loja – Ecuador</w:t>
      </w:r>
      <w:r w:rsidR="0048370A">
        <w:rPr>
          <w:rFonts w:eastAsia="Times New Roman" w:cs="Times New Roman"/>
          <w:b/>
          <w:bCs/>
          <w:kern w:val="0"/>
          <w:szCs w:val="24"/>
          <w:lang w:val="es-419" w:eastAsia="es-EC"/>
          <w14:ligatures w14:val="none"/>
        </w:rPr>
        <w:t xml:space="preserve"> </w:t>
      </w:r>
      <w:r w:rsidRPr="008C477B">
        <w:rPr>
          <w:rFonts w:eastAsia="Times New Roman" w:cs="Times New Roman"/>
          <w:b/>
          <w:bCs/>
          <w:kern w:val="0"/>
          <w:szCs w:val="24"/>
          <w:lang w:val="es-419" w:eastAsia="es-EC"/>
          <w14:ligatures w14:val="none"/>
        </w:rPr>
        <w:t>2025</w:t>
      </w:r>
    </w:p>
    <w:p w14:paraId="612BA6FA" w14:textId="77777777" w:rsidR="00B23D2D" w:rsidRPr="00B23D2D" w:rsidRDefault="00B23D2D" w:rsidP="00B23D2D">
      <w:pPr>
        <w:ind w:left="720" w:hanging="720"/>
        <w:rPr>
          <w:b/>
          <w:bCs/>
        </w:rPr>
      </w:pPr>
    </w:p>
    <w:p w14:paraId="4A6BE125" w14:textId="77777777" w:rsidR="0048370A" w:rsidRPr="00213521" w:rsidRDefault="0048370A" w:rsidP="0048370A">
      <w:pPr>
        <w:spacing w:after="160" w:line="259" w:lineRule="auto"/>
        <w:ind w:firstLine="0"/>
        <w:jc w:val="center"/>
        <w:rPr>
          <w:b/>
          <w:bCs/>
        </w:rPr>
      </w:pPr>
      <w:r w:rsidRPr="00213521">
        <w:rPr>
          <w:b/>
          <w:bCs/>
        </w:rPr>
        <w:t>Índice</w:t>
      </w:r>
    </w:p>
    <w:p w14:paraId="0C8233E1" w14:textId="54473B1C" w:rsidR="00B0006A" w:rsidRPr="00213521" w:rsidRDefault="00B0006A" w:rsidP="0048370A">
      <w:pPr>
        <w:spacing w:after="160" w:line="259" w:lineRule="auto"/>
        <w:ind w:firstLine="0"/>
      </w:pPr>
      <w:r w:rsidRPr="00213521">
        <w:t>1. Título…………………………………………………………………………………</w:t>
      </w:r>
    </w:p>
    <w:p w14:paraId="3FD40E5D" w14:textId="1D689301" w:rsidR="00B0006A" w:rsidRPr="00213521" w:rsidRDefault="00B0006A" w:rsidP="0048370A">
      <w:pPr>
        <w:spacing w:after="160" w:line="259" w:lineRule="auto"/>
        <w:ind w:firstLine="0"/>
      </w:pPr>
      <w:r w:rsidRPr="00213521">
        <w:t>2. Problema de la investigación…………………………………………………………</w:t>
      </w:r>
    </w:p>
    <w:p w14:paraId="5EA5C2FF" w14:textId="5484A84D" w:rsidR="00B0006A" w:rsidRPr="00213521" w:rsidRDefault="00B0006A" w:rsidP="0048370A">
      <w:pPr>
        <w:spacing w:after="160" w:line="259" w:lineRule="auto"/>
        <w:ind w:firstLine="0"/>
      </w:pPr>
      <w:r w:rsidRPr="00213521">
        <w:t>3. Objetivos………………………………………………………………………</w:t>
      </w:r>
      <w:proofErr w:type="gramStart"/>
      <w:r w:rsidRPr="00213521">
        <w:t>……</w:t>
      </w:r>
      <w:r w:rsidR="00213521">
        <w:t>.</w:t>
      </w:r>
      <w:proofErr w:type="gramEnd"/>
      <w:r w:rsidR="00213521">
        <w:t>.</w:t>
      </w:r>
    </w:p>
    <w:p w14:paraId="2840C82F" w14:textId="7BFEC9EA" w:rsidR="00B0006A" w:rsidRPr="00213521" w:rsidRDefault="00B0006A" w:rsidP="0048370A">
      <w:pPr>
        <w:spacing w:after="160" w:line="259" w:lineRule="auto"/>
        <w:ind w:firstLine="0"/>
      </w:pPr>
      <w:r w:rsidRPr="00213521">
        <w:tab/>
        <w:t>3.1. Objetivo gene</w:t>
      </w:r>
      <w:r w:rsidR="00467735" w:rsidRPr="00213521">
        <w:t>ral……………………………………………………………</w:t>
      </w:r>
    </w:p>
    <w:p w14:paraId="1D0FA1C7" w14:textId="64D73FEB" w:rsidR="00467735" w:rsidRPr="00213521" w:rsidRDefault="00467735" w:rsidP="0048370A">
      <w:pPr>
        <w:spacing w:after="160" w:line="259" w:lineRule="auto"/>
        <w:ind w:firstLine="0"/>
      </w:pPr>
      <w:r w:rsidRPr="00213521">
        <w:tab/>
        <w:t>3.2. Objetivo específico………………………………………………………</w:t>
      </w:r>
      <w:r w:rsidR="00213521">
        <w:t>...</w:t>
      </w:r>
    </w:p>
    <w:p w14:paraId="43CDD911" w14:textId="6740400B" w:rsidR="00467735" w:rsidRPr="00213521" w:rsidRDefault="00467735" w:rsidP="0048370A">
      <w:pPr>
        <w:spacing w:after="160" w:line="259" w:lineRule="auto"/>
        <w:ind w:firstLine="0"/>
      </w:pPr>
      <w:r w:rsidRPr="00213521">
        <w:t>4. Marco Teórico………………………………………………………………………</w:t>
      </w:r>
      <w:r w:rsidR="00213521">
        <w:t>.</w:t>
      </w:r>
    </w:p>
    <w:p w14:paraId="04B74AB5" w14:textId="3988D911" w:rsidR="00467735" w:rsidRPr="00213521" w:rsidRDefault="00467735" w:rsidP="0048370A">
      <w:pPr>
        <w:spacing w:after="160" w:line="259" w:lineRule="auto"/>
        <w:ind w:firstLine="0"/>
      </w:pPr>
      <w:r w:rsidRPr="00213521">
        <w:tab/>
        <w:t>4.1. Inteligencia artificial en educación…………………………………</w:t>
      </w:r>
      <w:proofErr w:type="gramStart"/>
      <w:r w:rsidRPr="00213521">
        <w:t>……</w:t>
      </w:r>
      <w:r w:rsidR="00213521">
        <w:t>.</w:t>
      </w:r>
      <w:proofErr w:type="gramEnd"/>
      <w:r w:rsidR="00213521">
        <w:t>.</w:t>
      </w:r>
    </w:p>
    <w:p w14:paraId="4BB1EB49" w14:textId="51FC38FE" w:rsidR="00467735" w:rsidRPr="00213521" w:rsidRDefault="00467735" w:rsidP="0048370A">
      <w:pPr>
        <w:spacing w:after="160" w:line="259" w:lineRule="auto"/>
        <w:ind w:firstLine="0"/>
      </w:pPr>
      <w:r w:rsidRPr="00213521">
        <w:tab/>
        <w:t>4.2. Estrategias didácticas mediadas por IA……………………………………</w:t>
      </w:r>
    </w:p>
    <w:p w14:paraId="58239C7E" w14:textId="54233D9E" w:rsidR="00467735" w:rsidRPr="00213521" w:rsidRDefault="00467735" w:rsidP="0048370A">
      <w:pPr>
        <w:spacing w:after="160" w:line="259" w:lineRule="auto"/>
        <w:ind w:firstLine="0"/>
      </w:pPr>
      <w:r w:rsidRPr="00213521">
        <w:tab/>
        <w:t xml:space="preserve">4.3. </w:t>
      </w:r>
      <w:r w:rsidR="00B4733D" w:rsidRPr="00213521">
        <w:t>Aprendizaje autónomo y tecnologías inteligentes…………………………</w:t>
      </w:r>
    </w:p>
    <w:p w14:paraId="11FFC50E" w14:textId="79750D33" w:rsidR="00B4733D" w:rsidRDefault="00B4733D" w:rsidP="0048370A">
      <w:pPr>
        <w:spacing w:after="160" w:line="259" w:lineRule="auto"/>
        <w:ind w:firstLine="0"/>
      </w:pPr>
      <w:r w:rsidRPr="00213521">
        <w:tab/>
        <w:t>4.4. Formación docente en IA…………………………………………………</w:t>
      </w:r>
      <w:r w:rsidR="00213521">
        <w:t>.</w:t>
      </w:r>
    </w:p>
    <w:p w14:paraId="03188A72" w14:textId="7D24793B" w:rsidR="00213521" w:rsidRDefault="00213521" w:rsidP="0048370A">
      <w:pPr>
        <w:spacing w:after="160" w:line="259" w:lineRule="auto"/>
        <w:ind w:firstLine="0"/>
      </w:pPr>
      <w:r>
        <w:t>5. Metodología…………………………………………………………………………</w:t>
      </w:r>
    </w:p>
    <w:p w14:paraId="6EDEC94B" w14:textId="3398124E" w:rsidR="00213521" w:rsidRDefault="00213521" w:rsidP="0048370A">
      <w:pPr>
        <w:spacing w:after="160" w:line="259" w:lineRule="auto"/>
        <w:ind w:firstLine="0"/>
      </w:pPr>
      <w:r>
        <w:tab/>
        <w:t>5.1. Enfoque de Investigación………………………………………………….</w:t>
      </w:r>
    </w:p>
    <w:p w14:paraId="5470FAA4" w14:textId="6C0306AF" w:rsidR="00213521" w:rsidRDefault="00213521" w:rsidP="0048370A">
      <w:pPr>
        <w:spacing w:after="160" w:line="259" w:lineRule="auto"/>
        <w:ind w:firstLine="0"/>
      </w:pPr>
      <w:r>
        <w:tab/>
        <w:t>5.2. Diseño de Investigación……………………………………………………</w:t>
      </w:r>
    </w:p>
    <w:p w14:paraId="0FAECF5D" w14:textId="457423B9" w:rsidR="00213521" w:rsidRDefault="00213521" w:rsidP="0048370A">
      <w:pPr>
        <w:spacing w:after="160" w:line="259" w:lineRule="auto"/>
        <w:ind w:firstLine="0"/>
      </w:pPr>
      <w:r>
        <w:tab/>
        <w:t>5.3. Población y muestra…………………………………………………</w:t>
      </w:r>
      <w:proofErr w:type="gramStart"/>
      <w:r>
        <w:t>…….</w:t>
      </w:r>
      <w:proofErr w:type="gramEnd"/>
      <w:r>
        <w:t>.</w:t>
      </w:r>
    </w:p>
    <w:p w14:paraId="764A3476" w14:textId="4B246B4C" w:rsidR="00213521" w:rsidRDefault="00213521" w:rsidP="0048370A">
      <w:pPr>
        <w:spacing w:after="160" w:line="259" w:lineRule="auto"/>
        <w:ind w:firstLine="0"/>
      </w:pPr>
      <w:r>
        <w:tab/>
        <w:t>5.4. Técnicas e Instrumentos……………………………………………………</w:t>
      </w:r>
    </w:p>
    <w:p w14:paraId="3B3136D8" w14:textId="614E43E9" w:rsidR="00213521" w:rsidRDefault="00213521" w:rsidP="0048370A">
      <w:pPr>
        <w:spacing w:after="160" w:line="259" w:lineRule="auto"/>
        <w:ind w:firstLine="0"/>
      </w:pPr>
      <w:r>
        <w:tab/>
        <w:t>5.5. Tratamiento y análisis de datos…………………………………………….</w:t>
      </w:r>
    </w:p>
    <w:p w14:paraId="12902394" w14:textId="18890BBC" w:rsidR="00213521" w:rsidRDefault="00213521" w:rsidP="0048370A">
      <w:pPr>
        <w:spacing w:after="160" w:line="259" w:lineRule="auto"/>
        <w:ind w:firstLine="0"/>
      </w:pPr>
      <w:r>
        <w:t>6. Cronograma………………………………………………………………………….</w:t>
      </w:r>
    </w:p>
    <w:p w14:paraId="5C93DF98" w14:textId="6740AD22" w:rsidR="005B5C0C" w:rsidRDefault="005B5C0C" w:rsidP="0048370A">
      <w:pPr>
        <w:spacing w:after="160" w:line="259" w:lineRule="auto"/>
        <w:ind w:firstLine="0"/>
      </w:pPr>
      <w:r>
        <w:t>7. Propuesta y Financiamiento…………………………………………………………</w:t>
      </w:r>
    </w:p>
    <w:p w14:paraId="373EECAF" w14:textId="7ABBF898" w:rsidR="005B5C0C" w:rsidRDefault="005B5C0C" w:rsidP="0048370A">
      <w:pPr>
        <w:spacing w:after="160" w:line="259" w:lineRule="auto"/>
        <w:ind w:firstLine="0"/>
      </w:pPr>
      <w:r>
        <w:t>8. Referencias Bibliográficas……………………………………………………</w:t>
      </w:r>
      <w:proofErr w:type="gramStart"/>
      <w:r>
        <w:t>…….</w:t>
      </w:r>
      <w:proofErr w:type="gramEnd"/>
      <w:r>
        <w:t>.</w:t>
      </w:r>
    </w:p>
    <w:p w14:paraId="183CE844" w14:textId="11EBACC3" w:rsidR="005B5C0C" w:rsidRPr="00213521" w:rsidRDefault="005B5C0C" w:rsidP="0048370A">
      <w:pPr>
        <w:spacing w:after="160" w:line="259" w:lineRule="auto"/>
        <w:ind w:firstLine="0"/>
      </w:pPr>
      <w:r>
        <w:t>9. Anexos………………………………………………………………………………</w:t>
      </w:r>
    </w:p>
    <w:p w14:paraId="7C46FAC2" w14:textId="77777777" w:rsidR="00B4733D" w:rsidRDefault="00B4733D" w:rsidP="0048370A">
      <w:pPr>
        <w:spacing w:after="160" w:line="259" w:lineRule="auto"/>
        <w:ind w:firstLine="0"/>
        <w:rPr>
          <w:b/>
          <w:bCs/>
        </w:rPr>
      </w:pPr>
    </w:p>
    <w:p w14:paraId="7B2CA391" w14:textId="5EF641A2" w:rsidR="0048370A" w:rsidRDefault="0048370A" w:rsidP="0048370A">
      <w:pPr>
        <w:spacing w:after="160" w:line="259" w:lineRule="auto"/>
        <w:ind w:firstLine="0"/>
        <w:rPr>
          <w:b/>
          <w:bCs/>
        </w:rPr>
      </w:pPr>
      <w:r>
        <w:rPr>
          <w:b/>
          <w:bCs/>
        </w:rPr>
        <w:br w:type="page"/>
      </w:r>
    </w:p>
    <w:p w14:paraId="62B1A447" w14:textId="78694FF0" w:rsidR="00B23D2D" w:rsidRPr="00B23D2D" w:rsidRDefault="00B84769" w:rsidP="00B84769">
      <w:pPr>
        <w:ind w:left="720" w:hanging="720"/>
        <w:jc w:val="center"/>
        <w:rPr>
          <w:b/>
          <w:bCs/>
        </w:rPr>
      </w:pPr>
      <w:r>
        <w:rPr>
          <w:b/>
          <w:bCs/>
        </w:rPr>
        <w:lastRenderedPageBreak/>
        <w:t>1. Título.</w:t>
      </w:r>
    </w:p>
    <w:p w14:paraId="7124EA5D" w14:textId="04629994" w:rsidR="00B23D2D" w:rsidRPr="00583739" w:rsidRDefault="00B23D2D" w:rsidP="00583739">
      <w:r w:rsidRPr="00583739">
        <w:t>Uso de herramientas de inteligencia artificial como estrategia didáctica para fortalecer el aprendizaje autónomo en estudiantes de Primero de Bachillerato Técnico del paralelo “E” de la Unidad Educativa Fiscomisional “La Dolorosa” durante el período académico 2025-2026.</w:t>
      </w:r>
    </w:p>
    <w:p w14:paraId="303FDC1C" w14:textId="60965536" w:rsidR="00B84769" w:rsidRPr="00583739" w:rsidRDefault="00B84769">
      <w:pPr>
        <w:spacing w:after="160" w:line="259" w:lineRule="auto"/>
        <w:ind w:firstLine="0"/>
        <w:jc w:val="left"/>
      </w:pPr>
      <w:r w:rsidRPr="00583739">
        <w:br w:type="page"/>
      </w:r>
    </w:p>
    <w:p w14:paraId="024FD336" w14:textId="77777777" w:rsidR="00B23D2D" w:rsidRPr="00B23D2D" w:rsidRDefault="00B23D2D" w:rsidP="00B23D2D">
      <w:pPr>
        <w:ind w:left="720" w:hanging="720"/>
        <w:rPr>
          <w:b/>
          <w:bCs/>
        </w:rPr>
      </w:pPr>
    </w:p>
    <w:p w14:paraId="50121401" w14:textId="52235949" w:rsidR="00B84769" w:rsidRDefault="00B84769" w:rsidP="00B84769">
      <w:pPr>
        <w:ind w:left="720" w:hanging="720"/>
        <w:jc w:val="center"/>
        <w:rPr>
          <w:b/>
          <w:bCs/>
        </w:rPr>
      </w:pPr>
      <w:r>
        <w:rPr>
          <w:b/>
          <w:bCs/>
        </w:rPr>
        <w:t xml:space="preserve">2. </w:t>
      </w:r>
      <w:r w:rsidR="00B23D2D" w:rsidRPr="00B23D2D">
        <w:rPr>
          <w:b/>
          <w:bCs/>
        </w:rPr>
        <w:t>P</w:t>
      </w:r>
      <w:r w:rsidRPr="00B23D2D">
        <w:rPr>
          <w:b/>
          <w:bCs/>
        </w:rPr>
        <w:t>roblem</w:t>
      </w:r>
      <w:r w:rsidR="0048370A">
        <w:rPr>
          <w:b/>
          <w:bCs/>
        </w:rPr>
        <w:t>a de investigación</w:t>
      </w:r>
    </w:p>
    <w:p w14:paraId="1BF73BAB" w14:textId="77777777" w:rsidR="0048370A" w:rsidRDefault="0048370A" w:rsidP="0048370A">
      <w:r>
        <w:t>El uso de la inteligencia artificial (IA) en la educación ha crecido exponencialmente, impulsando el desarrollo de plataformas adaptativas, tutores virtuales y asistentes de retroalimentación automatizada. Sin embargo, también se presentan desafíos éticos, pedagógicos y técnicos (UNESCO, 2023). Según Salinas y Andrade-Vargas (2024), la IA puede ser un catalizador del aprendizaje autónomo si se implementa con criterios pedagógicos adecuados. Desde una perspectiva crítica, se comprende que la implementación de la IA en el ámbito educativo no debe limitarse a su innovación tecnológica, sino que debe ser acompañada por marcos pedagógicos sólidos que orienten su uso hacia la mejora del aprendizaje significativo y autónomo.</w:t>
      </w:r>
    </w:p>
    <w:p w14:paraId="76B8CA03" w14:textId="77777777" w:rsidR="0048370A" w:rsidRDefault="0048370A" w:rsidP="0048370A"/>
    <w:p w14:paraId="2A2ACC74" w14:textId="77777777" w:rsidR="0048370A" w:rsidRDefault="0048370A" w:rsidP="0048370A">
      <w:r>
        <w:t>En Ecuador, la integración de la IA en los entornos educativos sigue siendo limitada. González, Herrera y Álvarez (2023) identifican que muchos docentes reconocen el valor de la IA, pero carecen de formación y apoyo institucional para implementarla. Además, el uso se concentra en funciones repetitivas o de apoyo administrativo, desaprovechando su potencial didáctico. Desde esta visión, se interpreta que existe una brecha entre el reconocimiento del valor de la IA y su aplicación real en las aulas, lo que refleja una necesidad urgente de formación docente continua y políticas educativas que favorezcan su integración pedagógica.</w:t>
      </w:r>
    </w:p>
    <w:p w14:paraId="46F23F41" w14:textId="77777777" w:rsidR="0048370A" w:rsidRDefault="0048370A" w:rsidP="0048370A"/>
    <w:p w14:paraId="7E3A7F28" w14:textId="56717488" w:rsidR="00B23D2D" w:rsidRPr="00B23D2D" w:rsidRDefault="0048370A" w:rsidP="0048370A">
      <w:pPr>
        <w:rPr>
          <w:b/>
          <w:bCs/>
        </w:rPr>
      </w:pPr>
      <w:r>
        <w:t xml:space="preserve">En la Unidad Educativa Fiscomisional “La Dolorosa”, se ha observado una fuerte dependencia de los estudiantes hacia el docente y escasa capacidad de autorregulación del aprendizaje. A pesar de contar con acceso a dispositivos y plataformas, no se evidencia un uso significativo de herramientas de IA con fines pedagógicos. Los docentes expresan interés, pero no </w:t>
      </w:r>
      <w:r>
        <w:lastRenderedPageBreak/>
        <w:t>cuentan con orientación para aplicarlas con enfoque educativo. A juicio de esta situación, se infiere que el problema no radica en la falta de recursos tecnológicos, sino en la ausencia de estrategias pedagógicas y formación docente que promuevan el uso de la IA como medio para fortalecer el aprendizaje autónomo en los estudiantes.</w:t>
      </w:r>
    </w:p>
    <w:p w14:paraId="0FDB4FC3" w14:textId="77777777" w:rsidR="00B23D2D" w:rsidRPr="00B23D2D" w:rsidRDefault="00B23D2D" w:rsidP="00583739">
      <w:pPr>
        <w:rPr>
          <w:b/>
          <w:bCs/>
        </w:rPr>
      </w:pPr>
    </w:p>
    <w:p w14:paraId="4696D0F7" w14:textId="77777777" w:rsidR="004B3880" w:rsidRPr="004B3880" w:rsidRDefault="004B3880" w:rsidP="004B3880">
      <w:r w:rsidRPr="004B3880">
        <w:t>En Loja, se ha observado que los estudiantes de Primero de Bachillerato Técnico del paralelo “E”, presentan dificultades para autorregular su aprendizaje y aplicar los contenidos de manera efectiva, lo que impacta negativamente en su desempeño académico. Este patrón es consistente con lo descrito por Intriago‑Mera (2024) en el contexto del bachillerato ecuatoriano, donde se destaca que la inteligencia artificial —cuando se integra pedagógicamente— puede personalizar el aprendizaje, ofrecer retroalimentación inmediata y adaptarse a las necesidades individuales, mejorando así tanto el rendimiento académico como la motivación estudiantil. En consecuencia, se plantea que el uso de herramientas de IA como estrategia didáctica tiene el potencial de fortalecer significativamente el aprendizaje autónomo en este nivel.</w:t>
      </w:r>
    </w:p>
    <w:p w14:paraId="22DB707E" w14:textId="77777777" w:rsidR="004B3880" w:rsidRPr="004B3880" w:rsidRDefault="004B3880" w:rsidP="004B3880"/>
    <w:p w14:paraId="1F2BFE71" w14:textId="77777777" w:rsidR="00213521" w:rsidRDefault="004B3880" w:rsidP="00213521">
      <w:r w:rsidRPr="004B3880">
        <w:t xml:space="preserve">Partiendo de esta premisa, la investigación se propone analizar de qué manera los docentes emplean herramientas de inteligencia artificial con objetivo pedagógico, y cómo este uso contribuye específicamente al fortalecimiento del aprendizaje autónomo de los estudiantes de Primero de Bachillerato Técnico, paralelo “E”, en la Unidad Educativa Fiscomisional “La Dolorosa” durante el periodo académico 2025–2026. En función de ello, se formulan las siguientes preguntas: </w:t>
      </w:r>
      <w:r w:rsidR="00213521">
        <w:t>¿Qué herramientas de inteligencia artificial utilizan los docentes como apoyo didáctico en el desarrollo de las clases de Ofimática en Primero de Bachillerato Técnico?</w:t>
      </w:r>
      <w:r w:rsidR="00213521">
        <w:t xml:space="preserve"> </w:t>
      </w:r>
      <w:r>
        <w:t xml:space="preserve">y </w:t>
      </w:r>
      <w:r w:rsidR="00213521">
        <w:t xml:space="preserve">¿Qué estrategias </w:t>
      </w:r>
      <w:r w:rsidR="00213521">
        <w:lastRenderedPageBreak/>
        <w:t>aplican los docentes mediante herramientas de inteligencia artificial para fomentar el aprendizaje autónomo en los estudiantes de Primero de Bachillerato Técnico?</w:t>
      </w:r>
    </w:p>
    <w:p w14:paraId="5373F885" w14:textId="77777777" w:rsidR="00213521" w:rsidRDefault="00213521">
      <w:pPr>
        <w:spacing w:after="160" w:line="259" w:lineRule="auto"/>
        <w:ind w:firstLine="0"/>
        <w:jc w:val="left"/>
      </w:pPr>
      <w:r>
        <w:br w:type="page"/>
      </w:r>
    </w:p>
    <w:p w14:paraId="62DCA085" w14:textId="75CCF8DC" w:rsidR="00B23D2D" w:rsidRPr="00B23D2D" w:rsidRDefault="00B84769" w:rsidP="00213521">
      <w:pPr>
        <w:rPr>
          <w:b/>
          <w:bCs/>
        </w:rPr>
      </w:pPr>
      <w:r>
        <w:rPr>
          <w:b/>
          <w:bCs/>
        </w:rPr>
        <w:lastRenderedPageBreak/>
        <w:t xml:space="preserve">3. </w:t>
      </w:r>
      <w:r w:rsidR="00B23D2D" w:rsidRPr="00B23D2D">
        <w:rPr>
          <w:b/>
          <w:bCs/>
        </w:rPr>
        <w:t>O</w:t>
      </w:r>
      <w:r w:rsidRPr="00B23D2D">
        <w:rPr>
          <w:b/>
          <w:bCs/>
        </w:rPr>
        <w:t>bjetivos</w:t>
      </w:r>
    </w:p>
    <w:p w14:paraId="390475A1" w14:textId="6DBAE5BA" w:rsidR="00B23D2D" w:rsidRPr="00B23D2D" w:rsidRDefault="00C94AB4" w:rsidP="00583739">
      <w:pPr>
        <w:rPr>
          <w:b/>
          <w:bCs/>
        </w:rPr>
      </w:pPr>
      <w:r>
        <w:rPr>
          <w:b/>
          <w:bCs/>
        </w:rPr>
        <w:t xml:space="preserve">3.1. </w:t>
      </w:r>
      <w:r w:rsidR="00B23D2D" w:rsidRPr="00B23D2D">
        <w:rPr>
          <w:b/>
          <w:bCs/>
        </w:rPr>
        <w:t>Objetivo General</w:t>
      </w:r>
    </w:p>
    <w:p w14:paraId="7B216991" w14:textId="77777777" w:rsidR="00B23D2D" w:rsidRPr="00B84769" w:rsidRDefault="00B23D2D" w:rsidP="00583739">
      <w:r w:rsidRPr="00B84769">
        <w:t>Explorar el uso de herramientas de inteligencia artificial por parte de los docentes como estrategia didáctica para fortalecer el aprendizaje autónomo en los estudiantes de Primero de Bachillerato Técnico de la Unidad Educativa Fiscomisional “La Dolorosa”.</w:t>
      </w:r>
    </w:p>
    <w:p w14:paraId="4BDBD5D6" w14:textId="77777777" w:rsidR="00B23D2D" w:rsidRPr="00B23D2D" w:rsidRDefault="00B23D2D" w:rsidP="00583739">
      <w:pPr>
        <w:rPr>
          <w:b/>
          <w:bCs/>
        </w:rPr>
      </w:pPr>
    </w:p>
    <w:p w14:paraId="6EC6E40E" w14:textId="07CD9B7A" w:rsidR="00B23D2D" w:rsidRPr="00C94AB4" w:rsidRDefault="00C94AB4" w:rsidP="00C94AB4">
      <w:pPr>
        <w:rPr>
          <w:b/>
          <w:bCs/>
        </w:rPr>
      </w:pPr>
      <w:r>
        <w:rPr>
          <w:b/>
          <w:bCs/>
        </w:rPr>
        <w:t xml:space="preserve">3.2. </w:t>
      </w:r>
      <w:r w:rsidR="00B23D2D" w:rsidRPr="00B23D2D">
        <w:rPr>
          <w:b/>
          <w:bCs/>
        </w:rPr>
        <w:t>Objetivos Específicos</w:t>
      </w:r>
    </w:p>
    <w:p w14:paraId="5F27D1B7" w14:textId="747CF04F" w:rsidR="00B23D2D" w:rsidRPr="00B84769" w:rsidRDefault="00B23D2D" w:rsidP="00583739">
      <w:r w:rsidRPr="00B84769">
        <w:t>Identificar las herramientas de inteligencia artificial que utilizan los docentes como apoyo didáctico en el desarrollo de clases.</w:t>
      </w:r>
    </w:p>
    <w:p w14:paraId="15A53139" w14:textId="653089E0" w:rsidR="00B23D2D" w:rsidRPr="00B84769" w:rsidRDefault="00B23D2D" w:rsidP="00583739">
      <w:r w:rsidRPr="00B84769">
        <w:t>Describir las estrategias aplicadas por los docentes mediante herramientas de inteligencia artificial orientadas a fomentar el aprendizaje autónomo en los estudiantes.</w:t>
      </w:r>
    </w:p>
    <w:p w14:paraId="7D5E2614" w14:textId="77777777" w:rsidR="00B23D2D" w:rsidRPr="00B84769" w:rsidRDefault="00B23D2D" w:rsidP="00B23D2D">
      <w:pPr>
        <w:ind w:left="720" w:hanging="720"/>
      </w:pPr>
    </w:p>
    <w:p w14:paraId="1FE7CD52" w14:textId="6D687D0F" w:rsidR="00B84769" w:rsidRDefault="00B84769" w:rsidP="00B84769"/>
    <w:p w14:paraId="21BB78F4" w14:textId="77777777" w:rsidR="00B84769" w:rsidRDefault="00B84769">
      <w:pPr>
        <w:spacing w:after="160" w:line="259" w:lineRule="auto"/>
        <w:ind w:firstLine="0"/>
        <w:jc w:val="left"/>
      </w:pPr>
      <w:r>
        <w:br w:type="page"/>
      </w:r>
    </w:p>
    <w:p w14:paraId="4D84842E" w14:textId="5A0B0242" w:rsidR="00B23D2D" w:rsidRPr="00B23D2D" w:rsidRDefault="005F1955" w:rsidP="005F1955">
      <w:pPr>
        <w:ind w:left="720" w:hanging="720"/>
        <w:jc w:val="center"/>
        <w:rPr>
          <w:b/>
          <w:bCs/>
        </w:rPr>
      </w:pPr>
      <w:r>
        <w:rPr>
          <w:b/>
          <w:bCs/>
        </w:rPr>
        <w:lastRenderedPageBreak/>
        <w:t xml:space="preserve">4. </w:t>
      </w:r>
      <w:r w:rsidR="00B23D2D" w:rsidRPr="00B23D2D">
        <w:rPr>
          <w:b/>
          <w:bCs/>
        </w:rPr>
        <w:t>M</w:t>
      </w:r>
      <w:r w:rsidRPr="00B23D2D">
        <w:rPr>
          <w:b/>
          <w:bCs/>
        </w:rPr>
        <w:t>arco</w:t>
      </w:r>
      <w:r w:rsidR="00B23D2D" w:rsidRPr="00B23D2D">
        <w:rPr>
          <w:b/>
          <w:bCs/>
        </w:rPr>
        <w:t xml:space="preserve"> T</w:t>
      </w:r>
      <w:r w:rsidRPr="00B23D2D">
        <w:rPr>
          <w:b/>
          <w:bCs/>
        </w:rPr>
        <w:t>eórico</w:t>
      </w:r>
    </w:p>
    <w:p w14:paraId="6FCFC86D" w14:textId="77777777" w:rsidR="00B23D2D" w:rsidRPr="00B23D2D" w:rsidRDefault="00B23D2D" w:rsidP="00B23D2D">
      <w:pPr>
        <w:ind w:left="720" w:hanging="720"/>
        <w:rPr>
          <w:b/>
          <w:bCs/>
        </w:rPr>
      </w:pPr>
    </w:p>
    <w:p w14:paraId="1148F722" w14:textId="209D597F" w:rsidR="00B23D2D" w:rsidRPr="00B23D2D" w:rsidRDefault="00C94AB4" w:rsidP="00583739">
      <w:pPr>
        <w:rPr>
          <w:b/>
          <w:bCs/>
        </w:rPr>
      </w:pPr>
      <w:r>
        <w:rPr>
          <w:b/>
          <w:bCs/>
        </w:rPr>
        <w:t>4.</w:t>
      </w:r>
      <w:r w:rsidR="00B23D2D" w:rsidRPr="00B23D2D">
        <w:rPr>
          <w:b/>
          <w:bCs/>
        </w:rPr>
        <w:t>1. Inteligencia artificial en educación</w:t>
      </w:r>
    </w:p>
    <w:p w14:paraId="373D9ECE" w14:textId="77777777" w:rsidR="00B23D2D" w:rsidRPr="00B23D2D" w:rsidRDefault="00B23D2D" w:rsidP="00583739">
      <w:pPr>
        <w:rPr>
          <w:b/>
          <w:bCs/>
        </w:rPr>
      </w:pPr>
    </w:p>
    <w:p w14:paraId="52021B4D" w14:textId="77777777" w:rsidR="00B23D2D" w:rsidRPr="00DC3B81" w:rsidRDefault="00B23D2D" w:rsidP="00583739">
      <w:r w:rsidRPr="00DC3B81">
        <w:t xml:space="preserve">La IA en el ámbito educativo representa la incorporación de sistemas informáticos que simulan procesos humanos como el aprendizaje, el razonamiento o la toma de decisiones (Forero &amp; Negre, 2024). Plataformas como </w:t>
      </w:r>
      <w:proofErr w:type="spellStart"/>
      <w:r w:rsidRPr="00DC3B81">
        <w:t>Khanmigo</w:t>
      </w:r>
      <w:proofErr w:type="spellEnd"/>
      <w:r w:rsidRPr="00DC3B81">
        <w:t xml:space="preserve">, </w:t>
      </w:r>
      <w:proofErr w:type="spellStart"/>
      <w:r w:rsidRPr="00DC3B81">
        <w:t>ChatGPT</w:t>
      </w:r>
      <w:proofErr w:type="spellEnd"/>
      <w:r w:rsidRPr="00DC3B81">
        <w:t xml:space="preserve">, y herramientas como </w:t>
      </w:r>
      <w:proofErr w:type="spellStart"/>
      <w:r w:rsidRPr="00DC3B81">
        <w:t>Socratic</w:t>
      </w:r>
      <w:proofErr w:type="spellEnd"/>
      <w:r w:rsidRPr="00DC3B81">
        <w:t xml:space="preserve">, Grammarly o </w:t>
      </w:r>
      <w:proofErr w:type="spellStart"/>
      <w:r w:rsidRPr="00DC3B81">
        <w:t>Quizizz</w:t>
      </w:r>
      <w:proofErr w:type="spellEnd"/>
      <w:r w:rsidRPr="00DC3B81">
        <w:t xml:space="preserve"> están revolucionando los entornos de enseñanza-aprendizaje (</w:t>
      </w:r>
      <w:proofErr w:type="spellStart"/>
      <w:r w:rsidRPr="00DC3B81">
        <w:t>Carguacundo</w:t>
      </w:r>
      <w:proofErr w:type="spellEnd"/>
      <w:r w:rsidRPr="00DC3B81">
        <w:t xml:space="preserve"> Ávila et al., 2024).</w:t>
      </w:r>
    </w:p>
    <w:p w14:paraId="35DE4A57" w14:textId="77777777" w:rsidR="00B23D2D" w:rsidRPr="00B23D2D" w:rsidRDefault="00B23D2D" w:rsidP="00583739">
      <w:pPr>
        <w:rPr>
          <w:b/>
          <w:bCs/>
        </w:rPr>
      </w:pPr>
    </w:p>
    <w:p w14:paraId="2BD6BEA1" w14:textId="5D30B4B7" w:rsidR="00B23D2D" w:rsidRPr="00B23D2D" w:rsidRDefault="00C94AB4" w:rsidP="00583739">
      <w:pPr>
        <w:rPr>
          <w:b/>
          <w:bCs/>
        </w:rPr>
      </w:pPr>
      <w:r>
        <w:rPr>
          <w:b/>
          <w:bCs/>
        </w:rPr>
        <w:t>4.</w:t>
      </w:r>
      <w:r w:rsidR="00B23D2D" w:rsidRPr="00B23D2D">
        <w:rPr>
          <w:b/>
          <w:bCs/>
        </w:rPr>
        <w:t>2. Estrategias didácticas mediadas por IA</w:t>
      </w:r>
    </w:p>
    <w:p w14:paraId="685BE3DA" w14:textId="77777777" w:rsidR="00B23D2D" w:rsidRPr="00B23D2D" w:rsidRDefault="00B23D2D" w:rsidP="00583739">
      <w:pPr>
        <w:rPr>
          <w:b/>
          <w:bCs/>
        </w:rPr>
      </w:pPr>
    </w:p>
    <w:p w14:paraId="6BE02267" w14:textId="5DB8EEEC" w:rsidR="00A87B6A" w:rsidRDefault="00B23D2D" w:rsidP="00213521">
      <w:r w:rsidRPr="00DC3B81">
        <w:t>La IA permite desarrollar estrategias activas y diferenciadas mediante el análisis de datos y la personalización del contenido. Según Salinas y Andrade-Vargas (2024), los sistemas de IA bien implementados pueden promover la autonomía, la toma de decisiones y el pensamiento crítico. Además, tecnologías como los asistentes inteligentes y la retroalimentación automatizada fortalecen la participación y autorregulación (Torres, 2024; Ramírez &amp; López, 2023).</w:t>
      </w:r>
    </w:p>
    <w:p w14:paraId="1AB2B345" w14:textId="77777777" w:rsidR="00213521" w:rsidRDefault="00213521" w:rsidP="00213521">
      <w:pPr>
        <w:rPr>
          <w:b/>
          <w:bCs/>
        </w:rPr>
      </w:pPr>
    </w:p>
    <w:p w14:paraId="102FD031" w14:textId="10A6BFAC" w:rsidR="00B23D2D" w:rsidRPr="00B23D2D" w:rsidRDefault="00467735" w:rsidP="00583739">
      <w:pPr>
        <w:rPr>
          <w:b/>
          <w:bCs/>
        </w:rPr>
      </w:pPr>
      <w:r>
        <w:rPr>
          <w:b/>
          <w:bCs/>
        </w:rPr>
        <w:t>4.</w:t>
      </w:r>
      <w:r w:rsidR="00B23D2D" w:rsidRPr="00B23D2D">
        <w:rPr>
          <w:b/>
          <w:bCs/>
        </w:rPr>
        <w:t>3. Aprendizaje autónomo y tecnologías inteligentes</w:t>
      </w:r>
    </w:p>
    <w:p w14:paraId="1552AF0F" w14:textId="77777777" w:rsidR="00B23D2D" w:rsidRPr="00B23D2D" w:rsidRDefault="00B23D2D" w:rsidP="00583739">
      <w:pPr>
        <w:rPr>
          <w:b/>
          <w:bCs/>
        </w:rPr>
      </w:pPr>
    </w:p>
    <w:p w14:paraId="2012A253" w14:textId="77777777" w:rsidR="00B23D2D" w:rsidRPr="00DC3B81" w:rsidRDefault="00B23D2D" w:rsidP="00583739">
      <w:r w:rsidRPr="00DC3B81">
        <w:t xml:space="preserve">El aprendizaje autónomo implica que los estudiantes asumen un rol protagónico en la gestión de su aprendizaje, planifican, autoevalúan y regulan sus actividades (Morales &amp; Gálvez, </w:t>
      </w:r>
      <w:r w:rsidRPr="00DC3B81">
        <w:lastRenderedPageBreak/>
        <w:t xml:space="preserve">2021). La IA apoya este proceso mediante entornos que responden al ritmo y estilo de cada estudiante (Zapata-Ros, 2023; </w:t>
      </w:r>
      <w:proofErr w:type="spellStart"/>
      <w:r w:rsidRPr="00DC3B81">
        <w:t>Incio</w:t>
      </w:r>
      <w:proofErr w:type="spellEnd"/>
      <w:r w:rsidRPr="00DC3B81">
        <w:t xml:space="preserve"> et al., 2021).</w:t>
      </w:r>
    </w:p>
    <w:p w14:paraId="05EA15C2" w14:textId="77777777" w:rsidR="00B23D2D" w:rsidRPr="00B23D2D" w:rsidRDefault="00B23D2D" w:rsidP="00583739">
      <w:pPr>
        <w:rPr>
          <w:b/>
          <w:bCs/>
        </w:rPr>
      </w:pPr>
    </w:p>
    <w:p w14:paraId="00517185" w14:textId="4D9A71B9" w:rsidR="00B23D2D" w:rsidRPr="00B23D2D" w:rsidRDefault="00467735" w:rsidP="00583739">
      <w:pPr>
        <w:rPr>
          <w:b/>
          <w:bCs/>
        </w:rPr>
      </w:pPr>
      <w:r>
        <w:rPr>
          <w:b/>
          <w:bCs/>
        </w:rPr>
        <w:t>4.</w:t>
      </w:r>
      <w:r w:rsidR="00B23D2D" w:rsidRPr="00B23D2D">
        <w:rPr>
          <w:b/>
          <w:bCs/>
        </w:rPr>
        <w:t>4. Formación docente en IA</w:t>
      </w:r>
    </w:p>
    <w:p w14:paraId="4F7CBE14" w14:textId="77777777" w:rsidR="00B23D2D" w:rsidRPr="00B23D2D" w:rsidRDefault="00B23D2D" w:rsidP="00583739">
      <w:pPr>
        <w:rPr>
          <w:b/>
          <w:bCs/>
        </w:rPr>
      </w:pPr>
    </w:p>
    <w:p w14:paraId="7F94D909" w14:textId="77777777" w:rsidR="00B23D2D" w:rsidRPr="00DC3B81" w:rsidRDefault="00B23D2D" w:rsidP="00583739">
      <w:r w:rsidRPr="00DC3B81">
        <w:t>El uso efectivo de IA depende en gran medida del nivel de competencia digital del profesorado. González (2023) señala que, aunque existe interés por parte de los docentes, la falta de capacitación impide el uso estratégico de estas tecnologías. Por ello, es vital una formación específica que oriente su aplicación en contextos reales de aula (Benítez &amp; Reyes, 2022; Sánchez &amp; Morillo, 2023).</w:t>
      </w:r>
    </w:p>
    <w:p w14:paraId="0C571958" w14:textId="77777777" w:rsidR="00B23D2D" w:rsidRPr="00B23D2D" w:rsidRDefault="00B23D2D" w:rsidP="00B23D2D">
      <w:pPr>
        <w:ind w:left="720" w:hanging="720"/>
        <w:rPr>
          <w:b/>
          <w:bCs/>
        </w:rPr>
      </w:pPr>
    </w:p>
    <w:p w14:paraId="4D9D1043" w14:textId="77777777" w:rsidR="005F1955" w:rsidRDefault="005F1955">
      <w:pPr>
        <w:spacing w:after="160" w:line="259" w:lineRule="auto"/>
        <w:ind w:firstLine="0"/>
        <w:jc w:val="left"/>
        <w:rPr>
          <w:b/>
          <w:bCs/>
        </w:rPr>
      </w:pPr>
      <w:r>
        <w:rPr>
          <w:b/>
          <w:bCs/>
        </w:rPr>
        <w:br w:type="page"/>
      </w:r>
    </w:p>
    <w:p w14:paraId="7620BCAC" w14:textId="78C6DF54" w:rsidR="00B23D2D" w:rsidRPr="00B23D2D" w:rsidRDefault="005F1955" w:rsidP="005F1955">
      <w:pPr>
        <w:ind w:left="720" w:hanging="720"/>
        <w:jc w:val="center"/>
        <w:rPr>
          <w:b/>
          <w:bCs/>
        </w:rPr>
      </w:pPr>
      <w:r>
        <w:rPr>
          <w:b/>
          <w:bCs/>
        </w:rPr>
        <w:lastRenderedPageBreak/>
        <w:t xml:space="preserve">5. </w:t>
      </w:r>
      <w:r w:rsidR="00B23D2D" w:rsidRPr="00B23D2D">
        <w:rPr>
          <w:b/>
          <w:bCs/>
        </w:rPr>
        <w:t>M</w:t>
      </w:r>
      <w:r>
        <w:rPr>
          <w:b/>
          <w:bCs/>
        </w:rPr>
        <w:t>e</w:t>
      </w:r>
      <w:r w:rsidRPr="00B23D2D">
        <w:rPr>
          <w:b/>
          <w:bCs/>
        </w:rPr>
        <w:t>todología</w:t>
      </w:r>
    </w:p>
    <w:p w14:paraId="261FED57" w14:textId="77777777" w:rsidR="00C94AB4" w:rsidRPr="00C94AB4" w:rsidRDefault="00C94AB4" w:rsidP="00C94AB4">
      <w:pPr>
        <w:rPr>
          <w:b/>
          <w:bCs/>
        </w:rPr>
      </w:pPr>
      <w:r w:rsidRPr="00C94AB4">
        <w:rPr>
          <w:b/>
          <w:bCs/>
        </w:rPr>
        <w:t>5.1. Enfoque de investigación</w:t>
      </w:r>
    </w:p>
    <w:p w14:paraId="1C2816C8" w14:textId="306C13ED" w:rsidR="00C94AB4" w:rsidRPr="00C94AB4" w:rsidRDefault="00C94AB4" w:rsidP="00C94AB4">
      <w:r w:rsidRPr="00C94AB4">
        <w:t>El enfoque de la investigación es cuantitativo, lo que permitirá obtener datos objetivos y medibles sobre el uso de herramientas de inteligencia artificial por parte de los docentes y su incidencia en el aprendizaje autónomo de los estudiantes. Este enfoque facilita el análisis de patrones, comportamientos y características presentes en el entorno educativo observado.</w:t>
      </w:r>
    </w:p>
    <w:p w14:paraId="48FEC28F" w14:textId="77777777" w:rsidR="00C94AB4" w:rsidRPr="00C94AB4" w:rsidRDefault="00C94AB4" w:rsidP="00C94AB4">
      <w:pPr>
        <w:rPr>
          <w:b/>
          <w:bCs/>
        </w:rPr>
      </w:pPr>
      <w:r w:rsidRPr="00C94AB4">
        <w:rPr>
          <w:b/>
          <w:bCs/>
        </w:rPr>
        <w:t>5.2. Diseño de investigación</w:t>
      </w:r>
    </w:p>
    <w:p w14:paraId="3F328F28" w14:textId="77777777" w:rsidR="007B32E9" w:rsidRDefault="00C94AB4" w:rsidP="007B32E9">
      <w:pPr>
        <w:rPr>
          <w:b/>
          <w:bCs/>
        </w:rPr>
      </w:pPr>
      <w:r w:rsidRPr="00C94AB4">
        <w:t>Se emplea un diseño no experimental y transversal, ya que no se manipulan variables y los datos se recolectan en un solo momento del tiempo, específicamente durante el tercer trimestre del año lectivo 2025–2026. Este diseño permite observar y describir cómo se están utilizando las herramientas de inteligencia artificial como estrategias didácticas para fomentar el aprendizaje autónomo en estudiantes de Primero de Bachillerato Técnico</w:t>
      </w:r>
      <w:r w:rsidRPr="00C94AB4">
        <w:rPr>
          <w:b/>
          <w:bCs/>
        </w:rPr>
        <w:t>.</w:t>
      </w:r>
    </w:p>
    <w:p w14:paraId="40ECE43E" w14:textId="101E28B1" w:rsidR="009D1B0F" w:rsidRDefault="007B32E9" w:rsidP="007B32E9">
      <w:pPr>
        <w:jc w:val="center"/>
      </w:pPr>
      <w:r w:rsidRPr="007B32E9">
        <w:rPr>
          <w:noProof/>
        </w:rPr>
        <w:drawing>
          <wp:inline distT="0" distB="0" distL="0" distR="0" wp14:anchorId="585F1BF8" wp14:editId="2ADD401E">
            <wp:extent cx="4612197" cy="2578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0231" cy="2582591"/>
                    </a:xfrm>
                    <a:prstGeom prst="rect">
                      <a:avLst/>
                    </a:prstGeom>
                  </pic:spPr>
                </pic:pic>
              </a:graphicData>
            </a:graphic>
          </wp:inline>
        </w:drawing>
      </w:r>
    </w:p>
    <w:p w14:paraId="45EF629F" w14:textId="5A6B831C" w:rsidR="009D1B0F" w:rsidRPr="00B23D2D" w:rsidRDefault="009D1B0F" w:rsidP="009D1B0F">
      <w:pPr>
        <w:ind w:left="720" w:hanging="720"/>
        <w:jc w:val="center"/>
        <w:rPr>
          <w:b/>
          <w:bCs/>
        </w:rPr>
      </w:pPr>
    </w:p>
    <w:p w14:paraId="5820738E" w14:textId="77777777" w:rsidR="00C94AB4" w:rsidRPr="00C94AB4" w:rsidRDefault="00C94AB4" w:rsidP="00C94AB4">
      <w:pPr>
        <w:rPr>
          <w:b/>
          <w:bCs/>
        </w:rPr>
      </w:pPr>
      <w:r w:rsidRPr="00C94AB4">
        <w:rPr>
          <w:b/>
          <w:bCs/>
        </w:rPr>
        <w:t>5.3. Población y muestra</w:t>
      </w:r>
    </w:p>
    <w:p w14:paraId="6FFDF8FB" w14:textId="77777777" w:rsidR="00C94AB4" w:rsidRDefault="00C94AB4" w:rsidP="00C94AB4">
      <w:r>
        <w:t xml:space="preserve">La población está conformada por los docentes y estudiantes de Primero de Bachillerato Técnico de la Unidad Educativa Fiscomisional “La Dolorosa”, ubicada en la parroquia “El </w:t>
      </w:r>
      <w:r>
        <w:lastRenderedPageBreak/>
        <w:t>Sagrario” de la ciudad de Loja. La muestra estará constituida por 10 docentes y 30 estudiantes del paralelo “E”.</w:t>
      </w:r>
    </w:p>
    <w:p w14:paraId="75E4ED5D" w14:textId="77777777" w:rsidR="00C94AB4" w:rsidRPr="00C94AB4" w:rsidRDefault="00C94AB4" w:rsidP="00C94AB4">
      <w:pPr>
        <w:rPr>
          <w:b/>
          <w:bCs/>
        </w:rPr>
      </w:pPr>
      <w:r w:rsidRPr="00C94AB4">
        <w:rPr>
          <w:b/>
          <w:bCs/>
        </w:rPr>
        <w:t>5.4. Técnicas e instrumentos</w:t>
      </w:r>
    </w:p>
    <w:p w14:paraId="6A730A7C" w14:textId="77777777" w:rsidR="00C94AB4" w:rsidRDefault="00C94AB4" w:rsidP="00C94AB4">
      <w:r>
        <w:t>Para la recolección de datos se utilizará la técnica de encuesta, aplicada a través de un cuestionario estructurado con escala tipo Likert. El instrumento será adaptado del libro Estrategias de la IA, y validado previamente para asegurar su confiabilidad y pertinencia con los objetivos planteados.</w:t>
      </w:r>
    </w:p>
    <w:p w14:paraId="1B0F8A34" w14:textId="77777777" w:rsidR="00C94AB4" w:rsidRPr="00C94AB4" w:rsidRDefault="00C94AB4" w:rsidP="00C94AB4">
      <w:pPr>
        <w:rPr>
          <w:b/>
          <w:bCs/>
        </w:rPr>
      </w:pPr>
      <w:r w:rsidRPr="00C94AB4">
        <w:rPr>
          <w:b/>
          <w:bCs/>
        </w:rPr>
        <w:t>5.5. Tratamiento y análisis de datos</w:t>
      </w:r>
    </w:p>
    <w:p w14:paraId="5F363E6E" w14:textId="2C4E7F04" w:rsidR="00B23D2D" w:rsidRPr="00B23D2D" w:rsidRDefault="00DD4659" w:rsidP="00C94AB4">
      <w:pPr>
        <w:rPr>
          <w:b/>
          <w:bCs/>
        </w:rPr>
      </w:pPr>
      <w:r w:rsidRPr="00DD4659">
        <w:t>Para ello, se utilizará principalmente Microsoft Excel, lo que permitirá organizar los datos en tablas y realizar el análisis correspondiente. Los resultados se presentarán de forma clara y accesible, empleando tablas y gráficos que ayuden a visualizar y comprender los hallazgos obtenidos.</w:t>
      </w:r>
    </w:p>
    <w:p w14:paraId="2AE5B2C4" w14:textId="77777777" w:rsidR="00B23D2D" w:rsidRPr="00B23D2D" w:rsidRDefault="00B23D2D" w:rsidP="00B23D2D">
      <w:pPr>
        <w:ind w:left="720" w:hanging="720"/>
        <w:rPr>
          <w:b/>
          <w:bCs/>
        </w:rPr>
      </w:pPr>
    </w:p>
    <w:p w14:paraId="7FA68DD4" w14:textId="77777777" w:rsidR="00DD4659" w:rsidRDefault="00DD4659">
      <w:pPr>
        <w:spacing w:after="160" w:line="259" w:lineRule="auto"/>
        <w:ind w:firstLine="0"/>
        <w:jc w:val="left"/>
        <w:rPr>
          <w:b/>
          <w:bCs/>
        </w:rPr>
      </w:pPr>
      <w:r>
        <w:rPr>
          <w:b/>
          <w:bCs/>
        </w:rPr>
        <w:br w:type="page"/>
      </w:r>
    </w:p>
    <w:p w14:paraId="649F0BBD" w14:textId="77777777" w:rsidR="00DD4659" w:rsidRDefault="00DD4659">
      <w:pPr>
        <w:spacing w:after="160" w:line="259" w:lineRule="auto"/>
        <w:ind w:firstLine="0"/>
        <w:jc w:val="left"/>
        <w:rPr>
          <w:b/>
          <w:bCs/>
        </w:rPr>
        <w:sectPr w:rsidR="00DD4659" w:rsidSect="00350B82">
          <w:headerReference w:type="default" r:id="rId10"/>
          <w:pgSz w:w="12240" w:h="15840" w:code="1"/>
          <w:pgMar w:top="1440" w:right="1440" w:bottom="1440" w:left="1440" w:header="709" w:footer="709" w:gutter="0"/>
          <w:cols w:space="708"/>
          <w:docGrid w:linePitch="360"/>
        </w:sectPr>
      </w:pPr>
    </w:p>
    <w:p w14:paraId="57CEF9FC" w14:textId="7FDCE367" w:rsidR="00DD08B2" w:rsidRDefault="00DD4659" w:rsidP="00DD08B2">
      <w:pPr>
        <w:spacing w:after="160" w:line="259" w:lineRule="auto"/>
        <w:ind w:firstLine="0"/>
        <w:jc w:val="center"/>
        <w:rPr>
          <w:b/>
          <w:bCs/>
        </w:rPr>
      </w:pPr>
      <w:r>
        <w:rPr>
          <w:b/>
          <w:bCs/>
        </w:rPr>
        <w:lastRenderedPageBreak/>
        <w:t>6. Cronograma</w:t>
      </w:r>
    </w:p>
    <w:p w14:paraId="3F063036" w14:textId="77777777" w:rsidR="00DD4659" w:rsidRDefault="00DD4659" w:rsidP="00DD4659">
      <w:pPr>
        <w:spacing w:after="160" w:line="259" w:lineRule="auto"/>
        <w:ind w:firstLine="0"/>
        <w:jc w:val="left"/>
        <w:rPr>
          <w:b/>
          <w:bCs/>
        </w:rPr>
      </w:pPr>
    </w:p>
    <w:tbl>
      <w:tblPr>
        <w:tblStyle w:val="Tablaconcuadrculaclara"/>
        <w:tblpPr w:leftFromText="141" w:rightFromText="141" w:vertAnchor="text" w:tblpY="1"/>
        <w:tblOverlap w:val="never"/>
        <w:tblW w:w="12753" w:type="dxa"/>
        <w:tblLayout w:type="fixed"/>
        <w:tblLook w:val="04A0" w:firstRow="1" w:lastRow="0" w:firstColumn="1" w:lastColumn="0" w:noHBand="0" w:noVBand="1"/>
      </w:tblPr>
      <w:tblGrid>
        <w:gridCol w:w="2594"/>
        <w:gridCol w:w="520"/>
        <w:gridCol w:w="567"/>
        <w:gridCol w:w="548"/>
        <w:gridCol w:w="586"/>
        <w:gridCol w:w="567"/>
        <w:gridCol w:w="567"/>
        <w:gridCol w:w="567"/>
        <w:gridCol w:w="567"/>
        <w:gridCol w:w="567"/>
        <w:gridCol w:w="567"/>
        <w:gridCol w:w="567"/>
        <w:gridCol w:w="567"/>
        <w:gridCol w:w="567"/>
        <w:gridCol w:w="567"/>
        <w:gridCol w:w="567"/>
        <w:gridCol w:w="709"/>
        <w:gridCol w:w="992"/>
      </w:tblGrid>
      <w:tr w:rsidR="003D2401" w14:paraId="7E10D2B0" w14:textId="27586FC3" w:rsidTr="003D2401">
        <w:trPr>
          <w:trHeight w:val="552"/>
        </w:trPr>
        <w:tc>
          <w:tcPr>
            <w:tcW w:w="2594" w:type="dxa"/>
            <w:vMerge w:val="restart"/>
            <w:vAlign w:val="bottom"/>
          </w:tcPr>
          <w:p w14:paraId="10C26C8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p w14:paraId="0DCADFC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p w14:paraId="3AF7692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ACTIVIDADES</w:t>
            </w:r>
          </w:p>
        </w:tc>
        <w:tc>
          <w:tcPr>
            <w:tcW w:w="6190" w:type="dxa"/>
            <w:gridSpan w:val="11"/>
          </w:tcPr>
          <w:p w14:paraId="4101DD3E" w14:textId="1603B08F" w:rsidR="003D2401" w:rsidRDefault="003D2401" w:rsidP="00DB5982">
            <w:pPr>
              <w:pStyle w:val="Ttulo1"/>
              <w:spacing w:before="0" w:line="480" w:lineRule="auto"/>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2025</w:t>
            </w:r>
          </w:p>
        </w:tc>
        <w:tc>
          <w:tcPr>
            <w:tcW w:w="3969" w:type="dxa"/>
            <w:gridSpan w:val="6"/>
          </w:tcPr>
          <w:p w14:paraId="3DEBCAC9" w14:textId="0A2B3FE7" w:rsidR="003D2401" w:rsidRDefault="003D2401" w:rsidP="00DB5982">
            <w:pPr>
              <w:pStyle w:val="Ttulo1"/>
              <w:spacing w:before="0" w:line="480" w:lineRule="auto"/>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2026</w:t>
            </w:r>
          </w:p>
        </w:tc>
      </w:tr>
      <w:tr w:rsidR="003D2401" w14:paraId="627A2A5A" w14:textId="33926305" w:rsidTr="003D2401">
        <w:trPr>
          <w:trHeight w:val="556"/>
        </w:trPr>
        <w:tc>
          <w:tcPr>
            <w:tcW w:w="2594" w:type="dxa"/>
            <w:vMerge/>
            <w:vAlign w:val="bottom"/>
          </w:tcPr>
          <w:p w14:paraId="666F99E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2221" w:type="dxa"/>
            <w:gridSpan w:val="4"/>
            <w:vAlign w:val="bottom"/>
          </w:tcPr>
          <w:p w14:paraId="5F4FB49B" w14:textId="77777777" w:rsidR="003D2401" w:rsidRPr="00A9304A" w:rsidRDefault="003D2401" w:rsidP="00FA4D60">
            <w:pPr>
              <w:pStyle w:val="Ttulo1"/>
              <w:spacing w:before="0" w:line="480" w:lineRule="auto"/>
              <w:jc w:val="center"/>
              <w:outlineLvl w:val="0"/>
              <w:rPr>
                <w:rFonts w:ascii="Times New Roman" w:hAnsi="Times New Roman" w:cs="Times New Roman"/>
                <w:color w:val="auto"/>
                <w:sz w:val="20"/>
                <w:szCs w:val="20"/>
              </w:rPr>
            </w:pPr>
            <w:r w:rsidRPr="00A9304A">
              <w:rPr>
                <w:rFonts w:ascii="Times New Roman" w:hAnsi="Times New Roman" w:cs="Times New Roman"/>
                <w:color w:val="auto"/>
                <w:sz w:val="20"/>
                <w:szCs w:val="20"/>
              </w:rPr>
              <w:t>OCTUBRE</w:t>
            </w:r>
          </w:p>
        </w:tc>
        <w:tc>
          <w:tcPr>
            <w:tcW w:w="2268" w:type="dxa"/>
            <w:gridSpan w:val="4"/>
            <w:vAlign w:val="bottom"/>
          </w:tcPr>
          <w:p w14:paraId="0FD08616" w14:textId="77777777" w:rsidR="003D2401" w:rsidRPr="00A9304A" w:rsidRDefault="003D2401" w:rsidP="00FA4D60">
            <w:pPr>
              <w:pStyle w:val="Ttulo1"/>
              <w:spacing w:before="0" w:line="480" w:lineRule="auto"/>
              <w:jc w:val="both"/>
              <w:outlineLvl w:val="0"/>
              <w:rPr>
                <w:rFonts w:ascii="Times New Roman" w:hAnsi="Times New Roman" w:cs="Times New Roman"/>
                <w:color w:val="auto"/>
                <w:sz w:val="20"/>
                <w:szCs w:val="20"/>
              </w:rPr>
            </w:pPr>
            <w:r w:rsidRPr="00A9304A">
              <w:rPr>
                <w:rFonts w:ascii="Times New Roman" w:hAnsi="Times New Roman" w:cs="Times New Roman"/>
                <w:color w:val="auto"/>
                <w:sz w:val="20"/>
                <w:szCs w:val="20"/>
              </w:rPr>
              <w:t>NOVIEMBRE</w:t>
            </w:r>
          </w:p>
        </w:tc>
        <w:tc>
          <w:tcPr>
            <w:tcW w:w="1701" w:type="dxa"/>
            <w:gridSpan w:val="3"/>
            <w:vAlign w:val="bottom"/>
          </w:tcPr>
          <w:p w14:paraId="4DB4C36C" w14:textId="77777777" w:rsidR="003D2401" w:rsidRPr="00A9304A" w:rsidRDefault="003D2401" w:rsidP="00FA4D60">
            <w:pPr>
              <w:pStyle w:val="Ttulo1"/>
              <w:spacing w:before="0" w:line="480" w:lineRule="auto"/>
              <w:jc w:val="both"/>
              <w:outlineLvl w:val="0"/>
              <w:rPr>
                <w:rFonts w:ascii="Times New Roman" w:hAnsi="Times New Roman" w:cs="Times New Roman"/>
                <w:color w:val="auto"/>
                <w:sz w:val="20"/>
                <w:szCs w:val="20"/>
              </w:rPr>
            </w:pPr>
            <w:r w:rsidRPr="00A9304A">
              <w:rPr>
                <w:rFonts w:ascii="Times New Roman" w:hAnsi="Times New Roman" w:cs="Times New Roman"/>
                <w:color w:val="auto"/>
                <w:sz w:val="20"/>
                <w:szCs w:val="20"/>
              </w:rPr>
              <w:t>DICIEMBRE</w:t>
            </w:r>
          </w:p>
        </w:tc>
        <w:tc>
          <w:tcPr>
            <w:tcW w:w="2268" w:type="dxa"/>
            <w:gridSpan w:val="4"/>
            <w:vAlign w:val="bottom"/>
          </w:tcPr>
          <w:p w14:paraId="2AB9E060" w14:textId="77777777" w:rsidR="003D2401" w:rsidRPr="00A9304A" w:rsidRDefault="003D2401" w:rsidP="00FA4D60">
            <w:pPr>
              <w:pStyle w:val="Ttulo1"/>
              <w:spacing w:before="0" w:line="480" w:lineRule="auto"/>
              <w:jc w:val="both"/>
              <w:outlineLvl w:val="0"/>
              <w:rPr>
                <w:rFonts w:ascii="Times New Roman" w:hAnsi="Times New Roman" w:cs="Times New Roman"/>
                <w:color w:val="auto"/>
                <w:sz w:val="20"/>
                <w:szCs w:val="20"/>
              </w:rPr>
            </w:pPr>
            <w:r w:rsidRPr="00A9304A">
              <w:rPr>
                <w:rFonts w:ascii="Times New Roman" w:hAnsi="Times New Roman" w:cs="Times New Roman"/>
                <w:color w:val="auto"/>
                <w:sz w:val="20"/>
                <w:szCs w:val="20"/>
              </w:rPr>
              <w:t>ENERO</w:t>
            </w:r>
          </w:p>
        </w:tc>
        <w:tc>
          <w:tcPr>
            <w:tcW w:w="1701" w:type="dxa"/>
            <w:gridSpan w:val="2"/>
          </w:tcPr>
          <w:p w14:paraId="3FBE5F8C" w14:textId="6AC72400" w:rsidR="003D2401" w:rsidRPr="00A9304A" w:rsidRDefault="003D2401" w:rsidP="00FA4D60">
            <w:pPr>
              <w:pStyle w:val="Ttulo1"/>
              <w:spacing w:before="0" w:line="480" w:lineRule="auto"/>
              <w:jc w:val="both"/>
              <w:outlineLvl w:val="0"/>
              <w:rPr>
                <w:rFonts w:ascii="Times New Roman" w:hAnsi="Times New Roman" w:cs="Times New Roman"/>
                <w:color w:val="auto"/>
                <w:sz w:val="20"/>
                <w:szCs w:val="20"/>
              </w:rPr>
            </w:pPr>
            <w:r>
              <w:rPr>
                <w:rFonts w:ascii="Times New Roman" w:hAnsi="Times New Roman" w:cs="Times New Roman"/>
                <w:color w:val="auto"/>
                <w:sz w:val="20"/>
                <w:szCs w:val="20"/>
              </w:rPr>
              <w:t>FEBRERO</w:t>
            </w:r>
          </w:p>
        </w:tc>
      </w:tr>
      <w:tr w:rsidR="003D2401" w14:paraId="5B197937" w14:textId="5ED3D13B" w:rsidTr="003D2401">
        <w:trPr>
          <w:trHeight w:val="542"/>
        </w:trPr>
        <w:tc>
          <w:tcPr>
            <w:tcW w:w="2594" w:type="dxa"/>
            <w:vMerge/>
            <w:vAlign w:val="bottom"/>
          </w:tcPr>
          <w:p w14:paraId="03B7B4C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20" w:type="dxa"/>
            <w:vAlign w:val="bottom"/>
          </w:tcPr>
          <w:p w14:paraId="2D81663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S2</w:t>
            </w:r>
          </w:p>
        </w:tc>
        <w:tc>
          <w:tcPr>
            <w:tcW w:w="567" w:type="dxa"/>
            <w:vAlign w:val="bottom"/>
          </w:tcPr>
          <w:p w14:paraId="583B5AB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S3</w:t>
            </w:r>
          </w:p>
        </w:tc>
        <w:tc>
          <w:tcPr>
            <w:tcW w:w="548" w:type="dxa"/>
            <w:vAlign w:val="bottom"/>
          </w:tcPr>
          <w:p w14:paraId="78141FA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S4</w:t>
            </w:r>
          </w:p>
        </w:tc>
        <w:tc>
          <w:tcPr>
            <w:tcW w:w="586" w:type="dxa"/>
            <w:vAlign w:val="bottom"/>
          </w:tcPr>
          <w:p w14:paraId="370F4F9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S5</w:t>
            </w:r>
          </w:p>
        </w:tc>
        <w:tc>
          <w:tcPr>
            <w:tcW w:w="567" w:type="dxa"/>
            <w:vAlign w:val="bottom"/>
          </w:tcPr>
          <w:p w14:paraId="616C37EE" w14:textId="7FCAFB6A"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S1</w:t>
            </w:r>
          </w:p>
        </w:tc>
        <w:tc>
          <w:tcPr>
            <w:tcW w:w="567" w:type="dxa"/>
            <w:vAlign w:val="bottom"/>
          </w:tcPr>
          <w:p w14:paraId="0FAA7F87" w14:textId="217B524A"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S2</w:t>
            </w:r>
          </w:p>
        </w:tc>
        <w:tc>
          <w:tcPr>
            <w:tcW w:w="567" w:type="dxa"/>
            <w:vAlign w:val="bottom"/>
          </w:tcPr>
          <w:p w14:paraId="1AEB1E42" w14:textId="016858F2"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S3</w:t>
            </w:r>
          </w:p>
        </w:tc>
        <w:tc>
          <w:tcPr>
            <w:tcW w:w="567" w:type="dxa"/>
            <w:vAlign w:val="bottom"/>
          </w:tcPr>
          <w:p w14:paraId="48F49701" w14:textId="0E2C6D38"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S4</w:t>
            </w:r>
          </w:p>
        </w:tc>
        <w:tc>
          <w:tcPr>
            <w:tcW w:w="567" w:type="dxa"/>
            <w:vAlign w:val="bottom"/>
          </w:tcPr>
          <w:p w14:paraId="6A51D0B6" w14:textId="6442D8BA"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S1</w:t>
            </w:r>
          </w:p>
        </w:tc>
        <w:tc>
          <w:tcPr>
            <w:tcW w:w="567" w:type="dxa"/>
            <w:vAlign w:val="bottom"/>
          </w:tcPr>
          <w:p w14:paraId="5FC0BDAB" w14:textId="79401139"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S2</w:t>
            </w:r>
          </w:p>
        </w:tc>
        <w:tc>
          <w:tcPr>
            <w:tcW w:w="567" w:type="dxa"/>
            <w:vAlign w:val="bottom"/>
          </w:tcPr>
          <w:p w14:paraId="00392403" w14:textId="4C9A3FC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S3</w:t>
            </w:r>
          </w:p>
        </w:tc>
        <w:tc>
          <w:tcPr>
            <w:tcW w:w="567" w:type="dxa"/>
            <w:vAlign w:val="bottom"/>
          </w:tcPr>
          <w:p w14:paraId="2B27473B" w14:textId="0D4CE73C"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S1</w:t>
            </w:r>
          </w:p>
        </w:tc>
        <w:tc>
          <w:tcPr>
            <w:tcW w:w="567" w:type="dxa"/>
            <w:vAlign w:val="bottom"/>
          </w:tcPr>
          <w:p w14:paraId="1CE4687F" w14:textId="3D5B81E2"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S2</w:t>
            </w:r>
          </w:p>
        </w:tc>
        <w:tc>
          <w:tcPr>
            <w:tcW w:w="567" w:type="dxa"/>
            <w:vAlign w:val="bottom"/>
          </w:tcPr>
          <w:p w14:paraId="01898BA2" w14:textId="64A51081"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S3</w:t>
            </w:r>
          </w:p>
        </w:tc>
        <w:tc>
          <w:tcPr>
            <w:tcW w:w="567" w:type="dxa"/>
            <w:vAlign w:val="bottom"/>
          </w:tcPr>
          <w:p w14:paraId="14BE81DF" w14:textId="134EE070"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S4</w:t>
            </w:r>
          </w:p>
        </w:tc>
        <w:tc>
          <w:tcPr>
            <w:tcW w:w="709" w:type="dxa"/>
          </w:tcPr>
          <w:p w14:paraId="5C99E0E4" w14:textId="409C27F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S1</w:t>
            </w:r>
          </w:p>
        </w:tc>
        <w:tc>
          <w:tcPr>
            <w:tcW w:w="992" w:type="dxa"/>
          </w:tcPr>
          <w:p w14:paraId="74AAC986" w14:textId="12C2F767"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S2</w:t>
            </w:r>
          </w:p>
        </w:tc>
      </w:tr>
      <w:tr w:rsidR="003D2401" w14:paraId="3A984F3F" w14:textId="72B4A8BD" w:rsidTr="003D2401">
        <w:trPr>
          <w:trHeight w:val="527"/>
        </w:trPr>
        <w:tc>
          <w:tcPr>
            <w:tcW w:w="2594" w:type="dxa"/>
            <w:vAlign w:val="bottom"/>
          </w:tcPr>
          <w:p w14:paraId="05B90C12" w14:textId="4846CF28" w:rsidR="003D2401" w:rsidRPr="00096FD9" w:rsidRDefault="003D2401" w:rsidP="00FA4D60">
            <w:pPr>
              <w:pStyle w:val="Default"/>
              <w:jc w:val="both"/>
              <w:rPr>
                <w:sz w:val="23"/>
                <w:szCs w:val="23"/>
              </w:rPr>
            </w:pPr>
            <w:r>
              <w:rPr>
                <w:sz w:val="23"/>
                <w:szCs w:val="23"/>
              </w:rPr>
              <w:t xml:space="preserve">Designación de él o la directora del proyecto. </w:t>
            </w:r>
          </w:p>
        </w:tc>
        <w:tc>
          <w:tcPr>
            <w:tcW w:w="520" w:type="dxa"/>
            <w:shd w:val="clear" w:color="auto" w:fill="ACB9CA" w:themeFill="text2" w:themeFillTint="66"/>
            <w:vAlign w:val="bottom"/>
          </w:tcPr>
          <w:p w14:paraId="4AB610B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5AB30B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5379A5B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7CD73C4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82FCDE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CFBD30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3DC0D9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C01FD0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353A3B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ABD997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6B49A0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986FDA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ABDBF1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C58C3D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45F3F2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6551624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0787FAC4" w14:textId="165566B1"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74F90994" w14:textId="64115876" w:rsidTr="003D2401">
        <w:trPr>
          <w:trHeight w:val="542"/>
        </w:trPr>
        <w:tc>
          <w:tcPr>
            <w:tcW w:w="2594" w:type="dxa"/>
            <w:vAlign w:val="bottom"/>
          </w:tcPr>
          <w:p w14:paraId="0024E5E7" w14:textId="5CD095C2" w:rsidR="003D2401" w:rsidRPr="00096FD9" w:rsidRDefault="003D2401" w:rsidP="00FA4D60">
            <w:pPr>
              <w:pStyle w:val="Default"/>
              <w:jc w:val="both"/>
              <w:rPr>
                <w:sz w:val="23"/>
                <w:szCs w:val="23"/>
              </w:rPr>
            </w:pPr>
            <w:r>
              <w:rPr>
                <w:sz w:val="23"/>
                <w:szCs w:val="23"/>
              </w:rPr>
              <w:t xml:space="preserve">Revisión Bibliográfica sobre las herramientas de inteligencia artificial. </w:t>
            </w:r>
          </w:p>
        </w:tc>
        <w:tc>
          <w:tcPr>
            <w:tcW w:w="520" w:type="dxa"/>
            <w:shd w:val="clear" w:color="auto" w:fill="auto"/>
            <w:vAlign w:val="bottom"/>
          </w:tcPr>
          <w:p w14:paraId="36808CA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CB9CA" w:themeFill="text2" w:themeFillTint="66"/>
            <w:vAlign w:val="bottom"/>
          </w:tcPr>
          <w:p w14:paraId="7CA1EE2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6B39A96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1E23C10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CB1452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7B766B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1ECBAD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1C7EE8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E1725D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9134654"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37DD83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DDC655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B28664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7E8FAD4"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FEB579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527B406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0A3D26B9" w14:textId="7E35012E"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2D9812FD" w14:textId="064A42D1" w:rsidTr="003D2401">
        <w:trPr>
          <w:trHeight w:val="542"/>
        </w:trPr>
        <w:tc>
          <w:tcPr>
            <w:tcW w:w="12753" w:type="dxa"/>
            <w:gridSpan w:val="18"/>
          </w:tcPr>
          <w:p w14:paraId="70DD3D24" w14:textId="5D630257" w:rsidR="003D2401" w:rsidRPr="00DB5982" w:rsidRDefault="003D2401" w:rsidP="00FA4D60">
            <w:pPr>
              <w:pStyle w:val="Ttulo1"/>
              <w:spacing w:before="0" w:line="480" w:lineRule="auto"/>
              <w:jc w:val="both"/>
              <w:outlineLvl w:val="0"/>
              <w:rPr>
                <w:rFonts w:ascii="Times New Roman" w:hAnsi="Times New Roman" w:cs="Times New Roman"/>
                <w:b/>
                <w:bCs/>
                <w:color w:val="auto"/>
                <w:sz w:val="24"/>
                <w:szCs w:val="24"/>
              </w:rPr>
            </w:pPr>
            <w:r w:rsidRPr="00DB5982">
              <w:rPr>
                <w:rFonts w:ascii="Times New Roman" w:hAnsi="Times New Roman" w:cs="Times New Roman"/>
                <w:b/>
                <w:bCs/>
                <w:color w:val="auto"/>
                <w:sz w:val="24"/>
                <w:szCs w:val="24"/>
              </w:rPr>
              <w:t>Objetivo General:</w:t>
            </w:r>
          </w:p>
          <w:p w14:paraId="19A016D1" w14:textId="203D8C07" w:rsidR="003D2401" w:rsidRPr="00DB5982" w:rsidRDefault="003D2401" w:rsidP="00DB5982">
            <w:r w:rsidRPr="00B84769">
              <w:t>Explorar el uso de herramientas de inteligencia artificial por parte de los docentes como estrategia didáctica para fortalecer el aprendizaje autónomo en los estudiantes de Primero de Bachillerato Técnico de la Unidad Educativa Fiscomisional “La Dolorosa”.</w:t>
            </w:r>
          </w:p>
        </w:tc>
      </w:tr>
      <w:tr w:rsidR="003D2401" w14:paraId="3A4C2E71" w14:textId="03028E0D" w:rsidTr="003D2401">
        <w:trPr>
          <w:trHeight w:val="542"/>
        </w:trPr>
        <w:tc>
          <w:tcPr>
            <w:tcW w:w="2594" w:type="dxa"/>
            <w:vAlign w:val="bottom"/>
          </w:tcPr>
          <w:p w14:paraId="7AA4196A" w14:textId="0B9339BF" w:rsidR="003D2401" w:rsidRDefault="003D2401" w:rsidP="00FA4D60">
            <w:pPr>
              <w:pStyle w:val="Ttulo1"/>
              <w:spacing w:before="0" w:line="480" w:lineRule="auto"/>
              <w:jc w:val="both"/>
              <w:outlineLvl w:val="0"/>
              <w:rPr>
                <w:rFonts w:ascii="Times New Roman" w:hAnsi="Times New Roman" w:cs="Times New Roman"/>
                <w:color w:val="auto"/>
                <w:sz w:val="24"/>
                <w:szCs w:val="24"/>
              </w:rPr>
            </w:pPr>
            <w:bookmarkStart w:id="1" w:name="_Hlk202388930"/>
            <w:r>
              <w:rPr>
                <w:rFonts w:ascii="Times New Roman" w:hAnsi="Times New Roman" w:cs="Times New Roman"/>
                <w:color w:val="auto"/>
                <w:sz w:val="24"/>
                <w:szCs w:val="24"/>
              </w:rPr>
              <w:t>Elaboración de marco teórico preliminar sobre la</w:t>
            </w:r>
            <w:r w:rsidRPr="00096FD9">
              <w:rPr>
                <w:rFonts w:ascii="Times New Roman" w:hAnsi="Times New Roman" w:cs="Times New Roman"/>
                <w:color w:val="auto"/>
                <w:sz w:val="24"/>
                <w:szCs w:val="24"/>
              </w:rPr>
              <w:t xml:space="preserve"> IA educativa y herramientas utilizadas</w:t>
            </w:r>
            <w:r>
              <w:rPr>
                <w:rFonts w:ascii="Times New Roman" w:hAnsi="Times New Roman" w:cs="Times New Roman"/>
                <w:color w:val="auto"/>
                <w:sz w:val="24"/>
                <w:szCs w:val="24"/>
              </w:rPr>
              <w:t>.</w:t>
            </w:r>
            <w:bookmarkEnd w:id="1"/>
          </w:p>
        </w:tc>
        <w:tc>
          <w:tcPr>
            <w:tcW w:w="520" w:type="dxa"/>
            <w:vAlign w:val="bottom"/>
          </w:tcPr>
          <w:p w14:paraId="57D2039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2EE117B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shd w:val="clear" w:color="auto" w:fill="ACB9CA" w:themeFill="text2" w:themeFillTint="66"/>
            <w:vAlign w:val="bottom"/>
          </w:tcPr>
          <w:p w14:paraId="0C58A3F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shd w:val="clear" w:color="auto" w:fill="auto"/>
            <w:vAlign w:val="bottom"/>
          </w:tcPr>
          <w:p w14:paraId="3F975A0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C659ED4"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18AEE2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9DF1E6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F9EB6F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6DD7E7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A4879A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971171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29002D4"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9C97CA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1C09D7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566976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1514D86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04B51D4E" w14:textId="36427B02"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6A88C07B" w14:textId="4F609100" w:rsidTr="003D2401">
        <w:trPr>
          <w:trHeight w:val="527"/>
        </w:trPr>
        <w:tc>
          <w:tcPr>
            <w:tcW w:w="12753" w:type="dxa"/>
            <w:gridSpan w:val="18"/>
          </w:tcPr>
          <w:p w14:paraId="53FF961E" w14:textId="538F6FE0"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Objetivo Específico 1:</w:t>
            </w:r>
          </w:p>
          <w:p w14:paraId="1FF47B1B" w14:textId="06AB7144" w:rsidR="003D2401" w:rsidRPr="00DE1A4A" w:rsidRDefault="003D2401" w:rsidP="00DE1A4A">
            <w:r w:rsidRPr="00B84769">
              <w:lastRenderedPageBreak/>
              <w:t>Identificar las herramientas de inteligencia artificial que utilizan los docentes como apoyo didáctico en el desarrollo de clases.</w:t>
            </w:r>
          </w:p>
        </w:tc>
      </w:tr>
      <w:tr w:rsidR="003D2401" w14:paraId="1DDFBF95" w14:textId="25A763DD" w:rsidTr="007B32E9">
        <w:trPr>
          <w:trHeight w:val="527"/>
        </w:trPr>
        <w:tc>
          <w:tcPr>
            <w:tcW w:w="2594" w:type="dxa"/>
            <w:vAlign w:val="bottom"/>
          </w:tcPr>
          <w:p w14:paraId="561A7460" w14:textId="7E388CFD"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lastRenderedPageBreak/>
              <w:t>Selección y clasificación de herramientas de IA para la educación.</w:t>
            </w:r>
          </w:p>
        </w:tc>
        <w:tc>
          <w:tcPr>
            <w:tcW w:w="520" w:type="dxa"/>
            <w:vAlign w:val="bottom"/>
          </w:tcPr>
          <w:p w14:paraId="2EA5CF6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A12BF1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2C39CE4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shd w:val="clear" w:color="auto" w:fill="B4C6E7" w:themeFill="accent1" w:themeFillTint="66"/>
            <w:vAlign w:val="bottom"/>
          </w:tcPr>
          <w:p w14:paraId="40ABCD2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9EAADC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B18BBB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EE696A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4F2E5477" w14:textId="564829FB"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3F6B443A" w14:textId="297F63BE"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1254D9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F1EA8F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645096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185E5E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8D14E3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0B3885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66F071D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470E5AE8" w14:textId="343F094B"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56E263E5" w14:textId="4BE81506" w:rsidTr="007B32E9">
        <w:trPr>
          <w:trHeight w:val="542"/>
        </w:trPr>
        <w:tc>
          <w:tcPr>
            <w:tcW w:w="2594" w:type="dxa"/>
            <w:vAlign w:val="bottom"/>
          </w:tcPr>
          <w:p w14:paraId="2BC57D90" w14:textId="6B75E782"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 xml:space="preserve">Redacción y Descripción de herramientas con IA para la Educación en el desarrollo de aprendizaje autónomo. </w:t>
            </w:r>
          </w:p>
        </w:tc>
        <w:tc>
          <w:tcPr>
            <w:tcW w:w="520" w:type="dxa"/>
            <w:vAlign w:val="bottom"/>
          </w:tcPr>
          <w:p w14:paraId="7FC555E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07DABE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00398CA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3AD679B4"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5107B25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F52054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8A0714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E272C8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FE5030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0FB2DDCC" w14:textId="17223689"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5BF38717" w14:textId="1692D653"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8926F1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4BCE19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D26E04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775F04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1CB01C8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16EFE23C" w14:textId="4D2F6039"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3EEA301C" w14:textId="181FEDA4" w:rsidTr="003D2401">
        <w:trPr>
          <w:trHeight w:val="527"/>
        </w:trPr>
        <w:tc>
          <w:tcPr>
            <w:tcW w:w="12753" w:type="dxa"/>
            <w:gridSpan w:val="18"/>
          </w:tcPr>
          <w:p w14:paraId="225F4DE0" w14:textId="53ABF6B4"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Objetivo específico 2:</w:t>
            </w:r>
          </w:p>
          <w:p w14:paraId="667676D2" w14:textId="729378C7" w:rsidR="003D2401" w:rsidRPr="003D2401" w:rsidRDefault="003D2401" w:rsidP="003D2401">
            <w:pPr>
              <w:rPr>
                <w:lang w:eastAsia="es-EC"/>
              </w:rPr>
            </w:pPr>
            <w:r w:rsidRPr="00B84769">
              <w:t>Describir las estrategias aplicadas por los docentes mediante herramientas de inteligencia artificial orientadas a fomentar el aprendizaje autónomo en los estudiantes.</w:t>
            </w:r>
          </w:p>
        </w:tc>
      </w:tr>
      <w:tr w:rsidR="003D2401" w14:paraId="1303DCE0" w14:textId="5A389C33" w:rsidTr="007B32E9">
        <w:trPr>
          <w:trHeight w:val="527"/>
        </w:trPr>
        <w:tc>
          <w:tcPr>
            <w:tcW w:w="2594" w:type="dxa"/>
            <w:vAlign w:val="bottom"/>
          </w:tcPr>
          <w:p w14:paraId="06CD635D" w14:textId="71F84EE3"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Diseño del instrumento (Cuestionario)</w:t>
            </w:r>
          </w:p>
        </w:tc>
        <w:tc>
          <w:tcPr>
            <w:tcW w:w="520" w:type="dxa"/>
            <w:vAlign w:val="bottom"/>
          </w:tcPr>
          <w:p w14:paraId="3E752C5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032830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1CDAA98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0BA7243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6245ED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5C564AC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758049E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59FFBE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590D19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FC4AE6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763494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70035C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E1B606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2B4EB5E6" w14:textId="1E4B0C90"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5A507E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0438487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7C7F8E3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2FFBE8E9" w14:textId="03B0D4E0" w:rsidTr="00776968">
        <w:trPr>
          <w:trHeight w:val="527"/>
        </w:trPr>
        <w:tc>
          <w:tcPr>
            <w:tcW w:w="2594" w:type="dxa"/>
            <w:vAlign w:val="bottom"/>
          </w:tcPr>
          <w:p w14:paraId="163D30A1" w14:textId="3239E44E" w:rsidR="003D2401" w:rsidRDefault="003D2401"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lastRenderedPageBreak/>
              <w:t>Validación del instrumento.</w:t>
            </w:r>
          </w:p>
        </w:tc>
        <w:tc>
          <w:tcPr>
            <w:tcW w:w="520" w:type="dxa"/>
            <w:vAlign w:val="bottom"/>
          </w:tcPr>
          <w:p w14:paraId="62C39C5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5528F4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4B4E609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18DB7E1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781AD1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4D96E8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471BC2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3A4B39B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2F1373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AE0BCE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ABBEE7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6B8316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34D3FD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059831F8" w14:textId="5FAB2682"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auto"/>
            <w:vAlign w:val="bottom"/>
          </w:tcPr>
          <w:p w14:paraId="3AC1B669" w14:textId="43F13114"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192897F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0F79379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5F7CF0FB" w14:textId="750D4048" w:rsidTr="00776968">
        <w:trPr>
          <w:trHeight w:val="527"/>
        </w:trPr>
        <w:tc>
          <w:tcPr>
            <w:tcW w:w="2594" w:type="dxa"/>
            <w:vAlign w:val="bottom"/>
          </w:tcPr>
          <w:p w14:paraId="6E22F33B" w14:textId="05911E40" w:rsidR="003D2401" w:rsidRDefault="00761180"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Ajuste del instrumento según la retroalimentación.</w:t>
            </w:r>
          </w:p>
        </w:tc>
        <w:tc>
          <w:tcPr>
            <w:tcW w:w="520" w:type="dxa"/>
            <w:vAlign w:val="bottom"/>
          </w:tcPr>
          <w:p w14:paraId="4163812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15EA59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47024A7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3DEFD08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41FE3A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66E176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8847CB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DB08DE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5941D86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E1895D4"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038C3C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CBA7F8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9BA612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E2D5D6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D65CCA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shd w:val="clear" w:color="auto" w:fill="auto"/>
          </w:tcPr>
          <w:p w14:paraId="4A04CA0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3C6CD3F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501C1B8D" w14:textId="69038CF2" w:rsidTr="00776968">
        <w:trPr>
          <w:trHeight w:val="527"/>
        </w:trPr>
        <w:tc>
          <w:tcPr>
            <w:tcW w:w="2594" w:type="dxa"/>
            <w:vAlign w:val="bottom"/>
          </w:tcPr>
          <w:p w14:paraId="5735A380" w14:textId="7F99B9EE" w:rsidR="003D2401" w:rsidRDefault="00761180"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Coordinación con autoridades y docentes para la aplicación del instrumento</w:t>
            </w:r>
            <w:r w:rsidR="00776968">
              <w:rPr>
                <w:rFonts w:ascii="Times New Roman" w:hAnsi="Times New Roman" w:cs="Times New Roman"/>
                <w:color w:val="auto"/>
                <w:sz w:val="24"/>
                <w:szCs w:val="24"/>
              </w:rPr>
              <w:t>.</w:t>
            </w:r>
          </w:p>
        </w:tc>
        <w:tc>
          <w:tcPr>
            <w:tcW w:w="520" w:type="dxa"/>
            <w:vAlign w:val="bottom"/>
          </w:tcPr>
          <w:p w14:paraId="67D0ADB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BA5753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258D8A4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41FDB4F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D13F09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100FB8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DBDAEB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0E3E84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252270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34AF5B4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64EA88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2A46A8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896D5C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D949B0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90CEE14"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shd w:val="clear" w:color="auto" w:fill="auto"/>
          </w:tcPr>
          <w:p w14:paraId="7A878BD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6E781B5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29122956" w14:textId="4E09808D" w:rsidTr="00776968">
        <w:trPr>
          <w:trHeight w:val="527"/>
        </w:trPr>
        <w:tc>
          <w:tcPr>
            <w:tcW w:w="2594" w:type="dxa"/>
            <w:vAlign w:val="bottom"/>
          </w:tcPr>
          <w:p w14:paraId="6159DBE5" w14:textId="23ED8827" w:rsidR="003D2401" w:rsidRDefault="00776968"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Aplicación del instrumento a los docentes del bachillerato técnico.</w:t>
            </w:r>
          </w:p>
        </w:tc>
        <w:tc>
          <w:tcPr>
            <w:tcW w:w="520" w:type="dxa"/>
            <w:vAlign w:val="bottom"/>
          </w:tcPr>
          <w:p w14:paraId="26E8756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EED3E2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2E76EF9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23D1F98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95F689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C3B746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FEDFC5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7F797B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083FAB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236BB1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48B33A9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EDA99C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34A3D9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22A6D1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0A859B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1EDAB97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5F5D700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60273F0C" w14:textId="49B610F6" w:rsidTr="00776968">
        <w:trPr>
          <w:trHeight w:val="527"/>
        </w:trPr>
        <w:tc>
          <w:tcPr>
            <w:tcW w:w="2594" w:type="dxa"/>
            <w:vAlign w:val="bottom"/>
          </w:tcPr>
          <w:p w14:paraId="38C87F77" w14:textId="1959DDCF" w:rsidR="003D2401" w:rsidRDefault="00776968"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Sistematización y tabulación de los datos recolectados.</w:t>
            </w:r>
          </w:p>
        </w:tc>
        <w:tc>
          <w:tcPr>
            <w:tcW w:w="520" w:type="dxa"/>
            <w:vAlign w:val="bottom"/>
          </w:tcPr>
          <w:p w14:paraId="5E9D36E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04F106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0435483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0B21199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FDE752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440B906"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206F7F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062AD7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4A4C08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F7B249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238388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51DE8F2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6226B6C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23E50C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BAC9D8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3D3A86D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5673966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3D2401" w14:paraId="6E1A9321" w14:textId="1547C27E" w:rsidTr="00776968">
        <w:trPr>
          <w:trHeight w:val="527"/>
        </w:trPr>
        <w:tc>
          <w:tcPr>
            <w:tcW w:w="2594" w:type="dxa"/>
            <w:vAlign w:val="bottom"/>
          </w:tcPr>
          <w:p w14:paraId="5CAA9F9A" w14:textId="0272305E" w:rsidR="003D2401" w:rsidRDefault="00776968"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lastRenderedPageBreak/>
              <w:t>Redacción del informe parcial de la aplicación del instrumento.</w:t>
            </w:r>
            <w:r w:rsidR="003D2401">
              <w:rPr>
                <w:rFonts w:ascii="Times New Roman" w:hAnsi="Times New Roman" w:cs="Times New Roman"/>
                <w:color w:val="auto"/>
                <w:sz w:val="24"/>
                <w:szCs w:val="24"/>
              </w:rPr>
              <w:t xml:space="preserve"> </w:t>
            </w:r>
          </w:p>
        </w:tc>
        <w:tc>
          <w:tcPr>
            <w:tcW w:w="520" w:type="dxa"/>
            <w:vAlign w:val="bottom"/>
          </w:tcPr>
          <w:p w14:paraId="274F9A3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3DC6E3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2A7D61A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2718923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4AF4C6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0413239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D497B1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7054C9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15858A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54D0A88"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799C86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1AA6F8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284C8B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2B15AD8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9AF476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56B3590A"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68B174F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r w:rsidR="00776968" w14:paraId="53FA01B2" w14:textId="77777777" w:rsidTr="00633DA7">
        <w:trPr>
          <w:trHeight w:val="527"/>
        </w:trPr>
        <w:tc>
          <w:tcPr>
            <w:tcW w:w="12753" w:type="dxa"/>
            <w:gridSpan w:val="18"/>
            <w:vAlign w:val="bottom"/>
          </w:tcPr>
          <w:p w14:paraId="72D44222" w14:textId="1ADC7BE0" w:rsidR="00776968" w:rsidRPr="00776968" w:rsidRDefault="00776968" w:rsidP="00FA4D60">
            <w:pPr>
              <w:pStyle w:val="Ttulo1"/>
              <w:spacing w:before="0" w:line="480" w:lineRule="auto"/>
              <w:jc w:val="both"/>
              <w:outlineLvl w:val="0"/>
              <w:rPr>
                <w:rFonts w:ascii="Times New Roman" w:hAnsi="Times New Roman" w:cs="Times New Roman"/>
                <w:b/>
                <w:bCs/>
                <w:color w:val="auto"/>
                <w:sz w:val="24"/>
                <w:szCs w:val="24"/>
              </w:rPr>
            </w:pPr>
            <w:r w:rsidRPr="00776968">
              <w:rPr>
                <w:rFonts w:ascii="Times New Roman" w:hAnsi="Times New Roman" w:cs="Times New Roman"/>
                <w:b/>
                <w:bCs/>
                <w:color w:val="auto"/>
                <w:sz w:val="24"/>
                <w:szCs w:val="24"/>
              </w:rPr>
              <w:t>Elementos del informe T.I.C</w:t>
            </w:r>
          </w:p>
        </w:tc>
      </w:tr>
      <w:tr w:rsidR="00776968" w14:paraId="1F246E35" w14:textId="77777777" w:rsidTr="00776968">
        <w:trPr>
          <w:trHeight w:val="527"/>
        </w:trPr>
        <w:tc>
          <w:tcPr>
            <w:tcW w:w="2594" w:type="dxa"/>
            <w:vAlign w:val="bottom"/>
          </w:tcPr>
          <w:p w14:paraId="4BE35463" w14:textId="760AA715" w:rsidR="00776968" w:rsidRDefault="00776968"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Discusión.</w:t>
            </w:r>
          </w:p>
        </w:tc>
        <w:tc>
          <w:tcPr>
            <w:tcW w:w="520" w:type="dxa"/>
            <w:vAlign w:val="bottom"/>
          </w:tcPr>
          <w:p w14:paraId="6B294303"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8FCBD42"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02F54780"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16C4A7A9"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160ADAE"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4F3A7EE"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27E2662"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C935E09"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C8B5057"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79607FA"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1BCCAA6"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2B7316C"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8EFE475"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61C4FD2"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shd w:val="clear" w:color="auto" w:fill="B4C6E7" w:themeFill="accent1" w:themeFillTint="66"/>
            <w:vAlign w:val="bottom"/>
          </w:tcPr>
          <w:p w14:paraId="272EF3BF"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4F49B2AA"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5957FA26"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r>
      <w:tr w:rsidR="00776968" w14:paraId="55A1E473" w14:textId="77777777" w:rsidTr="00776968">
        <w:trPr>
          <w:trHeight w:val="527"/>
        </w:trPr>
        <w:tc>
          <w:tcPr>
            <w:tcW w:w="2594" w:type="dxa"/>
            <w:vAlign w:val="bottom"/>
          </w:tcPr>
          <w:p w14:paraId="7B8A5710" w14:textId="54F92B9A" w:rsidR="00776968" w:rsidRDefault="00776968"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Conclusiones y recomendaciones.</w:t>
            </w:r>
          </w:p>
        </w:tc>
        <w:tc>
          <w:tcPr>
            <w:tcW w:w="520" w:type="dxa"/>
            <w:vAlign w:val="bottom"/>
          </w:tcPr>
          <w:p w14:paraId="053AEA8A"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40446EFF"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1C6315B0"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2043CDBE"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438AC77"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D3D4524"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2927634"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27CD9A1C"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59DE942"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60A4E95"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475A084"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F9BC17F"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55ADAF0"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98DECB2"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4BE5BC1"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709" w:type="dxa"/>
            <w:shd w:val="clear" w:color="auto" w:fill="B4C6E7" w:themeFill="accent1" w:themeFillTint="66"/>
          </w:tcPr>
          <w:p w14:paraId="25D2D4F4"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c>
          <w:tcPr>
            <w:tcW w:w="992" w:type="dxa"/>
          </w:tcPr>
          <w:p w14:paraId="24406651" w14:textId="77777777" w:rsidR="00776968" w:rsidRDefault="00776968" w:rsidP="00FA4D60">
            <w:pPr>
              <w:pStyle w:val="Ttulo1"/>
              <w:spacing w:before="0" w:line="480" w:lineRule="auto"/>
              <w:jc w:val="both"/>
              <w:outlineLvl w:val="0"/>
              <w:rPr>
                <w:rFonts w:ascii="Times New Roman" w:hAnsi="Times New Roman" w:cs="Times New Roman"/>
                <w:color w:val="auto"/>
                <w:sz w:val="24"/>
                <w:szCs w:val="24"/>
              </w:rPr>
            </w:pPr>
          </w:p>
        </w:tc>
      </w:tr>
      <w:tr w:rsidR="003D2401" w14:paraId="1F56CCD2" w14:textId="13A37766" w:rsidTr="00776968">
        <w:trPr>
          <w:trHeight w:val="527"/>
        </w:trPr>
        <w:tc>
          <w:tcPr>
            <w:tcW w:w="2594" w:type="dxa"/>
            <w:vAlign w:val="bottom"/>
          </w:tcPr>
          <w:p w14:paraId="0C8B4EDB" w14:textId="5B2CED4C" w:rsidR="003D2401" w:rsidRDefault="00776968" w:rsidP="00FA4D60">
            <w:pPr>
              <w:pStyle w:val="Ttulo1"/>
              <w:spacing w:before="0" w:line="480" w:lineRule="auto"/>
              <w:jc w:val="both"/>
              <w:outlineLvl w:val="0"/>
              <w:rPr>
                <w:rFonts w:ascii="Times New Roman" w:hAnsi="Times New Roman" w:cs="Times New Roman"/>
                <w:color w:val="auto"/>
                <w:sz w:val="24"/>
                <w:szCs w:val="24"/>
              </w:rPr>
            </w:pPr>
            <w:r>
              <w:rPr>
                <w:rFonts w:ascii="Times New Roman" w:hAnsi="Times New Roman" w:cs="Times New Roman"/>
                <w:color w:val="auto"/>
                <w:sz w:val="24"/>
                <w:szCs w:val="24"/>
              </w:rPr>
              <w:t>Resumen e introducción.</w:t>
            </w:r>
          </w:p>
        </w:tc>
        <w:tc>
          <w:tcPr>
            <w:tcW w:w="520" w:type="dxa"/>
            <w:vAlign w:val="bottom"/>
          </w:tcPr>
          <w:p w14:paraId="1EB38C4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91A6F77"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48" w:type="dxa"/>
            <w:vAlign w:val="bottom"/>
          </w:tcPr>
          <w:p w14:paraId="36330DFC"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86" w:type="dxa"/>
            <w:vAlign w:val="bottom"/>
          </w:tcPr>
          <w:p w14:paraId="5FAC49A5"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6F923B9F"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58062631"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EF4012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1DC85A9"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34009E9B"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6D15DA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903869E"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7505443"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FBD415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1A81816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567" w:type="dxa"/>
            <w:vAlign w:val="bottom"/>
          </w:tcPr>
          <w:p w14:paraId="754D0BA0"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709" w:type="dxa"/>
          </w:tcPr>
          <w:p w14:paraId="7319C93D"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c>
          <w:tcPr>
            <w:tcW w:w="992" w:type="dxa"/>
            <w:shd w:val="clear" w:color="auto" w:fill="B4C6E7" w:themeFill="accent1" w:themeFillTint="66"/>
          </w:tcPr>
          <w:p w14:paraId="27D20892" w14:textId="77777777" w:rsidR="003D2401" w:rsidRDefault="003D2401" w:rsidP="00FA4D60">
            <w:pPr>
              <w:pStyle w:val="Ttulo1"/>
              <w:spacing w:before="0" w:line="480" w:lineRule="auto"/>
              <w:jc w:val="both"/>
              <w:outlineLvl w:val="0"/>
              <w:rPr>
                <w:rFonts w:ascii="Times New Roman" w:hAnsi="Times New Roman" w:cs="Times New Roman"/>
                <w:color w:val="auto"/>
                <w:sz w:val="24"/>
                <w:szCs w:val="24"/>
              </w:rPr>
            </w:pPr>
          </w:p>
        </w:tc>
      </w:tr>
    </w:tbl>
    <w:p w14:paraId="691F898D" w14:textId="77777777" w:rsidR="00A9304A" w:rsidRDefault="00A9304A" w:rsidP="00DD4659">
      <w:pPr>
        <w:spacing w:after="160" w:line="259" w:lineRule="auto"/>
        <w:ind w:firstLine="0"/>
        <w:jc w:val="left"/>
        <w:rPr>
          <w:b/>
          <w:bCs/>
        </w:rPr>
      </w:pPr>
    </w:p>
    <w:p w14:paraId="39E2F969" w14:textId="2DF69E31" w:rsidR="00A9304A" w:rsidRDefault="00A9304A" w:rsidP="00DD4659">
      <w:pPr>
        <w:spacing w:after="160" w:line="259" w:lineRule="auto"/>
        <w:ind w:firstLine="0"/>
        <w:jc w:val="left"/>
        <w:rPr>
          <w:b/>
          <w:bCs/>
        </w:rPr>
        <w:sectPr w:rsidR="00A9304A" w:rsidSect="00DD4659">
          <w:pgSz w:w="15840" w:h="12240" w:orient="landscape" w:code="1"/>
          <w:pgMar w:top="1440" w:right="1440" w:bottom="1440" w:left="1440" w:header="709" w:footer="709" w:gutter="0"/>
          <w:cols w:space="708"/>
          <w:docGrid w:linePitch="360"/>
        </w:sectPr>
      </w:pPr>
    </w:p>
    <w:p w14:paraId="44B9E39B" w14:textId="0FFA833A" w:rsidR="00FA4D60" w:rsidRDefault="00583739" w:rsidP="00583739">
      <w:pPr>
        <w:ind w:left="720" w:hanging="720"/>
        <w:jc w:val="center"/>
      </w:pPr>
      <w:r w:rsidRPr="00583739">
        <w:rPr>
          <w:b/>
          <w:bCs/>
        </w:rPr>
        <w:lastRenderedPageBreak/>
        <w:t xml:space="preserve">7. </w:t>
      </w:r>
      <w:r w:rsidR="00FA4D60" w:rsidRPr="00583739">
        <w:rPr>
          <w:b/>
          <w:bCs/>
        </w:rPr>
        <w:t xml:space="preserve"> Presupuesto y financiamiento</w:t>
      </w:r>
    </w:p>
    <w:tbl>
      <w:tblPr>
        <w:tblStyle w:val="Tablaconcuadrcula"/>
        <w:tblW w:w="0" w:type="auto"/>
        <w:tblInd w:w="720" w:type="dxa"/>
        <w:tblLook w:val="04A0" w:firstRow="1" w:lastRow="0" w:firstColumn="1" w:lastColumn="0" w:noHBand="0" w:noVBand="1"/>
      </w:tblPr>
      <w:tblGrid>
        <w:gridCol w:w="1757"/>
        <w:gridCol w:w="1812"/>
        <w:gridCol w:w="1732"/>
        <w:gridCol w:w="1537"/>
      </w:tblGrid>
      <w:tr w:rsidR="00583739" w14:paraId="528FABD7" w14:textId="5A1ED536" w:rsidTr="00FA4D60">
        <w:tc>
          <w:tcPr>
            <w:tcW w:w="1757" w:type="dxa"/>
          </w:tcPr>
          <w:p w14:paraId="013B5DE8" w14:textId="045EC76C" w:rsidR="00583739" w:rsidRPr="00583739" w:rsidRDefault="00583739" w:rsidP="00FA4D60">
            <w:pPr>
              <w:ind w:firstLine="0"/>
              <w:rPr>
                <w:b/>
                <w:bCs/>
              </w:rPr>
            </w:pPr>
            <w:r w:rsidRPr="00583739">
              <w:rPr>
                <w:b/>
                <w:bCs/>
              </w:rPr>
              <w:t xml:space="preserve">Rubros </w:t>
            </w:r>
          </w:p>
        </w:tc>
        <w:tc>
          <w:tcPr>
            <w:tcW w:w="1812" w:type="dxa"/>
          </w:tcPr>
          <w:p w14:paraId="5D8E4CAB" w14:textId="205EDB95" w:rsidR="00583739" w:rsidRPr="00583739" w:rsidRDefault="00583739" w:rsidP="00FA4D60">
            <w:pPr>
              <w:ind w:firstLine="0"/>
              <w:rPr>
                <w:b/>
                <w:bCs/>
              </w:rPr>
            </w:pPr>
            <w:r w:rsidRPr="00583739">
              <w:rPr>
                <w:b/>
                <w:bCs/>
              </w:rPr>
              <w:t xml:space="preserve">Cantidad </w:t>
            </w:r>
          </w:p>
        </w:tc>
        <w:tc>
          <w:tcPr>
            <w:tcW w:w="1732" w:type="dxa"/>
          </w:tcPr>
          <w:p w14:paraId="37202F96" w14:textId="36670824" w:rsidR="00583739" w:rsidRPr="00583739" w:rsidRDefault="00583739" w:rsidP="00FA4D60">
            <w:pPr>
              <w:ind w:firstLine="0"/>
              <w:rPr>
                <w:b/>
                <w:bCs/>
              </w:rPr>
            </w:pPr>
            <w:r w:rsidRPr="00583739">
              <w:rPr>
                <w:b/>
                <w:bCs/>
              </w:rPr>
              <w:t xml:space="preserve"> Precio unitario</w:t>
            </w:r>
          </w:p>
        </w:tc>
        <w:tc>
          <w:tcPr>
            <w:tcW w:w="1537" w:type="dxa"/>
          </w:tcPr>
          <w:p w14:paraId="6BE64F02" w14:textId="1C27846C" w:rsidR="00583739" w:rsidRPr="00583739" w:rsidRDefault="00583739" w:rsidP="00FA4D60">
            <w:pPr>
              <w:ind w:firstLine="0"/>
              <w:rPr>
                <w:b/>
                <w:bCs/>
              </w:rPr>
            </w:pPr>
            <w:r w:rsidRPr="00583739">
              <w:rPr>
                <w:b/>
                <w:bCs/>
              </w:rPr>
              <w:t>Precio Total</w:t>
            </w:r>
          </w:p>
        </w:tc>
      </w:tr>
      <w:tr w:rsidR="00583739" w14:paraId="5A3D93B3" w14:textId="7D71EA1F" w:rsidTr="002B75FD">
        <w:tc>
          <w:tcPr>
            <w:tcW w:w="6838" w:type="dxa"/>
            <w:gridSpan w:val="4"/>
          </w:tcPr>
          <w:p w14:paraId="162FA4C5" w14:textId="3D7059A9" w:rsidR="00583739" w:rsidRPr="00583739" w:rsidRDefault="00583739" w:rsidP="00FA4D60">
            <w:pPr>
              <w:ind w:firstLine="0"/>
              <w:rPr>
                <w:b/>
                <w:bCs/>
              </w:rPr>
            </w:pPr>
            <w:r w:rsidRPr="00583739">
              <w:rPr>
                <w:b/>
                <w:bCs/>
              </w:rPr>
              <w:t>Recursos Tecnológicos</w:t>
            </w:r>
          </w:p>
        </w:tc>
      </w:tr>
      <w:tr w:rsidR="00583739" w14:paraId="517D471D" w14:textId="3CD0D6A2" w:rsidTr="00FA4D60">
        <w:tc>
          <w:tcPr>
            <w:tcW w:w="1757" w:type="dxa"/>
          </w:tcPr>
          <w:p w14:paraId="07581CA3" w14:textId="4E7D0214" w:rsidR="00583739" w:rsidRDefault="00583739" w:rsidP="00FA4D60">
            <w:pPr>
              <w:ind w:firstLine="0"/>
            </w:pPr>
            <w:r>
              <w:t>Laptop</w:t>
            </w:r>
          </w:p>
        </w:tc>
        <w:tc>
          <w:tcPr>
            <w:tcW w:w="1812" w:type="dxa"/>
          </w:tcPr>
          <w:p w14:paraId="5A4F4E30" w14:textId="2CC590A2" w:rsidR="00583739" w:rsidRDefault="00583739" w:rsidP="00FA4D60">
            <w:pPr>
              <w:ind w:firstLine="0"/>
            </w:pPr>
            <w:r>
              <w:t>1</w:t>
            </w:r>
          </w:p>
        </w:tc>
        <w:tc>
          <w:tcPr>
            <w:tcW w:w="1732" w:type="dxa"/>
          </w:tcPr>
          <w:p w14:paraId="2F777163" w14:textId="2760DC70" w:rsidR="00583739" w:rsidRDefault="00583739" w:rsidP="00FA4D60">
            <w:pPr>
              <w:ind w:firstLine="0"/>
            </w:pPr>
            <w:r>
              <w:t>350</w:t>
            </w:r>
          </w:p>
        </w:tc>
        <w:tc>
          <w:tcPr>
            <w:tcW w:w="1537" w:type="dxa"/>
          </w:tcPr>
          <w:p w14:paraId="32C6E01E" w14:textId="0ACD0F13" w:rsidR="00583739" w:rsidRDefault="00583739" w:rsidP="00FA4D60">
            <w:pPr>
              <w:ind w:firstLine="0"/>
            </w:pPr>
            <w:r>
              <w:t>350</w:t>
            </w:r>
          </w:p>
        </w:tc>
      </w:tr>
      <w:tr w:rsidR="00583739" w14:paraId="226D2BA5" w14:textId="12909B85" w:rsidTr="00FA4D60">
        <w:tc>
          <w:tcPr>
            <w:tcW w:w="1757" w:type="dxa"/>
          </w:tcPr>
          <w:p w14:paraId="4E1DF595" w14:textId="23815D48" w:rsidR="00583739" w:rsidRDefault="00583739" w:rsidP="00FA4D60">
            <w:pPr>
              <w:ind w:firstLine="0"/>
            </w:pPr>
            <w:r>
              <w:t>Celular</w:t>
            </w:r>
          </w:p>
        </w:tc>
        <w:tc>
          <w:tcPr>
            <w:tcW w:w="1812" w:type="dxa"/>
          </w:tcPr>
          <w:p w14:paraId="6E632AFF" w14:textId="7D872023" w:rsidR="00583739" w:rsidRDefault="00583739" w:rsidP="00FA4D60">
            <w:pPr>
              <w:ind w:firstLine="0"/>
            </w:pPr>
            <w:r>
              <w:t>1</w:t>
            </w:r>
          </w:p>
        </w:tc>
        <w:tc>
          <w:tcPr>
            <w:tcW w:w="1732" w:type="dxa"/>
          </w:tcPr>
          <w:p w14:paraId="6D75589E" w14:textId="4F5220F7" w:rsidR="00583739" w:rsidRDefault="00583739" w:rsidP="00FA4D60">
            <w:pPr>
              <w:ind w:firstLine="0"/>
            </w:pPr>
            <w:r>
              <w:t>250</w:t>
            </w:r>
          </w:p>
        </w:tc>
        <w:tc>
          <w:tcPr>
            <w:tcW w:w="1537" w:type="dxa"/>
          </w:tcPr>
          <w:p w14:paraId="50AAEEC5" w14:textId="28A832E2" w:rsidR="00583739" w:rsidRDefault="00583739" w:rsidP="00FA4D60">
            <w:pPr>
              <w:ind w:firstLine="0"/>
            </w:pPr>
            <w:r>
              <w:t>250</w:t>
            </w:r>
          </w:p>
        </w:tc>
      </w:tr>
      <w:tr w:rsidR="00583739" w14:paraId="1E83FE2C" w14:textId="4896D0E9" w:rsidTr="00FA4D60">
        <w:tc>
          <w:tcPr>
            <w:tcW w:w="1757" w:type="dxa"/>
          </w:tcPr>
          <w:p w14:paraId="5130225F" w14:textId="3A24548E" w:rsidR="00583739" w:rsidRDefault="00583739" w:rsidP="00FA4D60">
            <w:pPr>
              <w:ind w:firstLine="0"/>
            </w:pPr>
            <w:r>
              <w:t>Internet</w:t>
            </w:r>
          </w:p>
        </w:tc>
        <w:tc>
          <w:tcPr>
            <w:tcW w:w="1812" w:type="dxa"/>
          </w:tcPr>
          <w:p w14:paraId="3EA370A7" w14:textId="1ECCAF8B" w:rsidR="00583739" w:rsidRDefault="00583739" w:rsidP="00FA4D60">
            <w:pPr>
              <w:ind w:firstLine="0"/>
            </w:pPr>
            <w:r>
              <w:t>1</w:t>
            </w:r>
          </w:p>
        </w:tc>
        <w:tc>
          <w:tcPr>
            <w:tcW w:w="1732" w:type="dxa"/>
          </w:tcPr>
          <w:p w14:paraId="1F257DDA" w14:textId="4F18BFB2" w:rsidR="00583739" w:rsidRDefault="00583739" w:rsidP="00FA4D60">
            <w:pPr>
              <w:ind w:firstLine="0"/>
            </w:pPr>
            <w:r>
              <w:t>20</w:t>
            </w:r>
          </w:p>
        </w:tc>
        <w:tc>
          <w:tcPr>
            <w:tcW w:w="1537" w:type="dxa"/>
          </w:tcPr>
          <w:p w14:paraId="5CD95036" w14:textId="36E7CA80" w:rsidR="00583739" w:rsidRDefault="00583739" w:rsidP="00FA4D60">
            <w:pPr>
              <w:ind w:firstLine="0"/>
            </w:pPr>
            <w:r>
              <w:t>20</w:t>
            </w:r>
          </w:p>
        </w:tc>
      </w:tr>
      <w:tr w:rsidR="00583739" w14:paraId="58894BCB" w14:textId="77777777" w:rsidTr="00F54278">
        <w:tc>
          <w:tcPr>
            <w:tcW w:w="6838" w:type="dxa"/>
            <w:gridSpan w:val="4"/>
          </w:tcPr>
          <w:p w14:paraId="3EE45478" w14:textId="6CD6CA5B" w:rsidR="00583739" w:rsidRPr="00583739" w:rsidRDefault="00583739" w:rsidP="00FA4D60">
            <w:pPr>
              <w:ind w:firstLine="0"/>
              <w:rPr>
                <w:b/>
                <w:bCs/>
              </w:rPr>
            </w:pPr>
            <w:r w:rsidRPr="00583739">
              <w:rPr>
                <w:b/>
                <w:bCs/>
              </w:rPr>
              <w:t>Material de Oficina</w:t>
            </w:r>
          </w:p>
        </w:tc>
      </w:tr>
      <w:tr w:rsidR="00583739" w14:paraId="00E9F5EF" w14:textId="77777777" w:rsidTr="00F57F44">
        <w:tc>
          <w:tcPr>
            <w:tcW w:w="1757" w:type="dxa"/>
          </w:tcPr>
          <w:p w14:paraId="5F8118E8" w14:textId="7EE1B693" w:rsidR="00583739" w:rsidRDefault="00583739" w:rsidP="00F57F44">
            <w:pPr>
              <w:ind w:firstLine="0"/>
            </w:pPr>
            <w:r>
              <w:t>Esferos</w:t>
            </w:r>
          </w:p>
        </w:tc>
        <w:tc>
          <w:tcPr>
            <w:tcW w:w="1812" w:type="dxa"/>
          </w:tcPr>
          <w:p w14:paraId="76A5578A" w14:textId="34262C0D" w:rsidR="00583739" w:rsidRDefault="00583739" w:rsidP="00F57F44">
            <w:pPr>
              <w:ind w:firstLine="0"/>
            </w:pPr>
            <w:r>
              <w:t>3</w:t>
            </w:r>
          </w:p>
        </w:tc>
        <w:tc>
          <w:tcPr>
            <w:tcW w:w="1732" w:type="dxa"/>
          </w:tcPr>
          <w:p w14:paraId="401C527A" w14:textId="52CF092D" w:rsidR="00583739" w:rsidRDefault="00583739" w:rsidP="00F57F44">
            <w:pPr>
              <w:ind w:firstLine="0"/>
            </w:pPr>
            <w:r>
              <w:t>0.35</w:t>
            </w:r>
          </w:p>
        </w:tc>
        <w:tc>
          <w:tcPr>
            <w:tcW w:w="1537" w:type="dxa"/>
          </w:tcPr>
          <w:p w14:paraId="1994EA37" w14:textId="6BCA1B85" w:rsidR="00583739" w:rsidRDefault="00583739" w:rsidP="00F57F44">
            <w:pPr>
              <w:ind w:firstLine="0"/>
            </w:pPr>
            <w:r>
              <w:t>1.05</w:t>
            </w:r>
          </w:p>
        </w:tc>
      </w:tr>
      <w:tr w:rsidR="00583739" w14:paraId="49F91EA7" w14:textId="77777777" w:rsidTr="00F57F44">
        <w:tc>
          <w:tcPr>
            <w:tcW w:w="1757" w:type="dxa"/>
          </w:tcPr>
          <w:p w14:paraId="6D7B1B5B" w14:textId="182597FE" w:rsidR="00583739" w:rsidRDefault="00583739" w:rsidP="00F57F44">
            <w:pPr>
              <w:ind w:firstLine="0"/>
            </w:pPr>
            <w:r>
              <w:t>Impresiones</w:t>
            </w:r>
          </w:p>
        </w:tc>
        <w:tc>
          <w:tcPr>
            <w:tcW w:w="1812" w:type="dxa"/>
          </w:tcPr>
          <w:p w14:paraId="26D576AF" w14:textId="7544AEB5" w:rsidR="00583739" w:rsidRDefault="00583739" w:rsidP="00F57F44">
            <w:pPr>
              <w:ind w:firstLine="0"/>
            </w:pPr>
            <w:r>
              <w:t>-</w:t>
            </w:r>
          </w:p>
        </w:tc>
        <w:tc>
          <w:tcPr>
            <w:tcW w:w="1732" w:type="dxa"/>
          </w:tcPr>
          <w:p w14:paraId="6636DE88" w14:textId="49274144" w:rsidR="00583739" w:rsidRDefault="00583739" w:rsidP="00F57F44">
            <w:pPr>
              <w:ind w:firstLine="0"/>
            </w:pPr>
            <w:r>
              <w:t>0.25</w:t>
            </w:r>
          </w:p>
        </w:tc>
        <w:tc>
          <w:tcPr>
            <w:tcW w:w="1537" w:type="dxa"/>
          </w:tcPr>
          <w:p w14:paraId="6203E1C5" w14:textId="340CC571" w:rsidR="00583739" w:rsidRDefault="00583739" w:rsidP="00F57F44">
            <w:pPr>
              <w:ind w:firstLine="0"/>
            </w:pPr>
            <w:r>
              <w:t>20</w:t>
            </w:r>
          </w:p>
        </w:tc>
      </w:tr>
      <w:tr w:rsidR="00583739" w14:paraId="69307FD7" w14:textId="77777777" w:rsidTr="00F57F44">
        <w:tc>
          <w:tcPr>
            <w:tcW w:w="1757" w:type="dxa"/>
          </w:tcPr>
          <w:p w14:paraId="371CEC32" w14:textId="3E2412EA" w:rsidR="00583739" w:rsidRDefault="00583739" w:rsidP="00F57F44">
            <w:pPr>
              <w:ind w:firstLine="0"/>
            </w:pPr>
            <w:r>
              <w:t>Copias</w:t>
            </w:r>
          </w:p>
        </w:tc>
        <w:tc>
          <w:tcPr>
            <w:tcW w:w="1812" w:type="dxa"/>
          </w:tcPr>
          <w:p w14:paraId="6B9DF97A" w14:textId="6FC15D58" w:rsidR="00583739" w:rsidRDefault="00583739" w:rsidP="00F57F44">
            <w:pPr>
              <w:ind w:firstLine="0"/>
            </w:pPr>
            <w:r>
              <w:t>-</w:t>
            </w:r>
          </w:p>
        </w:tc>
        <w:tc>
          <w:tcPr>
            <w:tcW w:w="1732" w:type="dxa"/>
          </w:tcPr>
          <w:p w14:paraId="2678A9D2" w14:textId="4580E9A8" w:rsidR="00583739" w:rsidRDefault="00583739" w:rsidP="00F57F44">
            <w:pPr>
              <w:ind w:firstLine="0"/>
            </w:pPr>
            <w:r>
              <w:t>0.15</w:t>
            </w:r>
          </w:p>
        </w:tc>
        <w:tc>
          <w:tcPr>
            <w:tcW w:w="1537" w:type="dxa"/>
          </w:tcPr>
          <w:p w14:paraId="7E17915C" w14:textId="68FF474E" w:rsidR="00583739" w:rsidRDefault="00583739" w:rsidP="00F57F44">
            <w:pPr>
              <w:ind w:firstLine="0"/>
            </w:pPr>
            <w:r>
              <w:t>5</w:t>
            </w:r>
          </w:p>
        </w:tc>
      </w:tr>
      <w:tr w:rsidR="00583739" w14:paraId="3F17BE0D" w14:textId="77777777" w:rsidTr="00F57F44">
        <w:tc>
          <w:tcPr>
            <w:tcW w:w="1757" w:type="dxa"/>
          </w:tcPr>
          <w:p w14:paraId="3B9AC810" w14:textId="38A105BA" w:rsidR="00583739" w:rsidRDefault="00583739" w:rsidP="00F57F44">
            <w:pPr>
              <w:ind w:firstLine="0"/>
            </w:pPr>
            <w:r>
              <w:t>Cuaderno</w:t>
            </w:r>
          </w:p>
        </w:tc>
        <w:tc>
          <w:tcPr>
            <w:tcW w:w="1812" w:type="dxa"/>
          </w:tcPr>
          <w:p w14:paraId="3BF9E33B" w14:textId="65365B76" w:rsidR="00583739" w:rsidRDefault="00583739" w:rsidP="00F57F44">
            <w:pPr>
              <w:ind w:firstLine="0"/>
            </w:pPr>
            <w:r>
              <w:t>1</w:t>
            </w:r>
          </w:p>
        </w:tc>
        <w:tc>
          <w:tcPr>
            <w:tcW w:w="1732" w:type="dxa"/>
          </w:tcPr>
          <w:p w14:paraId="7C8F2AF7" w14:textId="38A6CA54" w:rsidR="00583739" w:rsidRDefault="00583739" w:rsidP="00F57F44">
            <w:pPr>
              <w:ind w:firstLine="0"/>
            </w:pPr>
            <w:r>
              <w:t>1.10</w:t>
            </w:r>
          </w:p>
        </w:tc>
        <w:tc>
          <w:tcPr>
            <w:tcW w:w="1537" w:type="dxa"/>
          </w:tcPr>
          <w:p w14:paraId="1B705273" w14:textId="30121EE6" w:rsidR="00583739" w:rsidRDefault="00583739" w:rsidP="00F57F44">
            <w:pPr>
              <w:ind w:firstLine="0"/>
            </w:pPr>
            <w:r>
              <w:t>1.10</w:t>
            </w:r>
          </w:p>
        </w:tc>
      </w:tr>
      <w:tr w:rsidR="00583739" w14:paraId="43BC1E01" w14:textId="77777777" w:rsidTr="00F0036C">
        <w:tc>
          <w:tcPr>
            <w:tcW w:w="6838" w:type="dxa"/>
            <w:gridSpan w:val="4"/>
          </w:tcPr>
          <w:p w14:paraId="2C89F656" w14:textId="0A4C94E1" w:rsidR="00583739" w:rsidRPr="00583739" w:rsidRDefault="00583739" w:rsidP="00F57F44">
            <w:pPr>
              <w:ind w:firstLine="0"/>
              <w:rPr>
                <w:b/>
                <w:bCs/>
              </w:rPr>
            </w:pPr>
            <w:r w:rsidRPr="00583739">
              <w:rPr>
                <w:b/>
                <w:bCs/>
              </w:rPr>
              <w:t>Movilidad</w:t>
            </w:r>
          </w:p>
        </w:tc>
      </w:tr>
      <w:tr w:rsidR="00583739" w14:paraId="2E2B702F" w14:textId="77777777" w:rsidTr="00FD3E39">
        <w:tc>
          <w:tcPr>
            <w:tcW w:w="1757" w:type="dxa"/>
          </w:tcPr>
          <w:p w14:paraId="0311C057" w14:textId="4F1EBC65" w:rsidR="00583739" w:rsidRDefault="00583739" w:rsidP="00583739">
            <w:pPr>
              <w:ind w:firstLine="0"/>
            </w:pPr>
            <w:r>
              <w:t>Movilidad</w:t>
            </w:r>
          </w:p>
        </w:tc>
        <w:tc>
          <w:tcPr>
            <w:tcW w:w="1812" w:type="dxa"/>
          </w:tcPr>
          <w:p w14:paraId="5B0C89F8" w14:textId="53B5802B" w:rsidR="00583739" w:rsidRDefault="00583739" w:rsidP="00583739">
            <w:pPr>
              <w:ind w:firstLine="0"/>
            </w:pPr>
            <w:r>
              <w:t>110</w:t>
            </w:r>
          </w:p>
        </w:tc>
        <w:tc>
          <w:tcPr>
            <w:tcW w:w="1732" w:type="dxa"/>
          </w:tcPr>
          <w:p w14:paraId="0B15CA10" w14:textId="48D0C7D1" w:rsidR="00583739" w:rsidRDefault="00583739" w:rsidP="00583739">
            <w:pPr>
              <w:ind w:firstLine="0"/>
            </w:pPr>
            <w:r>
              <w:t>0.30</w:t>
            </w:r>
          </w:p>
        </w:tc>
        <w:tc>
          <w:tcPr>
            <w:tcW w:w="1537" w:type="dxa"/>
          </w:tcPr>
          <w:p w14:paraId="5DF57F8F" w14:textId="5263385F" w:rsidR="00583739" w:rsidRDefault="00583739" w:rsidP="00583739">
            <w:pPr>
              <w:ind w:firstLine="0"/>
            </w:pPr>
            <w:r>
              <w:t>63</w:t>
            </w:r>
          </w:p>
        </w:tc>
      </w:tr>
      <w:tr w:rsidR="00583739" w14:paraId="060A4CEA" w14:textId="77777777" w:rsidTr="00FD3E39">
        <w:tc>
          <w:tcPr>
            <w:tcW w:w="1757" w:type="dxa"/>
          </w:tcPr>
          <w:p w14:paraId="14E2D4B0" w14:textId="2EC94DF0" w:rsidR="00583739" w:rsidRDefault="00583739" w:rsidP="00583739">
            <w:pPr>
              <w:ind w:firstLine="0"/>
            </w:pPr>
            <w:r>
              <w:t>Imprevistos</w:t>
            </w:r>
          </w:p>
        </w:tc>
        <w:tc>
          <w:tcPr>
            <w:tcW w:w="1812" w:type="dxa"/>
          </w:tcPr>
          <w:p w14:paraId="5D063396" w14:textId="7BBFB233" w:rsidR="00583739" w:rsidRDefault="00583739" w:rsidP="00583739">
            <w:pPr>
              <w:ind w:firstLine="0"/>
            </w:pPr>
            <w:r>
              <w:t>-</w:t>
            </w:r>
          </w:p>
        </w:tc>
        <w:tc>
          <w:tcPr>
            <w:tcW w:w="1732" w:type="dxa"/>
          </w:tcPr>
          <w:p w14:paraId="51F5DE8D" w14:textId="7DC54682" w:rsidR="00583739" w:rsidRDefault="00583739" w:rsidP="00583739">
            <w:pPr>
              <w:ind w:firstLine="0"/>
            </w:pPr>
            <w:r>
              <w:t>10</w:t>
            </w:r>
          </w:p>
        </w:tc>
        <w:tc>
          <w:tcPr>
            <w:tcW w:w="1537" w:type="dxa"/>
          </w:tcPr>
          <w:p w14:paraId="6067B7FD" w14:textId="6590205C" w:rsidR="00583739" w:rsidRDefault="00583739" w:rsidP="00583739">
            <w:pPr>
              <w:ind w:firstLine="0"/>
            </w:pPr>
            <w:r>
              <w:t>10</w:t>
            </w:r>
          </w:p>
        </w:tc>
      </w:tr>
      <w:tr w:rsidR="00583739" w14:paraId="1ED40F3D" w14:textId="77777777" w:rsidTr="00F54278">
        <w:tc>
          <w:tcPr>
            <w:tcW w:w="6838" w:type="dxa"/>
            <w:gridSpan w:val="4"/>
          </w:tcPr>
          <w:p w14:paraId="25C5582A" w14:textId="1C3A2A7D" w:rsidR="00583739" w:rsidRDefault="00583739" w:rsidP="00583739">
            <w:pPr>
              <w:ind w:firstLine="0"/>
            </w:pPr>
            <w:r w:rsidRPr="00583739">
              <w:rPr>
                <w:b/>
                <w:bCs/>
              </w:rPr>
              <w:t xml:space="preserve">Total:                                                                                </w:t>
            </w:r>
            <w:r>
              <w:t>715,15</w:t>
            </w:r>
          </w:p>
        </w:tc>
      </w:tr>
    </w:tbl>
    <w:p w14:paraId="6F683351" w14:textId="10DF1B12" w:rsidR="00FA4D60" w:rsidRDefault="00FA4D60">
      <w:pPr>
        <w:spacing w:after="160" w:line="259" w:lineRule="auto"/>
        <w:ind w:firstLine="0"/>
        <w:jc w:val="left"/>
        <w:rPr>
          <w:b/>
          <w:bCs/>
        </w:rPr>
      </w:pPr>
      <w:r>
        <w:rPr>
          <w:b/>
          <w:bCs/>
        </w:rPr>
        <w:br w:type="page"/>
      </w:r>
    </w:p>
    <w:p w14:paraId="5A1E390F" w14:textId="77777777" w:rsidR="00B23D2D" w:rsidRPr="00B23D2D" w:rsidRDefault="00B23D2D" w:rsidP="00B23D2D">
      <w:pPr>
        <w:ind w:left="720" w:hanging="720"/>
        <w:rPr>
          <w:b/>
          <w:bCs/>
        </w:rPr>
      </w:pPr>
    </w:p>
    <w:p w14:paraId="212AF71F" w14:textId="6745C532" w:rsidR="00583739" w:rsidRPr="00583739" w:rsidRDefault="005B5C0C" w:rsidP="005B5C0C">
      <w:pPr>
        <w:ind w:left="720" w:hanging="720"/>
        <w:jc w:val="center"/>
        <w:rPr>
          <w:b/>
          <w:bCs/>
        </w:rPr>
      </w:pPr>
      <w:r>
        <w:rPr>
          <w:b/>
          <w:bCs/>
        </w:rPr>
        <w:t xml:space="preserve">8. </w:t>
      </w:r>
      <w:r w:rsidR="00583739" w:rsidRPr="00583739">
        <w:rPr>
          <w:b/>
          <w:bCs/>
        </w:rPr>
        <w:t xml:space="preserve">Referencias </w:t>
      </w:r>
      <w:r w:rsidRPr="00583739">
        <w:rPr>
          <w:b/>
          <w:bCs/>
        </w:rPr>
        <w:t>Bibliográficas</w:t>
      </w:r>
    </w:p>
    <w:p w14:paraId="1C659529" w14:textId="77777777" w:rsidR="00B0006A" w:rsidRPr="00FA4D60" w:rsidRDefault="00B0006A" w:rsidP="00B23D2D">
      <w:pPr>
        <w:ind w:left="720" w:hanging="720"/>
      </w:pPr>
      <w:r w:rsidRPr="00FA4D60">
        <w:t>Benítez, M., &amp; Reyes, C. (2022). Inteligencia artificial como mediadora del aprendizaje. Revista Iberoamericana de Tecnología Educativa, 18(2), 41–60. [https://doi.org/10.21910/rite.v18i2.1234](https://doi.org/10.21910/rite.v18i2.1234)</w:t>
      </w:r>
    </w:p>
    <w:p w14:paraId="0018183F" w14:textId="77777777" w:rsidR="00B0006A" w:rsidRPr="00FA4D60" w:rsidRDefault="00B0006A" w:rsidP="00B23D2D">
      <w:pPr>
        <w:ind w:left="720" w:hanging="720"/>
      </w:pPr>
      <w:proofErr w:type="spellStart"/>
      <w:r w:rsidRPr="00FA4D60">
        <w:t>Carguacundo</w:t>
      </w:r>
      <w:proofErr w:type="spellEnd"/>
      <w:r w:rsidRPr="00FA4D60">
        <w:t xml:space="preserve"> Ávila, J., Tomalá De La Cruz, J., &amp; </w:t>
      </w:r>
      <w:proofErr w:type="spellStart"/>
      <w:r w:rsidRPr="00FA4D60">
        <w:t>Farrow</w:t>
      </w:r>
      <w:proofErr w:type="spellEnd"/>
      <w:r w:rsidRPr="00FA4D60">
        <w:t>, M. (2024). Inteligencia artificial en la transformación de la educación primaria: oportunidades y desafíos. LATAM, 5(5), 1953–1975. [https://dialnet.unirioja.es/descarga/articulo/9768029.pdf](https://dialnet.unirioja.es/descarga/articulo/9768029.pdf)</w:t>
      </w:r>
    </w:p>
    <w:p w14:paraId="3766CDE7" w14:textId="77777777" w:rsidR="00B0006A" w:rsidRPr="00FA4D60" w:rsidRDefault="00B0006A" w:rsidP="00B23D2D">
      <w:pPr>
        <w:ind w:left="720" w:hanging="720"/>
      </w:pPr>
      <w:r w:rsidRPr="00FA4D60">
        <w:t xml:space="preserve">Forero, W., &amp; Negre, F. (2024). Técnicas y aplicaciones del Machine </w:t>
      </w:r>
      <w:proofErr w:type="spellStart"/>
      <w:r w:rsidRPr="00FA4D60">
        <w:t>Learning</w:t>
      </w:r>
      <w:proofErr w:type="spellEnd"/>
      <w:r w:rsidRPr="00FA4D60">
        <w:t xml:space="preserve"> e Inteligencia Artificial en educación: una revisión sistemática. RIED, 27(1), 1–26. [https://doi.org/10.5944/ried.27.1.37491](https://doi.org/10.5944/ried.27.1.37491)</w:t>
      </w:r>
    </w:p>
    <w:p w14:paraId="7DF5E66A" w14:textId="77777777" w:rsidR="00B0006A" w:rsidRPr="00FA4D60" w:rsidRDefault="00B0006A" w:rsidP="00B23D2D">
      <w:pPr>
        <w:ind w:left="720" w:hanging="720"/>
      </w:pPr>
      <w:r w:rsidRPr="00FA4D60">
        <w:t>González, A. (2023). Competencias digitales docentes y uso de inteligencia artificial. Revista Educación y Tecnología, 9(1), 22–34. [https://educacionytecnologia.edu.pe/articulo/competencias-docentes-ia](https://educacionytecnologia.edu.pe/articulo/competencias-docentes-ia)</w:t>
      </w:r>
    </w:p>
    <w:p w14:paraId="5D9573A1" w14:textId="77777777" w:rsidR="00B0006A" w:rsidRPr="00FA4D60" w:rsidRDefault="00B0006A" w:rsidP="00B23D2D">
      <w:pPr>
        <w:ind w:left="720" w:hanging="720"/>
      </w:pPr>
      <w:r w:rsidRPr="00FA4D60">
        <w:t>González, A., Herrera, M., &amp; Álvarez, C. (2023). Inteligencia artificial en la educación secundaria: percepción y aplicación en entornos de aprendizaje. Revista Ciencia y Tecnología, 18(2), 15–30. [https://www.scielo.org.bo/scielo.php?script=sci\_arttext\&amp;pid=S1997-40432023000200011](https://www.scielo.org.bo/scielo.php?script=sci_arttext&amp;pid=S1997-40432023000200011)</w:t>
      </w:r>
    </w:p>
    <w:p w14:paraId="4981E2E5" w14:textId="77777777" w:rsidR="00B0006A" w:rsidRPr="00FA4D60" w:rsidRDefault="00B0006A" w:rsidP="00B23D2D">
      <w:pPr>
        <w:ind w:left="720" w:hanging="720"/>
      </w:pPr>
      <w:proofErr w:type="spellStart"/>
      <w:r w:rsidRPr="00FA4D60">
        <w:lastRenderedPageBreak/>
        <w:t>Incio</w:t>
      </w:r>
      <w:proofErr w:type="spellEnd"/>
      <w:r w:rsidRPr="00FA4D60">
        <w:t>, F. A., et al. (2021). Inteligencia artificial en educación: una revisión de la literatura en revistas científicas internacionales. Apuntes Universitarios, 12(1). [https://doi.org/10.17162/au.v12i1.974](https://doi.org/10.17162/au.v12i1.974)</w:t>
      </w:r>
    </w:p>
    <w:p w14:paraId="16EA4B41" w14:textId="77777777" w:rsidR="00B0006A" w:rsidRPr="00FA4D60" w:rsidRDefault="00B0006A" w:rsidP="00B23D2D">
      <w:pPr>
        <w:ind w:left="720" w:hanging="720"/>
      </w:pPr>
      <w:r>
        <w:t>Intriago</w:t>
      </w:r>
      <w:r>
        <w:noBreakHyphen/>
        <w:t xml:space="preserve">Mera, J. A. (2024). </w:t>
      </w:r>
      <w:r>
        <w:rPr>
          <w:rStyle w:val="nfasis"/>
        </w:rPr>
        <w:t>La Inteligencia Artificial y el Desempeño Académico de los Estudiantes de Bachillerato en el Ecuador</w:t>
      </w:r>
      <w:r>
        <w:t>. Revista Científica Hallazgos21, 9(2), 179–186.</w:t>
      </w:r>
    </w:p>
    <w:p w14:paraId="3555AAD8" w14:textId="77777777" w:rsidR="00B0006A" w:rsidRDefault="00B0006A" w:rsidP="00B23D2D">
      <w:pPr>
        <w:ind w:left="720" w:hanging="720"/>
      </w:pPr>
      <w:r w:rsidRPr="00FA4D60">
        <w:t>Jara, J., &amp; Ochoa, F. (2020). Riesgos y beneficios del uso de la inteligencia artificial en contextos educativos. IE42003C G. Albarracín. [https://ie42003cgalbarracin.edu.pe/biblioteca/LIBR-NIV331012022134652.pdf](</w:t>
      </w:r>
      <w:hyperlink r:id="rId11" w:history="1">
        <w:r w:rsidRPr="008F0FCF">
          <w:rPr>
            <w:rStyle w:val="Hipervnculo"/>
          </w:rPr>
          <w:t>https://ie42003cgalbarracin.edu.pe/biblioteca/LIBR-NIV331012022134652.pdf</w:t>
        </w:r>
      </w:hyperlink>
      <w:r w:rsidRPr="00FA4D60">
        <w:t>)</w:t>
      </w:r>
    </w:p>
    <w:p w14:paraId="3287FD15" w14:textId="77777777" w:rsidR="00B0006A" w:rsidRPr="00FA4D60" w:rsidRDefault="00B0006A" w:rsidP="00B23D2D">
      <w:pPr>
        <w:ind w:left="720" w:hanging="720"/>
      </w:pPr>
      <w:r w:rsidRPr="00FA4D60">
        <w:t xml:space="preserve">Morales, V., &amp; Gálvez, S. (2021). Aprendizaje autónomo y tecnologías inteligentes: un enfoque desde la neuroeducación. Revista </w:t>
      </w:r>
      <w:proofErr w:type="spellStart"/>
      <w:r w:rsidRPr="00FA4D60">
        <w:t>Neuropedagogía</w:t>
      </w:r>
      <w:proofErr w:type="spellEnd"/>
      <w:r w:rsidRPr="00FA4D60">
        <w:t>, 3(1), 13–27. [https://neuropedagogia.org/revista/n3/a2](https://neuropedagogia.org/revista/n3/a2)</w:t>
      </w:r>
    </w:p>
    <w:p w14:paraId="2604D597" w14:textId="77777777" w:rsidR="00B0006A" w:rsidRPr="00FA4D60" w:rsidRDefault="00B0006A" w:rsidP="00B23D2D">
      <w:pPr>
        <w:ind w:left="720" w:hanging="720"/>
      </w:pPr>
      <w:r w:rsidRPr="00FA4D60">
        <w:t>Ramírez, P., &amp; López, M. (2023). Inteligencia artificial en la enseñanza secundaria: beneficios y retos. RLIE, 45(2), 77–95. [https://rlie.org/index.php/rlie/article/view/785](https://rlie.org/index.php/rlie/article/view/785)</w:t>
      </w:r>
    </w:p>
    <w:p w14:paraId="2282B5DC" w14:textId="77777777" w:rsidR="00B0006A" w:rsidRPr="00FA4D60" w:rsidRDefault="00B0006A" w:rsidP="00B23D2D">
      <w:pPr>
        <w:ind w:left="720" w:hanging="720"/>
      </w:pPr>
      <w:r w:rsidRPr="00FA4D60">
        <w:t>Salinas, G. C., &amp; Andrade-Vargas, L. (2024). Los desafíos de la inteligencia artificial en la educación en un mundo tecnologizado. EPSIR, 9(5), 1–15. [https://doi.org/10.31637/epsir-2024-905](https://doi.org/10.31637/epsir-2024-905)</w:t>
      </w:r>
    </w:p>
    <w:p w14:paraId="0B876EA6" w14:textId="77777777" w:rsidR="00B0006A" w:rsidRPr="00FA4D60" w:rsidRDefault="00B0006A" w:rsidP="00B23D2D">
      <w:pPr>
        <w:ind w:left="720" w:hanging="720"/>
      </w:pPr>
      <w:r w:rsidRPr="00FA4D60">
        <w:t xml:space="preserve">Sánchez, H., &amp; Morillo, D. (2023). La inteligencia artificial en el aprendizaje autónomo universitario. Revista Digital de Investigación Educativa, 17(3), 55–70. </w:t>
      </w:r>
      <w:r w:rsidRPr="00FA4D60">
        <w:lastRenderedPageBreak/>
        <w:t>[https://revistas.univalle.edu/index.php/reined/article/view/6543](https://revistas.univalle.edu/index.php/reined/article/view/6543)</w:t>
      </w:r>
    </w:p>
    <w:p w14:paraId="65AC92D8" w14:textId="77777777" w:rsidR="00B0006A" w:rsidRPr="00FA4D60" w:rsidRDefault="00B0006A" w:rsidP="00B23D2D">
      <w:pPr>
        <w:ind w:left="720" w:hanging="720"/>
      </w:pPr>
      <w:r w:rsidRPr="00FA4D60">
        <w:t>Torres, L. (2024). La retroalimentación automatizada en entornos digitales de aprendizaje. Educare, 28(1), 85–102. [https://doi.org/10.15359/ree.28-1.6](https://doi.org/10.15359/ree.28-1.6)</w:t>
      </w:r>
    </w:p>
    <w:p w14:paraId="288A5FAE" w14:textId="77777777" w:rsidR="00B0006A" w:rsidRPr="00FA4D60" w:rsidRDefault="00B0006A" w:rsidP="00B23D2D">
      <w:pPr>
        <w:ind w:left="720" w:hanging="720"/>
      </w:pPr>
      <w:r w:rsidRPr="00FA4D60">
        <w:t xml:space="preserve">UNESCO. (2023). </w:t>
      </w:r>
      <w:proofErr w:type="spellStart"/>
      <w:r w:rsidRPr="00FA4D60">
        <w:t>Guidance</w:t>
      </w:r>
      <w:proofErr w:type="spellEnd"/>
      <w:r w:rsidRPr="00FA4D60">
        <w:t xml:space="preserve"> </w:t>
      </w:r>
      <w:proofErr w:type="spellStart"/>
      <w:r w:rsidRPr="00FA4D60">
        <w:t>for</w:t>
      </w:r>
      <w:proofErr w:type="spellEnd"/>
      <w:r w:rsidRPr="00FA4D60">
        <w:t xml:space="preserve"> generative AI in </w:t>
      </w:r>
      <w:proofErr w:type="spellStart"/>
      <w:r w:rsidRPr="00FA4D60">
        <w:t>education</w:t>
      </w:r>
      <w:proofErr w:type="spellEnd"/>
      <w:r w:rsidRPr="00FA4D60">
        <w:t xml:space="preserve"> and </w:t>
      </w:r>
      <w:proofErr w:type="spellStart"/>
      <w:r w:rsidRPr="00FA4D60">
        <w:t>research</w:t>
      </w:r>
      <w:proofErr w:type="spellEnd"/>
      <w:r w:rsidRPr="00FA4D60">
        <w:t>. [https://unesdoc.unesco.org/ark:/48223/pf0000386693](https://unesdoc.unesco.org/ark:/48223/pf0000386693)</w:t>
      </w:r>
    </w:p>
    <w:p w14:paraId="5F856FAC" w14:textId="77777777" w:rsidR="00B0006A" w:rsidRPr="00FA4D60" w:rsidRDefault="00B0006A" w:rsidP="00B23D2D">
      <w:pPr>
        <w:ind w:left="720" w:hanging="720"/>
      </w:pPr>
      <w:r w:rsidRPr="00FA4D60">
        <w:t>UNESCO. (2024). La inteligencia artificial en la educación. https://www.unesco.org/es/digital-education/artificial-intelligence</w:t>
      </w:r>
    </w:p>
    <w:p w14:paraId="1D1A150B" w14:textId="77777777" w:rsidR="00B0006A" w:rsidRPr="00FA4D60" w:rsidRDefault="00B0006A" w:rsidP="00B23D2D">
      <w:pPr>
        <w:ind w:left="720" w:hanging="720"/>
      </w:pPr>
      <w:r w:rsidRPr="00FA4D60">
        <w:t>Zapata-Ros, M. (2023). Aprendizaje personalizado con IA: oportunidades para la educación. RED, 78. [https://doi.org/10.6018/red.537091](https://doi.org/10.6018/red.537091)</w:t>
      </w:r>
    </w:p>
    <w:p w14:paraId="2DA39DDA" w14:textId="14BEEFD9" w:rsidR="009C32F2" w:rsidRDefault="009C32F2">
      <w:pPr>
        <w:spacing w:after="160" w:line="259" w:lineRule="auto"/>
        <w:ind w:firstLine="0"/>
        <w:jc w:val="left"/>
        <w:rPr>
          <w:rFonts w:eastAsiaTheme="majorEastAsia" w:cs="Times New Roman"/>
          <w:kern w:val="0"/>
          <w:szCs w:val="24"/>
          <w:lang w:eastAsia="es-EC"/>
          <w14:ligatures w14:val="none"/>
        </w:rPr>
      </w:pPr>
      <w:r>
        <w:rPr>
          <w:rFonts w:cs="Times New Roman"/>
          <w:szCs w:val="24"/>
        </w:rPr>
        <w:br w:type="page"/>
      </w:r>
    </w:p>
    <w:p w14:paraId="0E542804" w14:textId="6A64C192" w:rsidR="005B5C0C" w:rsidRPr="005B5C0C" w:rsidRDefault="005B5C0C" w:rsidP="005B5C0C">
      <w:pPr>
        <w:pStyle w:val="Ttulo1"/>
        <w:ind w:left="709" w:hanging="709"/>
        <w:jc w:val="center"/>
        <w:rPr>
          <w:rFonts w:ascii="Times New Roman" w:hAnsi="Times New Roman" w:cs="Times New Roman"/>
          <w:b/>
          <w:bCs/>
          <w:color w:val="auto"/>
          <w:sz w:val="24"/>
          <w:szCs w:val="24"/>
        </w:rPr>
      </w:pPr>
      <w:r w:rsidRPr="005B5C0C">
        <w:rPr>
          <w:rFonts w:ascii="Times New Roman" w:hAnsi="Times New Roman" w:cs="Times New Roman"/>
          <w:b/>
          <w:bCs/>
          <w:color w:val="auto"/>
          <w:sz w:val="24"/>
          <w:szCs w:val="24"/>
        </w:rPr>
        <w:lastRenderedPageBreak/>
        <w:t>9. Anexos</w:t>
      </w:r>
    </w:p>
    <w:p w14:paraId="2D3E0717" w14:textId="0AA45188" w:rsidR="00AB445C" w:rsidRDefault="00AB445C" w:rsidP="00027244">
      <w:pPr>
        <w:pStyle w:val="Ttulo1"/>
        <w:ind w:left="709" w:hanging="709"/>
        <w:rPr>
          <w:rFonts w:ascii="Times New Roman" w:hAnsi="Times New Roman" w:cs="Times New Roman"/>
          <w:color w:val="auto"/>
          <w:sz w:val="24"/>
          <w:szCs w:val="24"/>
        </w:rPr>
      </w:pPr>
      <w:r>
        <w:rPr>
          <w:rFonts w:ascii="Times New Roman" w:hAnsi="Times New Roman" w:cs="Times New Roman"/>
          <w:color w:val="auto"/>
          <w:sz w:val="24"/>
          <w:szCs w:val="24"/>
        </w:rPr>
        <w:t>ANEXO</w:t>
      </w:r>
      <w:r w:rsidR="005B5C0C">
        <w:rPr>
          <w:rFonts w:ascii="Times New Roman" w:hAnsi="Times New Roman" w:cs="Times New Roman"/>
          <w:color w:val="auto"/>
          <w:sz w:val="24"/>
          <w:szCs w:val="24"/>
        </w:rPr>
        <w:t xml:space="preserve"> </w:t>
      </w:r>
      <w:r>
        <w:rPr>
          <w:rFonts w:ascii="Times New Roman" w:hAnsi="Times New Roman" w:cs="Times New Roman"/>
          <w:color w:val="auto"/>
          <w:sz w:val="24"/>
          <w:szCs w:val="24"/>
        </w:rPr>
        <w:t>1</w:t>
      </w:r>
      <w:r w:rsidR="00E33591">
        <w:rPr>
          <w:rFonts w:ascii="Times New Roman" w:hAnsi="Times New Roman" w:cs="Times New Roman"/>
          <w:color w:val="auto"/>
          <w:sz w:val="24"/>
          <w:szCs w:val="24"/>
        </w:rPr>
        <w:t xml:space="preserve"> primer instrumento adaptado del libro Estrategias de la IA.</w:t>
      </w:r>
    </w:p>
    <w:p w14:paraId="206DAE9A" w14:textId="2B992570" w:rsidR="00FC7BBD" w:rsidRDefault="00A87B6A" w:rsidP="00027244">
      <w:pPr>
        <w:pStyle w:val="Ttulo1"/>
        <w:ind w:left="709" w:hanging="709"/>
        <w:rPr>
          <w:rFonts w:ascii="Times New Roman" w:hAnsi="Times New Roman" w:cs="Times New Roman"/>
          <w:color w:val="auto"/>
          <w:sz w:val="24"/>
          <w:szCs w:val="24"/>
        </w:rPr>
      </w:pPr>
      <w:r>
        <w:rPr>
          <w:rFonts w:ascii="Times New Roman" w:hAnsi="Times New Roman" w:cs="Times New Roman"/>
          <w:color w:val="auto"/>
          <w:sz w:val="24"/>
          <w:szCs w:val="24"/>
        </w:rPr>
        <w:t xml:space="preserve">Encuesta </w:t>
      </w:r>
      <w:r w:rsidR="00FC7BBD">
        <w:rPr>
          <w:rFonts w:ascii="Times New Roman" w:hAnsi="Times New Roman" w:cs="Times New Roman"/>
          <w:color w:val="auto"/>
          <w:sz w:val="24"/>
          <w:szCs w:val="24"/>
        </w:rPr>
        <w:t>adaptada de Libro ESTRATEGIAS DE LA IA</w:t>
      </w:r>
    </w:p>
    <w:p w14:paraId="251383EB" w14:textId="246060C8" w:rsidR="00027244" w:rsidRPr="00FC7BBD" w:rsidRDefault="00027244" w:rsidP="00027244">
      <w:pPr>
        <w:pStyle w:val="Ttulo1"/>
        <w:ind w:left="709" w:hanging="709"/>
        <w:rPr>
          <w:rFonts w:ascii="Times New Roman" w:hAnsi="Times New Roman" w:cs="Times New Roman"/>
          <w:b/>
          <w:bCs/>
          <w:color w:val="auto"/>
          <w:sz w:val="24"/>
          <w:szCs w:val="24"/>
        </w:rPr>
      </w:pPr>
      <w:r w:rsidRPr="00FC7BBD">
        <w:rPr>
          <w:rFonts w:ascii="Times New Roman" w:hAnsi="Times New Roman" w:cs="Times New Roman"/>
          <w:b/>
          <w:bCs/>
          <w:color w:val="auto"/>
          <w:sz w:val="24"/>
          <w:szCs w:val="24"/>
        </w:rPr>
        <w:t>Dimensión 1: Uso de herramientas de IA por parte del docente</w:t>
      </w:r>
    </w:p>
    <w:p w14:paraId="78B8928D" w14:textId="77777777"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Ítem</w:t>
      </w:r>
      <w:r w:rsidRPr="00027244">
        <w:rPr>
          <w:rFonts w:ascii="Times New Roman" w:hAnsi="Times New Roman" w:cs="Times New Roman"/>
          <w:color w:val="auto"/>
          <w:sz w:val="24"/>
          <w:szCs w:val="24"/>
        </w:rPr>
        <w:tab/>
        <w:t>Enunciado</w:t>
      </w:r>
    </w:p>
    <w:p w14:paraId="5BDB36AA" w14:textId="02A7D2D3"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El docente utiliza regularmente herramientas de inteligencia artificial en sus clases.</w:t>
      </w:r>
    </w:p>
    <w:p w14:paraId="03CCF2F3" w14:textId="7B4F8785"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Las herramientas de IA empleadas por el docente están integradas al currículo.</w:t>
      </w:r>
    </w:p>
    <w:p w14:paraId="689109ED" w14:textId="350EF33A"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El docente adapta contenidos con base en las recomendaciones generadas por herramientas de IA.</w:t>
      </w:r>
    </w:p>
    <w:p w14:paraId="1F36A509" w14:textId="1995D6DB"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El uso de IA en clase mejora la comprensión de los contenidos por parte del estudiante.</w:t>
      </w:r>
    </w:p>
    <w:p w14:paraId="0E661F3E" w14:textId="77777777" w:rsidR="00027244" w:rsidRPr="00027244" w:rsidRDefault="00027244" w:rsidP="00027244">
      <w:pPr>
        <w:pStyle w:val="Ttulo1"/>
        <w:ind w:left="709" w:hanging="709"/>
        <w:rPr>
          <w:rFonts w:ascii="Times New Roman" w:hAnsi="Times New Roman" w:cs="Times New Roman"/>
          <w:color w:val="auto"/>
          <w:sz w:val="24"/>
          <w:szCs w:val="24"/>
        </w:rPr>
      </w:pPr>
    </w:p>
    <w:p w14:paraId="7EC9403F" w14:textId="77777777" w:rsidR="00027244" w:rsidRPr="00FC7BBD" w:rsidRDefault="00027244" w:rsidP="00027244">
      <w:pPr>
        <w:pStyle w:val="Ttulo1"/>
        <w:ind w:left="709" w:hanging="709"/>
        <w:rPr>
          <w:rFonts w:ascii="Times New Roman" w:hAnsi="Times New Roman" w:cs="Times New Roman"/>
          <w:b/>
          <w:bCs/>
          <w:color w:val="auto"/>
          <w:sz w:val="24"/>
          <w:szCs w:val="24"/>
        </w:rPr>
      </w:pPr>
      <w:r w:rsidRPr="00FC7BBD">
        <w:rPr>
          <w:rFonts w:ascii="Times New Roman" w:hAnsi="Times New Roman" w:cs="Times New Roman"/>
          <w:b/>
          <w:bCs/>
          <w:color w:val="auto"/>
          <w:sz w:val="24"/>
          <w:szCs w:val="24"/>
        </w:rPr>
        <w:t>Dimensión 2: Estrategias didácticas mediadas por IA</w:t>
      </w:r>
    </w:p>
    <w:p w14:paraId="09B2AFF8" w14:textId="77777777"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Ítem</w:t>
      </w:r>
      <w:r w:rsidRPr="00027244">
        <w:rPr>
          <w:rFonts w:ascii="Times New Roman" w:hAnsi="Times New Roman" w:cs="Times New Roman"/>
          <w:color w:val="auto"/>
          <w:sz w:val="24"/>
          <w:szCs w:val="24"/>
        </w:rPr>
        <w:tab/>
        <w:t>Enunciado</w:t>
      </w:r>
    </w:p>
    <w:p w14:paraId="271572F8" w14:textId="4D8B67D6"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 xml:space="preserve">El docente emplea recursos digitales interactivos basados en IA (ej. </w:t>
      </w:r>
      <w:proofErr w:type="spellStart"/>
      <w:r w:rsidRPr="00027244">
        <w:rPr>
          <w:rFonts w:ascii="Times New Roman" w:hAnsi="Times New Roman" w:cs="Times New Roman"/>
          <w:color w:val="auto"/>
          <w:sz w:val="24"/>
          <w:szCs w:val="24"/>
        </w:rPr>
        <w:t>chatbots</w:t>
      </w:r>
      <w:proofErr w:type="spellEnd"/>
      <w:r w:rsidRPr="00027244">
        <w:rPr>
          <w:rFonts w:ascii="Times New Roman" w:hAnsi="Times New Roman" w:cs="Times New Roman"/>
          <w:color w:val="auto"/>
          <w:sz w:val="24"/>
          <w:szCs w:val="24"/>
        </w:rPr>
        <w:t>, plataformas inteligentes).</w:t>
      </w:r>
    </w:p>
    <w:p w14:paraId="7CE85E92" w14:textId="781B58C1"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Las estrategias mediadas por IA fomentan la participación activa del estudiante.</w:t>
      </w:r>
    </w:p>
    <w:p w14:paraId="7980F601" w14:textId="4C28D70E"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Se promueve el trabajo colaborativo utilizando herramientas de IA.</w:t>
      </w:r>
    </w:p>
    <w:p w14:paraId="636A8503" w14:textId="55CF0023"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Las actividades desarrolladas con IA permiten aplicar los conocimientos en contextos reales.</w:t>
      </w:r>
    </w:p>
    <w:p w14:paraId="087DBFA6" w14:textId="77777777" w:rsidR="00027244" w:rsidRPr="00027244" w:rsidRDefault="00027244" w:rsidP="00027244">
      <w:pPr>
        <w:pStyle w:val="Ttulo1"/>
        <w:ind w:left="709" w:hanging="709"/>
        <w:rPr>
          <w:rFonts w:ascii="Times New Roman" w:hAnsi="Times New Roman" w:cs="Times New Roman"/>
          <w:color w:val="auto"/>
          <w:sz w:val="24"/>
          <w:szCs w:val="24"/>
        </w:rPr>
      </w:pPr>
    </w:p>
    <w:p w14:paraId="5B2E0AEF" w14:textId="77777777" w:rsidR="00027244" w:rsidRPr="00FC7BBD" w:rsidRDefault="00027244" w:rsidP="00027244">
      <w:pPr>
        <w:pStyle w:val="Ttulo1"/>
        <w:ind w:left="709" w:hanging="709"/>
        <w:rPr>
          <w:rFonts w:ascii="Times New Roman" w:hAnsi="Times New Roman" w:cs="Times New Roman"/>
          <w:b/>
          <w:bCs/>
          <w:color w:val="auto"/>
          <w:sz w:val="24"/>
          <w:szCs w:val="24"/>
        </w:rPr>
      </w:pPr>
      <w:r w:rsidRPr="00FC7BBD">
        <w:rPr>
          <w:rFonts w:ascii="Times New Roman" w:hAnsi="Times New Roman" w:cs="Times New Roman"/>
          <w:b/>
          <w:bCs/>
          <w:color w:val="auto"/>
          <w:sz w:val="24"/>
          <w:szCs w:val="24"/>
        </w:rPr>
        <w:t>Dimensión 3: Aprendizaje autónomo del estudiante</w:t>
      </w:r>
    </w:p>
    <w:p w14:paraId="1066658B" w14:textId="77777777"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Ítem</w:t>
      </w:r>
      <w:r w:rsidRPr="00027244">
        <w:rPr>
          <w:rFonts w:ascii="Times New Roman" w:hAnsi="Times New Roman" w:cs="Times New Roman"/>
          <w:color w:val="auto"/>
          <w:sz w:val="24"/>
          <w:szCs w:val="24"/>
        </w:rPr>
        <w:tab/>
        <w:t>Enunciado</w:t>
      </w:r>
    </w:p>
    <w:p w14:paraId="43523C7E" w14:textId="01452692"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Las herramientas de IA permiten al estudiante avanzar a su propio ritmo.</w:t>
      </w:r>
    </w:p>
    <w:p w14:paraId="44E7940D" w14:textId="7D9703EB"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El uso de IA motiva a los estudiantes a investigar por su cuenta.</w:t>
      </w:r>
    </w:p>
    <w:p w14:paraId="03278E3E" w14:textId="78939AD7" w:rsidR="00027244" w:rsidRPr="00027244" w:rsidRDefault="00027244" w:rsidP="00027244">
      <w:pPr>
        <w:pStyle w:val="Ttulo1"/>
        <w:ind w:left="709" w:hanging="709"/>
        <w:rPr>
          <w:rFonts w:ascii="Times New Roman" w:hAnsi="Times New Roman" w:cs="Times New Roman"/>
          <w:color w:val="auto"/>
          <w:sz w:val="24"/>
          <w:szCs w:val="24"/>
        </w:rPr>
      </w:pPr>
      <w:r w:rsidRPr="00027244">
        <w:rPr>
          <w:rFonts w:ascii="Times New Roman" w:hAnsi="Times New Roman" w:cs="Times New Roman"/>
          <w:color w:val="auto"/>
          <w:sz w:val="24"/>
          <w:szCs w:val="24"/>
        </w:rPr>
        <w:tab/>
        <w:t>Los estudiantes planifican mejor su tiempo y recursos con apoyo de IA.</w:t>
      </w:r>
    </w:p>
    <w:p w14:paraId="7C042707" w14:textId="3FA2C92F" w:rsidR="00205B38" w:rsidRDefault="00027244" w:rsidP="00027244">
      <w:pPr>
        <w:pStyle w:val="Ttulo1"/>
        <w:spacing w:before="0" w:line="480" w:lineRule="auto"/>
        <w:ind w:left="709" w:hanging="709"/>
        <w:jc w:val="both"/>
        <w:rPr>
          <w:rFonts w:ascii="Times New Roman" w:hAnsi="Times New Roman" w:cs="Times New Roman"/>
          <w:color w:val="auto"/>
          <w:sz w:val="24"/>
          <w:szCs w:val="24"/>
        </w:rPr>
      </w:pPr>
      <w:r w:rsidRPr="00027244">
        <w:rPr>
          <w:rFonts w:ascii="Times New Roman" w:hAnsi="Times New Roman" w:cs="Times New Roman"/>
          <w:color w:val="auto"/>
          <w:sz w:val="24"/>
          <w:szCs w:val="24"/>
        </w:rPr>
        <w:lastRenderedPageBreak/>
        <w:tab/>
        <w:t>La retroalimentación inmediata que brindan estas herramientas mejora el rendimiento académico.</w:t>
      </w:r>
    </w:p>
    <w:p w14:paraId="630CE305" w14:textId="03DA9935" w:rsidR="00AB445C" w:rsidRDefault="00AB445C" w:rsidP="00AB445C">
      <w:pPr>
        <w:rPr>
          <w:lang w:eastAsia="es-EC"/>
        </w:rPr>
      </w:pPr>
      <w:r>
        <w:rPr>
          <w:lang w:eastAsia="es-EC"/>
        </w:rPr>
        <w:t>ANEXO2</w:t>
      </w:r>
      <w:r w:rsidR="00E33591">
        <w:rPr>
          <w:lang w:eastAsia="es-EC"/>
        </w:rPr>
        <w:t xml:space="preserve"> de la búsqueda de información.</w:t>
      </w:r>
    </w:p>
    <w:p w14:paraId="78DF8A8F" w14:textId="3BD15446" w:rsidR="00AB445C" w:rsidRDefault="00AB445C" w:rsidP="00AB445C">
      <w:pPr>
        <w:rPr>
          <w:lang w:eastAsia="es-EC"/>
        </w:rPr>
      </w:pPr>
      <w:r w:rsidRPr="00AB445C">
        <w:rPr>
          <w:noProof/>
          <w:lang w:eastAsia="es-EC"/>
        </w:rPr>
        <w:drawing>
          <wp:inline distT="0" distB="0" distL="0" distR="0" wp14:anchorId="03799078" wp14:editId="0F7CA4F7">
            <wp:extent cx="5943600" cy="31934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3415"/>
                    </a:xfrm>
                    <a:prstGeom prst="rect">
                      <a:avLst/>
                    </a:prstGeom>
                  </pic:spPr>
                </pic:pic>
              </a:graphicData>
            </a:graphic>
          </wp:inline>
        </w:drawing>
      </w:r>
    </w:p>
    <w:p w14:paraId="689AD246" w14:textId="57CA6F99" w:rsidR="00AB445C" w:rsidRDefault="00AB445C" w:rsidP="00AB445C">
      <w:pPr>
        <w:rPr>
          <w:lang w:eastAsia="es-EC"/>
        </w:rPr>
      </w:pPr>
      <w:r>
        <w:rPr>
          <w:lang w:eastAsia="es-EC"/>
        </w:rPr>
        <w:t>ANEXO3</w:t>
      </w:r>
      <w:r w:rsidR="00E33591">
        <w:rPr>
          <w:lang w:eastAsia="es-EC"/>
        </w:rPr>
        <w:t xml:space="preserve"> referencias bibliográficas de los documentos utilizados.</w:t>
      </w:r>
    </w:p>
    <w:p w14:paraId="5A8C3540" w14:textId="1EA6D2F7" w:rsidR="00AB445C" w:rsidRDefault="00AB445C" w:rsidP="00AB445C">
      <w:pPr>
        <w:rPr>
          <w:lang w:eastAsia="es-EC"/>
        </w:rPr>
      </w:pPr>
      <w:r w:rsidRPr="00AB445C">
        <w:rPr>
          <w:noProof/>
          <w:lang w:eastAsia="es-EC"/>
        </w:rPr>
        <w:drawing>
          <wp:inline distT="0" distB="0" distL="0" distR="0" wp14:anchorId="6F70C84A" wp14:editId="2470BB06">
            <wp:extent cx="5943600" cy="29705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0530"/>
                    </a:xfrm>
                    <a:prstGeom prst="rect">
                      <a:avLst/>
                    </a:prstGeom>
                  </pic:spPr>
                </pic:pic>
              </a:graphicData>
            </a:graphic>
          </wp:inline>
        </w:drawing>
      </w:r>
    </w:p>
    <w:p w14:paraId="132FEF9E" w14:textId="7C4FB0B0" w:rsidR="009E71D4" w:rsidRPr="00AB445C" w:rsidRDefault="009E71D4" w:rsidP="009E71D4">
      <w:pPr>
        <w:spacing w:after="160" w:line="259" w:lineRule="auto"/>
        <w:ind w:firstLine="0"/>
        <w:jc w:val="left"/>
        <w:rPr>
          <w:lang w:eastAsia="es-EC"/>
        </w:rPr>
      </w:pPr>
    </w:p>
    <w:sectPr w:rsidR="009E71D4" w:rsidRPr="00AB445C" w:rsidSect="00350B82">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91E7" w14:textId="77777777" w:rsidR="0080545A" w:rsidRDefault="0080545A" w:rsidP="00246BAF">
      <w:pPr>
        <w:spacing w:line="240" w:lineRule="auto"/>
      </w:pPr>
      <w:r>
        <w:separator/>
      </w:r>
    </w:p>
  </w:endnote>
  <w:endnote w:type="continuationSeparator" w:id="0">
    <w:p w14:paraId="4EF227B0" w14:textId="77777777" w:rsidR="0080545A" w:rsidRDefault="0080545A" w:rsidP="00246B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F87C3" w14:textId="77777777" w:rsidR="0080545A" w:rsidRDefault="0080545A" w:rsidP="00246BAF">
      <w:pPr>
        <w:spacing w:line="240" w:lineRule="auto"/>
      </w:pPr>
      <w:r>
        <w:separator/>
      </w:r>
    </w:p>
  </w:footnote>
  <w:footnote w:type="continuationSeparator" w:id="0">
    <w:p w14:paraId="3F3DA3DA" w14:textId="77777777" w:rsidR="0080545A" w:rsidRDefault="0080545A" w:rsidP="00246B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2E7C4" w14:textId="77777777" w:rsidR="00491A46" w:rsidRDefault="00491A46">
    <w:pPr>
      <w:pStyle w:val="Encabezado"/>
    </w:pPr>
    <w:r w:rsidRPr="00336542">
      <w:rPr>
        <w:rFonts w:eastAsia="Calibri" w:cs="Times New Roman"/>
        <w:noProof/>
      </w:rPr>
      <w:drawing>
        <wp:anchor distT="0" distB="0" distL="114300" distR="114300" simplePos="0" relativeHeight="251668480" behindDoc="1" locked="0" layoutInCell="0" allowOverlap="1" wp14:anchorId="4B9201E0" wp14:editId="16B78331">
          <wp:simplePos x="0" y="0"/>
          <wp:positionH relativeFrom="margin">
            <wp:posOffset>434975</wp:posOffset>
          </wp:positionH>
          <wp:positionV relativeFrom="margin">
            <wp:posOffset>1416050</wp:posOffset>
          </wp:positionV>
          <wp:extent cx="5397500" cy="5397500"/>
          <wp:effectExtent l="0" t="0" r="0" b="0"/>
          <wp:wrapNone/>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alphaModFix amt="35000"/>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pic:spPr>
              </pic:pic>
            </a:graphicData>
          </a:graphic>
          <wp14:sizeRelH relativeFrom="page">
            <wp14:pctWidth>0</wp14:pctWidth>
          </wp14:sizeRelH>
          <wp14:sizeRelV relativeFrom="page">
            <wp14:pctHeight>0</wp14:pctHeight>
          </wp14:sizeRelV>
        </wp:anchor>
      </w:drawing>
    </w:r>
    <w:r w:rsidRPr="00336542">
      <w:rPr>
        <w:rFonts w:eastAsia="Calibri" w:cs="Times New Roman"/>
        <w:noProof/>
      </w:rPr>
      <w:drawing>
        <wp:anchor distT="0" distB="0" distL="114300" distR="114300" simplePos="0" relativeHeight="251667456" behindDoc="0" locked="0" layoutInCell="1" allowOverlap="1" wp14:anchorId="3DF75A5E" wp14:editId="5552AB5A">
          <wp:simplePos x="0" y="0"/>
          <wp:positionH relativeFrom="column">
            <wp:posOffset>-742950</wp:posOffset>
          </wp:positionH>
          <wp:positionV relativeFrom="paragraph">
            <wp:posOffset>-314960</wp:posOffset>
          </wp:positionV>
          <wp:extent cx="1847850" cy="720090"/>
          <wp:effectExtent l="0" t="0" r="0" b="3810"/>
          <wp:wrapSquare wrapText="bothSides"/>
          <wp:docPr id="17" name="Imagen 17" descr="SIAAF - Inic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AAF - Inicia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47850" cy="7200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AD4"/>
    <w:multiLevelType w:val="hybridMultilevel"/>
    <w:tmpl w:val="B5529776"/>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1" w15:restartNumberingAfterBreak="0">
    <w:nsid w:val="0D4951BE"/>
    <w:multiLevelType w:val="hybridMultilevel"/>
    <w:tmpl w:val="49BE69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D762C16"/>
    <w:multiLevelType w:val="multilevel"/>
    <w:tmpl w:val="93047F8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CF4F6B"/>
    <w:multiLevelType w:val="hybridMultilevel"/>
    <w:tmpl w:val="A5F069D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1CDE2792"/>
    <w:multiLevelType w:val="hybridMultilevel"/>
    <w:tmpl w:val="A95484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7397861"/>
    <w:multiLevelType w:val="hybridMultilevel"/>
    <w:tmpl w:val="0A0480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895725C"/>
    <w:multiLevelType w:val="multilevel"/>
    <w:tmpl w:val="FF5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9C50A1"/>
    <w:multiLevelType w:val="hybridMultilevel"/>
    <w:tmpl w:val="FC7000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D7C7DF2"/>
    <w:multiLevelType w:val="hybridMultilevel"/>
    <w:tmpl w:val="A846364A"/>
    <w:lvl w:ilvl="0" w:tplc="BFFCC12E">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9" w15:restartNumberingAfterBreak="0">
    <w:nsid w:val="3DDD124F"/>
    <w:multiLevelType w:val="multilevel"/>
    <w:tmpl w:val="3D66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6251B8"/>
    <w:multiLevelType w:val="hybridMultilevel"/>
    <w:tmpl w:val="8C66AE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1" w15:restartNumberingAfterBreak="0">
    <w:nsid w:val="454528F9"/>
    <w:multiLevelType w:val="hybridMultilevel"/>
    <w:tmpl w:val="2AA45FC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15:restartNumberingAfterBreak="0">
    <w:nsid w:val="4DF32462"/>
    <w:multiLevelType w:val="hybridMultilevel"/>
    <w:tmpl w:val="00F288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6646FEB"/>
    <w:multiLevelType w:val="hybridMultilevel"/>
    <w:tmpl w:val="BEA440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8810F02"/>
    <w:multiLevelType w:val="hybridMultilevel"/>
    <w:tmpl w:val="1F9C2E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B99361E"/>
    <w:multiLevelType w:val="multilevel"/>
    <w:tmpl w:val="94C2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91389E"/>
    <w:multiLevelType w:val="hybridMultilevel"/>
    <w:tmpl w:val="F280A1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7BB17965"/>
    <w:multiLevelType w:val="hybridMultilevel"/>
    <w:tmpl w:val="EBBE5F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3"/>
  </w:num>
  <w:num w:numId="4">
    <w:abstractNumId w:val="10"/>
  </w:num>
  <w:num w:numId="5">
    <w:abstractNumId w:val="5"/>
  </w:num>
  <w:num w:numId="6">
    <w:abstractNumId w:val="1"/>
  </w:num>
  <w:num w:numId="7">
    <w:abstractNumId w:val="12"/>
  </w:num>
  <w:num w:numId="8">
    <w:abstractNumId w:val="4"/>
  </w:num>
  <w:num w:numId="9">
    <w:abstractNumId w:val="7"/>
  </w:num>
  <w:num w:numId="10">
    <w:abstractNumId w:val="0"/>
  </w:num>
  <w:num w:numId="11">
    <w:abstractNumId w:val="8"/>
  </w:num>
  <w:num w:numId="12">
    <w:abstractNumId w:val="15"/>
  </w:num>
  <w:num w:numId="13">
    <w:abstractNumId w:val="6"/>
  </w:num>
  <w:num w:numId="14">
    <w:abstractNumId w:val="9"/>
  </w:num>
  <w:num w:numId="15">
    <w:abstractNumId w:val="16"/>
  </w:num>
  <w:num w:numId="16">
    <w:abstractNumId w:val="17"/>
  </w:num>
  <w:num w:numId="17">
    <w:abstractNumId w:val="11"/>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6B"/>
    <w:rsid w:val="00006B16"/>
    <w:rsid w:val="00027244"/>
    <w:rsid w:val="00054A2D"/>
    <w:rsid w:val="00093158"/>
    <w:rsid w:val="000D4504"/>
    <w:rsid w:val="001043F5"/>
    <w:rsid w:val="0011592C"/>
    <w:rsid w:val="0014108F"/>
    <w:rsid w:val="00161E9A"/>
    <w:rsid w:val="001B0F91"/>
    <w:rsid w:val="001B4F6B"/>
    <w:rsid w:val="001C0BBA"/>
    <w:rsid w:val="00201697"/>
    <w:rsid w:val="00205B38"/>
    <w:rsid w:val="00213521"/>
    <w:rsid w:val="00241278"/>
    <w:rsid w:val="00246BAF"/>
    <w:rsid w:val="002516B4"/>
    <w:rsid w:val="00290006"/>
    <w:rsid w:val="002B48E2"/>
    <w:rsid w:val="0031192A"/>
    <w:rsid w:val="00315FBB"/>
    <w:rsid w:val="00341E15"/>
    <w:rsid w:val="00350B82"/>
    <w:rsid w:val="00363994"/>
    <w:rsid w:val="003B610E"/>
    <w:rsid w:val="003D2401"/>
    <w:rsid w:val="003F42EA"/>
    <w:rsid w:val="00467735"/>
    <w:rsid w:val="004734D7"/>
    <w:rsid w:val="0048370A"/>
    <w:rsid w:val="00491A46"/>
    <w:rsid w:val="004B3880"/>
    <w:rsid w:val="004E5CA6"/>
    <w:rsid w:val="00507012"/>
    <w:rsid w:val="005130E0"/>
    <w:rsid w:val="00552830"/>
    <w:rsid w:val="00583739"/>
    <w:rsid w:val="00592D80"/>
    <w:rsid w:val="005B5C0C"/>
    <w:rsid w:val="005E20F7"/>
    <w:rsid w:val="005F1955"/>
    <w:rsid w:val="005F6D8E"/>
    <w:rsid w:val="005F7E96"/>
    <w:rsid w:val="006004B0"/>
    <w:rsid w:val="00612AF2"/>
    <w:rsid w:val="006C1875"/>
    <w:rsid w:val="00704AF3"/>
    <w:rsid w:val="00704E65"/>
    <w:rsid w:val="00713603"/>
    <w:rsid w:val="0073455B"/>
    <w:rsid w:val="00752D4A"/>
    <w:rsid w:val="00761180"/>
    <w:rsid w:val="00776968"/>
    <w:rsid w:val="007809BE"/>
    <w:rsid w:val="00793C6F"/>
    <w:rsid w:val="007B32E9"/>
    <w:rsid w:val="0080545A"/>
    <w:rsid w:val="00812E56"/>
    <w:rsid w:val="008324CE"/>
    <w:rsid w:val="00835196"/>
    <w:rsid w:val="008817F6"/>
    <w:rsid w:val="00893C72"/>
    <w:rsid w:val="008C12BD"/>
    <w:rsid w:val="008C6543"/>
    <w:rsid w:val="008D5FF9"/>
    <w:rsid w:val="0090736B"/>
    <w:rsid w:val="00954D92"/>
    <w:rsid w:val="00962116"/>
    <w:rsid w:val="009B5516"/>
    <w:rsid w:val="009C32F2"/>
    <w:rsid w:val="009C63BC"/>
    <w:rsid w:val="009D1B0F"/>
    <w:rsid w:val="009D76D3"/>
    <w:rsid w:val="009E71D4"/>
    <w:rsid w:val="00A87B6A"/>
    <w:rsid w:val="00A92FE8"/>
    <w:rsid w:val="00A9304A"/>
    <w:rsid w:val="00AB445C"/>
    <w:rsid w:val="00AD4EF4"/>
    <w:rsid w:val="00AE272D"/>
    <w:rsid w:val="00AE71F0"/>
    <w:rsid w:val="00B0006A"/>
    <w:rsid w:val="00B01080"/>
    <w:rsid w:val="00B21981"/>
    <w:rsid w:val="00B23D2D"/>
    <w:rsid w:val="00B4733D"/>
    <w:rsid w:val="00B50901"/>
    <w:rsid w:val="00B57CE6"/>
    <w:rsid w:val="00B84769"/>
    <w:rsid w:val="00B86A77"/>
    <w:rsid w:val="00B961E6"/>
    <w:rsid w:val="00BA2664"/>
    <w:rsid w:val="00BC5920"/>
    <w:rsid w:val="00BF6BF1"/>
    <w:rsid w:val="00C019AF"/>
    <w:rsid w:val="00C21DAD"/>
    <w:rsid w:val="00C41371"/>
    <w:rsid w:val="00C44B1A"/>
    <w:rsid w:val="00C94AB4"/>
    <w:rsid w:val="00CC6599"/>
    <w:rsid w:val="00D1065B"/>
    <w:rsid w:val="00D160BD"/>
    <w:rsid w:val="00D234D5"/>
    <w:rsid w:val="00D633DB"/>
    <w:rsid w:val="00D84756"/>
    <w:rsid w:val="00DA4D17"/>
    <w:rsid w:val="00DB5982"/>
    <w:rsid w:val="00DC3B81"/>
    <w:rsid w:val="00DD08B2"/>
    <w:rsid w:val="00DD4659"/>
    <w:rsid w:val="00DD6FAF"/>
    <w:rsid w:val="00DE1A4A"/>
    <w:rsid w:val="00DF6C55"/>
    <w:rsid w:val="00E14BBE"/>
    <w:rsid w:val="00E151D2"/>
    <w:rsid w:val="00E33591"/>
    <w:rsid w:val="00E44265"/>
    <w:rsid w:val="00EC45E6"/>
    <w:rsid w:val="00EE46BB"/>
    <w:rsid w:val="00EE4CEF"/>
    <w:rsid w:val="00EE5929"/>
    <w:rsid w:val="00F058B5"/>
    <w:rsid w:val="00F41E21"/>
    <w:rsid w:val="00F76FA9"/>
    <w:rsid w:val="00FA38A2"/>
    <w:rsid w:val="00FA44E4"/>
    <w:rsid w:val="00FA4D60"/>
    <w:rsid w:val="00FB1C92"/>
    <w:rsid w:val="00FC7BBD"/>
    <w:rsid w:val="00FD0BC4"/>
    <w:rsid w:val="00FE5CA0"/>
    <w:rsid w:val="00FE6E9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8F242"/>
  <w15:chartTrackingRefBased/>
  <w15:docId w15:val="{F2F92745-3645-40CE-9E55-2B41ED24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920"/>
    <w:pPr>
      <w:spacing w:after="0" w:line="48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205B38"/>
    <w:pPr>
      <w:keepNext/>
      <w:keepLines/>
      <w:spacing w:before="240" w:line="259" w:lineRule="auto"/>
      <w:ind w:firstLine="0"/>
      <w:jc w:val="left"/>
      <w:outlineLvl w:val="0"/>
    </w:pPr>
    <w:rPr>
      <w:rFonts w:asciiTheme="majorHAnsi" w:eastAsiaTheme="majorEastAsia" w:hAnsiTheme="majorHAnsi" w:cstheme="majorBidi"/>
      <w:color w:val="2F5496" w:themeColor="accent1" w:themeShade="BF"/>
      <w:kern w:val="0"/>
      <w:sz w:val="32"/>
      <w:szCs w:val="32"/>
      <w:lang w:eastAsia="es-EC"/>
      <w14:ligatures w14:val="none"/>
    </w:rPr>
  </w:style>
  <w:style w:type="paragraph" w:styleId="Ttulo2">
    <w:name w:val="heading 2"/>
    <w:basedOn w:val="Normal"/>
    <w:next w:val="Normal"/>
    <w:link w:val="Ttulo2Car"/>
    <w:autoRedefine/>
    <w:uiPriority w:val="9"/>
    <w:unhideWhenUsed/>
    <w:qFormat/>
    <w:rsid w:val="00AE71F0"/>
    <w:pPr>
      <w:keepNext/>
      <w:keepLines/>
      <w:outlineLvl w:val="1"/>
    </w:pPr>
    <w:rPr>
      <w:rFonts w:asciiTheme="majorHAnsi" w:eastAsiaTheme="majorEastAsia" w:hAnsiTheme="majorHAnsi" w:cstheme="majorBidi"/>
      <w:color w:val="2F5496" w:themeColor="accent1" w:themeShade="BF"/>
      <w:sz w:val="40"/>
      <w:szCs w:val="32"/>
    </w:rPr>
  </w:style>
  <w:style w:type="paragraph" w:styleId="Ttulo3">
    <w:name w:val="heading 3"/>
    <w:basedOn w:val="Normal"/>
    <w:next w:val="Normal"/>
    <w:link w:val="Ttulo3Car"/>
    <w:uiPriority w:val="9"/>
    <w:semiHidden/>
    <w:unhideWhenUsed/>
    <w:qFormat/>
    <w:rsid w:val="0031192A"/>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autoRedefine/>
    <w:uiPriority w:val="9"/>
    <w:unhideWhenUsed/>
    <w:qFormat/>
    <w:rsid w:val="0011592C"/>
    <w:pPr>
      <w:keepNext/>
      <w:keepLines/>
      <w:outlineLvl w:val="3"/>
    </w:pPr>
    <w:rPr>
      <w:rFonts w:asciiTheme="majorHAnsi" w:eastAsiaTheme="majorEastAsia" w:hAnsiTheme="majorHAnsi" w:cstheme="majorBidi"/>
      <w:iCs/>
      <w:color w:val="2F5496" w:themeColor="accent1" w:themeShade="BF"/>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11592C"/>
    <w:rPr>
      <w:rFonts w:asciiTheme="majorHAnsi" w:eastAsiaTheme="majorEastAsia" w:hAnsiTheme="majorHAnsi" w:cstheme="majorBidi"/>
      <w:iCs/>
      <w:color w:val="2F5496" w:themeColor="accent1" w:themeShade="BF"/>
      <w:sz w:val="40"/>
    </w:rPr>
  </w:style>
  <w:style w:type="character" w:customStyle="1" w:styleId="Ttulo2Car">
    <w:name w:val="Título 2 Car"/>
    <w:basedOn w:val="Fuentedeprrafopredeter"/>
    <w:link w:val="Ttulo2"/>
    <w:uiPriority w:val="9"/>
    <w:rsid w:val="00AE71F0"/>
    <w:rPr>
      <w:rFonts w:asciiTheme="majorHAnsi" w:eastAsiaTheme="majorEastAsia" w:hAnsiTheme="majorHAnsi" w:cstheme="majorBidi"/>
      <w:color w:val="2F5496" w:themeColor="accent1" w:themeShade="BF"/>
      <w:sz w:val="40"/>
      <w:szCs w:val="32"/>
    </w:rPr>
  </w:style>
  <w:style w:type="paragraph" w:styleId="Sinespaciado">
    <w:name w:val="No Spacing"/>
    <w:autoRedefine/>
    <w:uiPriority w:val="1"/>
    <w:qFormat/>
    <w:rsid w:val="00EE46BB"/>
    <w:pPr>
      <w:spacing w:after="0" w:line="480" w:lineRule="auto"/>
      <w:ind w:firstLine="720"/>
      <w:jc w:val="center"/>
    </w:pPr>
    <w:rPr>
      <w:rFonts w:ascii="Times New Roman" w:hAnsi="Times New Roman"/>
      <w:sz w:val="24"/>
    </w:rPr>
  </w:style>
  <w:style w:type="paragraph" w:customStyle="1" w:styleId="APA7MAEDICION">
    <w:name w:val="APA 7MA EDICION"/>
    <w:basedOn w:val="Normal"/>
    <w:next w:val="Normal"/>
    <w:autoRedefine/>
    <w:rsid w:val="00BC5920"/>
  </w:style>
  <w:style w:type="paragraph" w:styleId="Prrafodelista">
    <w:name w:val="List Paragraph"/>
    <w:basedOn w:val="Normal"/>
    <w:uiPriority w:val="34"/>
    <w:qFormat/>
    <w:rsid w:val="00BC5920"/>
    <w:pPr>
      <w:ind w:left="720"/>
      <w:contextualSpacing/>
    </w:pPr>
  </w:style>
  <w:style w:type="table" w:styleId="Tablaconcuadrcula">
    <w:name w:val="Table Grid"/>
    <w:basedOn w:val="Tablanormal"/>
    <w:uiPriority w:val="39"/>
    <w:rsid w:val="00EE4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46BAF"/>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46BAF"/>
    <w:rPr>
      <w:rFonts w:ascii="Times New Roman" w:hAnsi="Times New Roman"/>
      <w:sz w:val="24"/>
    </w:rPr>
  </w:style>
  <w:style w:type="paragraph" w:styleId="Piedepgina">
    <w:name w:val="footer"/>
    <w:basedOn w:val="Normal"/>
    <w:link w:val="PiedepginaCar"/>
    <w:uiPriority w:val="99"/>
    <w:unhideWhenUsed/>
    <w:rsid w:val="00246BAF"/>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46BAF"/>
    <w:rPr>
      <w:rFonts w:ascii="Times New Roman" w:hAnsi="Times New Roman"/>
      <w:sz w:val="24"/>
    </w:rPr>
  </w:style>
  <w:style w:type="character" w:styleId="Hipervnculo">
    <w:name w:val="Hyperlink"/>
    <w:basedOn w:val="Fuentedeprrafopredeter"/>
    <w:uiPriority w:val="99"/>
    <w:unhideWhenUsed/>
    <w:rsid w:val="00954D92"/>
    <w:rPr>
      <w:color w:val="0563C1" w:themeColor="hyperlink"/>
      <w:u w:val="single"/>
    </w:rPr>
  </w:style>
  <w:style w:type="character" w:styleId="Mencinsinresolver">
    <w:name w:val="Unresolved Mention"/>
    <w:basedOn w:val="Fuentedeprrafopredeter"/>
    <w:uiPriority w:val="99"/>
    <w:semiHidden/>
    <w:unhideWhenUsed/>
    <w:rsid w:val="00954D92"/>
    <w:rPr>
      <w:color w:val="605E5C"/>
      <w:shd w:val="clear" w:color="auto" w:fill="E1DFDD"/>
    </w:rPr>
  </w:style>
  <w:style w:type="character" w:customStyle="1" w:styleId="Ttulo1Car">
    <w:name w:val="Título 1 Car"/>
    <w:basedOn w:val="Fuentedeprrafopredeter"/>
    <w:link w:val="Ttulo1"/>
    <w:uiPriority w:val="9"/>
    <w:rsid w:val="00205B38"/>
    <w:rPr>
      <w:rFonts w:asciiTheme="majorHAnsi" w:eastAsiaTheme="majorEastAsia" w:hAnsiTheme="majorHAnsi" w:cstheme="majorBidi"/>
      <w:color w:val="2F5496" w:themeColor="accent1" w:themeShade="BF"/>
      <w:kern w:val="0"/>
      <w:sz w:val="32"/>
      <w:szCs w:val="32"/>
      <w:lang w:eastAsia="es-EC"/>
      <w14:ligatures w14:val="none"/>
    </w:rPr>
  </w:style>
  <w:style w:type="character" w:styleId="Hipervnculovisitado">
    <w:name w:val="FollowedHyperlink"/>
    <w:basedOn w:val="Fuentedeprrafopredeter"/>
    <w:uiPriority w:val="99"/>
    <w:semiHidden/>
    <w:unhideWhenUsed/>
    <w:rsid w:val="00205B38"/>
    <w:rPr>
      <w:color w:val="954F72" w:themeColor="followedHyperlink"/>
      <w:u w:val="single"/>
    </w:rPr>
  </w:style>
  <w:style w:type="paragraph" w:customStyle="1" w:styleId="my-0">
    <w:name w:val="my-0"/>
    <w:basedOn w:val="Normal"/>
    <w:rsid w:val="00B50901"/>
    <w:pPr>
      <w:spacing w:before="100" w:beforeAutospacing="1" w:after="100" w:afterAutospacing="1" w:line="240" w:lineRule="auto"/>
      <w:ind w:firstLine="0"/>
      <w:jc w:val="left"/>
    </w:pPr>
    <w:rPr>
      <w:rFonts w:eastAsia="Times New Roman" w:cs="Times New Roman"/>
      <w:kern w:val="0"/>
      <w:szCs w:val="24"/>
      <w:lang w:eastAsia="es-EC"/>
      <w14:ligatures w14:val="none"/>
    </w:rPr>
  </w:style>
  <w:style w:type="character" w:styleId="Textoennegrita">
    <w:name w:val="Strong"/>
    <w:basedOn w:val="Fuentedeprrafopredeter"/>
    <w:uiPriority w:val="22"/>
    <w:qFormat/>
    <w:rsid w:val="00B50901"/>
    <w:rPr>
      <w:b/>
      <w:bCs/>
    </w:rPr>
  </w:style>
  <w:style w:type="character" w:styleId="nfasis">
    <w:name w:val="Emphasis"/>
    <w:basedOn w:val="Fuentedeprrafopredeter"/>
    <w:uiPriority w:val="20"/>
    <w:qFormat/>
    <w:rsid w:val="00B50901"/>
    <w:rPr>
      <w:i/>
      <w:iCs/>
    </w:rPr>
  </w:style>
  <w:style w:type="paragraph" w:styleId="NormalWeb">
    <w:name w:val="Normal (Web)"/>
    <w:basedOn w:val="Normal"/>
    <w:uiPriority w:val="99"/>
    <w:unhideWhenUsed/>
    <w:rsid w:val="00893C72"/>
    <w:pPr>
      <w:spacing w:before="100" w:beforeAutospacing="1" w:after="100" w:afterAutospacing="1" w:line="240" w:lineRule="auto"/>
      <w:ind w:firstLine="0"/>
      <w:jc w:val="left"/>
    </w:pPr>
    <w:rPr>
      <w:rFonts w:eastAsia="Times New Roman" w:cs="Times New Roman"/>
      <w:kern w:val="0"/>
      <w:szCs w:val="24"/>
      <w:lang w:eastAsia="es-EC"/>
      <w14:ligatures w14:val="none"/>
    </w:rPr>
  </w:style>
  <w:style w:type="character" w:customStyle="1" w:styleId="Ttulo3Car">
    <w:name w:val="Título 3 Car"/>
    <w:basedOn w:val="Fuentedeprrafopredeter"/>
    <w:link w:val="Ttulo3"/>
    <w:uiPriority w:val="9"/>
    <w:semiHidden/>
    <w:rsid w:val="0031192A"/>
    <w:rPr>
      <w:rFonts w:asciiTheme="majorHAnsi" w:eastAsiaTheme="majorEastAsia" w:hAnsiTheme="majorHAnsi" w:cstheme="majorBidi"/>
      <w:color w:val="1F3763" w:themeColor="accent1" w:themeShade="7F"/>
      <w:sz w:val="24"/>
      <w:szCs w:val="24"/>
    </w:rPr>
  </w:style>
  <w:style w:type="table" w:styleId="Tablaconcuadrculaclara">
    <w:name w:val="Grid Table Light"/>
    <w:basedOn w:val="Tablanormal"/>
    <w:uiPriority w:val="40"/>
    <w:rsid w:val="00DD08B2"/>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DD08B2"/>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TtuloTDC">
    <w:name w:val="TOC Heading"/>
    <w:basedOn w:val="Ttulo1"/>
    <w:next w:val="Normal"/>
    <w:uiPriority w:val="39"/>
    <w:unhideWhenUsed/>
    <w:qFormat/>
    <w:rsid w:val="0048370A"/>
    <w:pPr>
      <w:outlineLvl w:val="9"/>
    </w:pPr>
  </w:style>
  <w:style w:type="paragraph" w:styleId="TDC1">
    <w:name w:val="toc 1"/>
    <w:basedOn w:val="Normal"/>
    <w:next w:val="Normal"/>
    <w:autoRedefine/>
    <w:uiPriority w:val="39"/>
    <w:unhideWhenUsed/>
    <w:rsid w:val="0048370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5777">
      <w:bodyDiv w:val="1"/>
      <w:marLeft w:val="0"/>
      <w:marRight w:val="0"/>
      <w:marTop w:val="0"/>
      <w:marBottom w:val="0"/>
      <w:divBdr>
        <w:top w:val="none" w:sz="0" w:space="0" w:color="auto"/>
        <w:left w:val="none" w:sz="0" w:space="0" w:color="auto"/>
        <w:bottom w:val="none" w:sz="0" w:space="0" w:color="auto"/>
        <w:right w:val="none" w:sz="0" w:space="0" w:color="auto"/>
      </w:divBdr>
      <w:divsChild>
        <w:div w:id="335618582">
          <w:marLeft w:val="0"/>
          <w:marRight w:val="0"/>
          <w:marTop w:val="0"/>
          <w:marBottom w:val="0"/>
          <w:divBdr>
            <w:top w:val="none" w:sz="0" w:space="0" w:color="auto"/>
            <w:left w:val="none" w:sz="0" w:space="0" w:color="auto"/>
            <w:bottom w:val="none" w:sz="0" w:space="0" w:color="auto"/>
            <w:right w:val="none" w:sz="0" w:space="0" w:color="auto"/>
          </w:divBdr>
        </w:div>
        <w:div w:id="900753857">
          <w:marLeft w:val="0"/>
          <w:marRight w:val="0"/>
          <w:marTop w:val="0"/>
          <w:marBottom w:val="0"/>
          <w:divBdr>
            <w:top w:val="none" w:sz="0" w:space="0" w:color="auto"/>
            <w:left w:val="none" w:sz="0" w:space="0" w:color="auto"/>
            <w:bottom w:val="none" w:sz="0" w:space="0" w:color="auto"/>
            <w:right w:val="none" w:sz="0" w:space="0" w:color="auto"/>
          </w:divBdr>
        </w:div>
        <w:div w:id="755244627">
          <w:marLeft w:val="0"/>
          <w:marRight w:val="0"/>
          <w:marTop w:val="0"/>
          <w:marBottom w:val="0"/>
          <w:divBdr>
            <w:top w:val="none" w:sz="0" w:space="0" w:color="auto"/>
            <w:left w:val="none" w:sz="0" w:space="0" w:color="auto"/>
            <w:bottom w:val="none" w:sz="0" w:space="0" w:color="auto"/>
            <w:right w:val="none" w:sz="0" w:space="0" w:color="auto"/>
          </w:divBdr>
        </w:div>
        <w:div w:id="1473906515">
          <w:marLeft w:val="0"/>
          <w:marRight w:val="0"/>
          <w:marTop w:val="0"/>
          <w:marBottom w:val="0"/>
          <w:divBdr>
            <w:top w:val="none" w:sz="0" w:space="0" w:color="auto"/>
            <w:left w:val="none" w:sz="0" w:space="0" w:color="auto"/>
            <w:bottom w:val="none" w:sz="0" w:space="0" w:color="auto"/>
            <w:right w:val="none" w:sz="0" w:space="0" w:color="auto"/>
          </w:divBdr>
        </w:div>
      </w:divsChild>
    </w:div>
    <w:div w:id="146289344">
      <w:bodyDiv w:val="1"/>
      <w:marLeft w:val="0"/>
      <w:marRight w:val="0"/>
      <w:marTop w:val="0"/>
      <w:marBottom w:val="0"/>
      <w:divBdr>
        <w:top w:val="none" w:sz="0" w:space="0" w:color="auto"/>
        <w:left w:val="none" w:sz="0" w:space="0" w:color="auto"/>
        <w:bottom w:val="none" w:sz="0" w:space="0" w:color="auto"/>
        <w:right w:val="none" w:sz="0" w:space="0" w:color="auto"/>
      </w:divBdr>
    </w:div>
    <w:div w:id="292828189">
      <w:bodyDiv w:val="1"/>
      <w:marLeft w:val="0"/>
      <w:marRight w:val="0"/>
      <w:marTop w:val="0"/>
      <w:marBottom w:val="0"/>
      <w:divBdr>
        <w:top w:val="none" w:sz="0" w:space="0" w:color="auto"/>
        <w:left w:val="none" w:sz="0" w:space="0" w:color="auto"/>
        <w:bottom w:val="none" w:sz="0" w:space="0" w:color="auto"/>
        <w:right w:val="none" w:sz="0" w:space="0" w:color="auto"/>
      </w:divBdr>
    </w:div>
    <w:div w:id="381251929">
      <w:bodyDiv w:val="1"/>
      <w:marLeft w:val="0"/>
      <w:marRight w:val="0"/>
      <w:marTop w:val="0"/>
      <w:marBottom w:val="0"/>
      <w:divBdr>
        <w:top w:val="none" w:sz="0" w:space="0" w:color="auto"/>
        <w:left w:val="none" w:sz="0" w:space="0" w:color="auto"/>
        <w:bottom w:val="none" w:sz="0" w:space="0" w:color="auto"/>
        <w:right w:val="none" w:sz="0" w:space="0" w:color="auto"/>
      </w:divBdr>
    </w:div>
    <w:div w:id="482770029">
      <w:bodyDiv w:val="1"/>
      <w:marLeft w:val="0"/>
      <w:marRight w:val="0"/>
      <w:marTop w:val="0"/>
      <w:marBottom w:val="0"/>
      <w:divBdr>
        <w:top w:val="none" w:sz="0" w:space="0" w:color="auto"/>
        <w:left w:val="none" w:sz="0" w:space="0" w:color="auto"/>
        <w:bottom w:val="none" w:sz="0" w:space="0" w:color="auto"/>
        <w:right w:val="none" w:sz="0" w:space="0" w:color="auto"/>
      </w:divBdr>
    </w:div>
    <w:div w:id="569926834">
      <w:bodyDiv w:val="1"/>
      <w:marLeft w:val="0"/>
      <w:marRight w:val="0"/>
      <w:marTop w:val="0"/>
      <w:marBottom w:val="0"/>
      <w:divBdr>
        <w:top w:val="none" w:sz="0" w:space="0" w:color="auto"/>
        <w:left w:val="none" w:sz="0" w:space="0" w:color="auto"/>
        <w:bottom w:val="none" w:sz="0" w:space="0" w:color="auto"/>
        <w:right w:val="none" w:sz="0" w:space="0" w:color="auto"/>
      </w:divBdr>
    </w:div>
    <w:div w:id="578908031">
      <w:bodyDiv w:val="1"/>
      <w:marLeft w:val="0"/>
      <w:marRight w:val="0"/>
      <w:marTop w:val="0"/>
      <w:marBottom w:val="0"/>
      <w:divBdr>
        <w:top w:val="none" w:sz="0" w:space="0" w:color="auto"/>
        <w:left w:val="none" w:sz="0" w:space="0" w:color="auto"/>
        <w:bottom w:val="none" w:sz="0" w:space="0" w:color="auto"/>
        <w:right w:val="none" w:sz="0" w:space="0" w:color="auto"/>
      </w:divBdr>
    </w:div>
    <w:div w:id="612397506">
      <w:bodyDiv w:val="1"/>
      <w:marLeft w:val="0"/>
      <w:marRight w:val="0"/>
      <w:marTop w:val="0"/>
      <w:marBottom w:val="0"/>
      <w:divBdr>
        <w:top w:val="none" w:sz="0" w:space="0" w:color="auto"/>
        <w:left w:val="none" w:sz="0" w:space="0" w:color="auto"/>
        <w:bottom w:val="none" w:sz="0" w:space="0" w:color="auto"/>
        <w:right w:val="none" w:sz="0" w:space="0" w:color="auto"/>
      </w:divBdr>
      <w:divsChild>
        <w:div w:id="1764034397">
          <w:marLeft w:val="0"/>
          <w:marRight w:val="0"/>
          <w:marTop w:val="0"/>
          <w:marBottom w:val="0"/>
          <w:divBdr>
            <w:top w:val="none" w:sz="0" w:space="0" w:color="auto"/>
            <w:left w:val="none" w:sz="0" w:space="0" w:color="auto"/>
            <w:bottom w:val="none" w:sz="0" w:space="0" w:color="auto"/>
            <w:right w:val="none" w:sz="0" w:space="0" w:color="auto"/>
          </w:divBdr>
          <w:divsChild>
            <w:div w:id="198903074">
              <w:marLeft w:val="0"/>
              <w:marRight w:val="0"/>
              <w:marTop w:val="0"/>
              <w:marBottom w:val="0"/>
              <w:divBdr>
                <w:top w:val="none" w:sz="0" w:space="0" w:color="auto"/>
                <w:left w:val="none" w:sz="0" w:space="0" w:color="auto"/>
                <w:bottom w:val="none" w:sz="0" w:space="0" w:color="auto"/>
                <w:right w:val="none" w:sz="0" w:space="0" w:color="auto"/>
              </w:divBdr>
            </w:div>
          </w:divsChild>
        </w:div>
        <w:div w:id="1441217307">
          <w:marLeft w:val="0"/>
          <w:marRight w:val="0"/>
          <w:marTop w:val="0"/>
          <w:marBottom w:val="0"/>
          <w:divBdr>
            <w:top w:val="none" w:sz="0" w:space="0" w:color="auto"/>
            <w:left w:val="none" w:sz="0" w:space="0" w:color="auto"/>
            <w:bottom w:val="none" w:sz="0" w:space="0" w:color="auto"/>
            <w:right w:val="none" w:sz="0" w:space="0" w:color="auto"/>
          </w:divBdr>
          <w:divsChild>
            <w:div w:id="488249628">
              <w:marLeft w:val="0"/>
              <w:marRight w:val="0"/>
              <w:marTop w:val="0"/>
              <w:marBottom w:val="0"/>
              <w:divBdr>
                <w:top w:val="none" w:sz="0" w:space="0" w:color="auto"/>
                <w:left w:val="none" w:sz="0" w:space="0" w:color="auto"/>
                <w:bottom w:val="none" w:sz="0" w:space="0" w:color="auto"/>
                <w:right w:val="none" w:sz="0" w:space="0" w:color="auto"/>
              </w:divBdr>
            </w:div>
          </w:divsChild>
        </w:div>
        <w:div w:id="897008792">
          <w:marLeft w:val="0"/>
          <w:marRight w:val="0"/>
          <w:marTop w:val="0"/>
          <w:marBottom w:val="0"/>
          <w:divBdr>
            <w:top w:val="none" w:sz="0" w:space="0" w:color="auto"/>
            <w:left w:val="none" w:sz="0" w:space="0" w:color="auto"/>
            <w:bottom w:val="none" w:sz="0" w:space="0" w:color="auto"/>
            <w:right w:val="none" w:sz="0" w:space="0" w:color="auto"/>
          </w:divBdr>
          <w:divsChild>
            <w:div w:id="70544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8967">
      <w:bodyDiv w:val="1"/>
      <w:marLeft w:val="0"/>
      <w:marRight w:val="0"/>
      <w:marTop w:val="0"/>
      <w:marBottom w:val="0"/>
      <w:divBdr>
        <w:top w:val="none" w:sz="0" w:space="0" w:color="auto"/>
        <w:left w:val="none" w:sz="0" w:space="0" w:color="auto"/>
        <w:bottom w:val="none" w:sz="0" w:space="0" w:color="auto"/>
        <w:right w:val="none" w:sz="0" w:space="0" w:color="auto"/>
      </w:divBdr>
    </w:div>
    <w:div w:id="764956318">
      <w:bodyDiv w:val="1"/>
      <w:marLeft w:val="0"/>
      <w:marRight w:val="0"/>
      <w:marTop w:val="0"/>
      <w:marBottom w:val="0"/>
      <w:divBdr>
        <w:top w:val="none" w:sz="0" w:space="0" w:color="auto"/>
        <w:left w:val="none" w:sz="0" w:space="0" w:color="auto"/>
        <w:bottom w:val="none" w:sz="0" w:space="0" w:color="auto"/>
        <w:right w:val="none" w:sz="0" w:space="0" w:color="auto"/>
      </w:divBdr>
      <w:divsChild>
        <w:div w:id="922183291">
          <w:marLeft w:val="0"/>
          <w:marRight w:val="0"/>
          <w:marTop w:val="0"/>
          <w:marBottom w:val="0"/>
          <w:divBdr>
            <w:top w:val="none" w:sz="0" w:space="0" w:color="auto"/>
            <w:left w:val="none" w:sz="0" w:space="0" w:color="auto"/>
            <w:bottom w:val="none" w:sz="0" w:space="0" w:color="auto"/>
            <w:right w:val="none" w:sz="0" w:space="0" w:color="auto"/>
          </w:divBdr>
        </w:div>
      </w:divsChild>
    </w:div>
    <w:div w:id="832066190">
      <w:bodyDiv w:val="1"/>
      <w:marLeft w:val="0"/>
      <w:marRight w:val="0"/>
      <w:marTop w:val="0"/>
      <w:marBottom w:val="0"/>
      <w:divBdr>
        <w:top w:val="none" w:sz="0" w:space="0" w:color="auto"/>
        <w:left w:val="none" w:sz="0" w:space="0" w:color="auto"/>
        <w:bottom w:val="none" w:sz="0" w:space="0" w:color="auto"/>
        <w:right w:val="none" w:sz="0" w:space="0" w:color="auto"/>
      </w:divBdr>
    </w:div>
    <w:div w:id="838539810">
      <w:bodyDiv w:val="1"/>
      <w:marLeft w:val="0"/>
      <w:marRight w:val="0"/>
      <w:marTop w:val="0"/>
      <w:marBottom w:val="0"/>
      <w:divBdr>
        <w:top w:val="none" w:sz="0" w:space="0" w:color="auto"/>
        <w:left w:val="none" w:sz="0" w:space="0" w:color="auto"/>
        <w:bottom w:val="none" w:sz="0" w:space="0" w:color="auto"/>
        <w:right w:val="none" w:sz="0" w:space="0" w:color="auto"/>
      </w:divBdr>
    </w:div>
    <w:div w:id="870729813">
      <w:bodyDiv w:val="1"/>
      <w:marLeft w:val="0"/>
      <w:marRight w:val="0"/>
      <w:marTop w:val="0"/>
      <w:marBottom w:val="0"/>
      <w:divBdr>
        <w:top w:val="none" w:sz="0" w:space="0" w:color="auto"/>
        <w:left w:val="none" w:sz="0" w:space="0" w:color="auto"/>
        <w:bottom w:val="none" w:sz="0" w:space="0" w:color="auto"/>
        <w:right w:val="none" w:sz="0" w:space="0" w:color="auto"/>
      </w:divBdr>
    </w:div>
    <w:div w:id="882059189">
      <w:bodyDiv w:val="1"/>
      <w:marLeft w:val="0"/>
      <w:marRight w:val="0"/>
      <w:marTop w:val="0"/>
      <w:marBottom w:val="0"/>
      <w:divBdr>
        <w:top w:val="none" w:sz="0" w:space="0" w:color="auto"/>
        <w:left w:val="none" w:sz="0" w:space="0" w:color="auto"/>
        <w:bottom w:val="none" w:sz="0" w:space="0" w:color="auto"/>
        <w:right w:val="none" w:sz="0" w:space="0" w:color="auto"/>
      </w:divBdr>
    </w:div>
    <w:div w:id="985548487">
      <w:bodyDiv w:val="1"/>
      <w:marLeft w:val="0"/>
      <w:marRight w:val="0"/>
      <w:marTop w:val="0"/>
      <w:marBottom w:val="0"/>
      <w:divBdr>
        <w:top w:val="none" w:sz="0" w:space="0" w:color="auto"/>
        <w:left w:val="none" w:sz="0" w:space="0" w:color="auto"/>
        <w:bottom w:val="none" w:sz="0" w:space="0" w:color="auto"/>
        <w:right w:val="none" w:sz="0" w:space="0" w:color="auto"/>
      </w:divBdr>
    </w:div>
    <w:div w:id="1276862376">
      <w:bodyDiv w:val="1"/>
      <w:marLeft w:val="0"/>
      <w:marRight w:val="0"/>
      <w:marTop w:val="0"/>
      <w:marBottom w:val="0"/>
      <w:divBdr>
        <w:top w:val="none" w:sz="0" w:space="0" w:color="auto"/>
        <w:left w:val="none" w:sz="0" w:space="0" w:color="auto"/>
        <w:bottom w:val="none" w:sz="0" w:space="0" w:color="auto"/>
        <w:right w:val="none" w:sz="0" w:space="0" w:color="auto"/>
      </w:divBdr>
    </w:div>
    <w:div w:id="1445229265">
      <w:bodyDiv w:val="1"/>
      <w:marLeft w:val="0"/>
      <w:marRight w:val="0"/>
      <w:marTop w:val="0"/>
      <w:marBottom w:val="0"/>
      <w:divBdr>
        <w:top w:val="none" w:sz="0" w:space="0" w:color="auto"/>
        <w:left w:val="none" w:sz="0" w:space="0" w:color="auto"/>
        <w:bottom w:val="none" w:sz="0" w:space="0" w:color="auto"/>
        <w:right w:val="none" w:sz="0" w:space="0" w:color="auto"/>
      </w:divBdr>
    </w:div>
    <w:div w:id="1537962576">
      <w:bodyDiv w:val="1"/>
      <w:marLeft w:val="0"/>
      <w:marRight w:val="0"/>
      <w:marTop w:val="0"/>
      <w:marBottom w:val="0"/>
      <w:divBdr>
        <w:top w:val="none" w:sz="0" w:space="0" w:color="auto"/>
        <w:left w:val="none" w:sz="0" w:space="0" w:color="auto"/>
        <w:bottom w:val="none" w:sz="0" w:space="0" w:color="auto"/>
        <w:right w:val="none" w:sz="0" w:space="0" w:color="auto"/>
      </w:divBdr>
    </w:div>
    <w:div w:id="1559852445">
      <w:bodyDiv w:val="1"/>
      <w:marLeft w:val="0"/>
      <w:marRight w:val="0"/>
      <w:marTop w:val="0"/>
      <w:marBottom w:val="0"/>
      <w:divBdr>
        <w:top w:val="none" w:sz="0" w:space="0" w:color="auto"/>
        <w:left w:val="none" w:sz="0" w:space="0" w:color="auto"/>
        <w:bottom w:val="none" w:sz="0" w:space="0" w:color="auto"/>
        <w:right w:val="none" w:sz="0" w:space="0" w:color="auto"/>
      </w:divBdr>
    </w:div>
    <w:div w:id="1750076652">
      <w:bodyDiv w:val="1"/>
      <w:marLeft w:val="0"/>
      <w:marRight w:val="0"/>
      <w:marTop w:val="0"/>
      <w:marBottom w:val="0"/>
      <w:divBdr>
        <w:top w:val="none" w:sz="0" w:space="0" w:color="auto"/>
        <w:left w:val="none" w:sz="0" w:space="0" w:color="auto"/>
        <w:bottom w:val="none" w:sz="0" w:space="0" w:color="auto"/>
        <w:right w:val="none" w:sz="0" w:space="0" w:color="auto"/>
      </w:divBdr>
    </w:div>
    <w:div w:id="1809081544">
      <w:bodyDiv w:val="1"/>
      <w:marLeft w:val="0"/>
      <w:marRight w:val="0"/>
      <w:marTop w:val="0"/>
      <w:marBottom w:val="0"/>
      <w:divBdr>
        <w:top w:val="none" w:sz="0" w:space="0" w:color="auto"/>
        <w:left w:val="none" w:sz="0" w:space="0" w:color="auto"/>
        <w:bottom w:val="none" w:sz="0" w:space="0" w:color="auto"/>
        <w:right w:val="none" w:sz="0" w:space="0" w:color="auto"/>
      </w:divBdr>
    </w:div>
    <w:div w:id="1868761935">
      <w:bodyDiv w:val="1"/>
      <w:marLeft w:val="0"/>
      <w:marRight w:val="0"/>
      <w:marTop w:val="0"/>
      <w:marBottom w:val="0"/>
      <w:divBdr>
        <w:top w:val="none" w:sz="0" w:space="0" w:color="auto"/>
        <w:left w:val="none" w:sz="0" w:space="0" w:color="auto"/>
        <w:bottom w:val="none" w:sz="0" w:space="0" w:color="auto"/>
        <w:right w:val="none" w:sz="0" w:space="0" w:color="auto"/>
      </w:divBdr>
    </w:div>
    <w:div w:id="1972205689">
      <w:bodyDiv w:val="1"/>
      <w:marLeft w:val="0"/>
      <w:marRight w:val="0"/>
      <w:marTop w:val="0"/>
      <w:marBottom w:val="0"/>
      <w:divBdr>
        <w:top w:val="none" w:sz="0" w:space="0" w:color="auto"/>
        <w:left w:val="none" w:sz="0" w:space="0" w:color="auto"/>
        <w:bottom w:val="none" w:sz="0" w:space="0" w:color="auto"/>
        <w:right w:val="none" w:sz="0" w:space="0" w:color="auto"/>
      </w:divBdr>
    </w:div>
    <w:div w:id="2019312528">
      <w:bodyDiv w:val="1"/>
      <w:marLeft w:val="0"/>
      <w:marRight w:val="0"/>
      <w:marTop w:val="0"/>
      <w:marBottom w:val="0"/>
      <w:divBdr>
        <w:top w:val="none" w:sz="0" w:space="0" w:color="auto"/>
        <w:left w:val="none" w:sz="0" w:space="0" w:color="auto"/>
        <w:bottom w:val="none" w:sz="0" w:space="0" w:color="auto"/>
        <w:right w:val="none" w:sz="0" w:space="0" w:color="auto"/>
      </w:divBdr>
      <w:divsChild>
        <w:div w:id="1655917285">
          <w:marLeft w:val="0"/>
          <w:marRight w:val="0"/>
          <w:marTop w:val="0"/>
          <w:marBottom w:val="0"/>
          <w:divBdr>
            <w:top w:val="none" w:sz="0" w:space="0" w:color="auto"/>
            <w:left w:val="none" w:sz="0" w:space="0" w:color="auto"/>
            <w:bottom w:val="none" w:sz="0" w:space="0" w:color="auto"/>
            <w:right w:val="none" w:sz="0" w:space="0" w:color="auto"/>
          </w:divBdr>
        </w:div>
        <w:div w:id="1334449484">
          <w:marLeft w:val="0"/>
          <w:marRight w:val="0"/>
          <w:marTop w:val="0"/>
          <w:marBottom w:val="0"/>
          <w:divBdr>
            <w:top w:val="none" w:sz="0" w:space="0" w:color="auto"/>
            <w:left w:val="none" w:sz="0" w:space="0" w:color="auto"/>
            <w:bottom w:val="none" w:sz="0" w:space="0" w:color="auto"/>
            <w:right w:val="none" w:sz="0" w:space="0" w:color="auto"/>
          </w:divBdr>
        </w:div>
        <w:div w:id="98450970">
          <w:marLeft w:val="0"/>
          <w:marRight w:val="0"/>
          <w:marTop w:val="0"/>
          <w:marBottom w:val="0"/>
          <w:divBdr>
            <w:top w:val="none" w:sz="0" w:space="0" w:color="auto"/>
            <w:left w:val="none" w:sz="0" w:space="0" w:color="auto"/>
            <w:bottom w:val="none" w:sz="0" w:space="0" w:color="auto"/>
            <w:right w:val="none" w:sz="0" w:space="0" w:color="auto"/>
          </w:divBdr>
        </w:div>
        <w:div w:id="354772662">
          <w:marLeft w:val="0"/>
          <w:marRight w:val="0"/>
          <w:marTop w:val="0"/>
          <w:marBottom w:val="0"/>
          <w:divBdr>
            <w:top w:val="none" w:sz="0" w:space="0" w:color="auto"/>
            <w:left w:val="none" w:sz="0" w:space="0" w:color="auto"/>
            <w:bottom w:val="none" w:sz="0" w:space="0" w:color="auto"/>
            <w:right w:val="none" w:sz="0" w:space="0" w:color="auto"/>
          </w:divBdr>
        </w:div>
      </w:divsChild>
    </w:div>
    <w:div w:id="2028174952">
      <w:bodyDiv w:val="1"/>
      <w:marLeft w:val="0"/>
      <w:marRight w:val="0"/>
      <w:marTop w:val="0"/>
      <w:marBottom w:val="0"/>
      <w:divBdr>
        <w:top w:val="none" w:sz="0" w:space="0" w:color="auto"/>
        <w:left w:val="none" w:sz="0" w:space="0" w:color="auto"/>
        <w:bottom w:val="none" w:sz="0" w:space="0" w:color="auto"/>
        <w:right w:val="none" w:sz="0" w:space="0" w:color="auto"/>
      </w:divBdr>
      <w:divsChild>
        <w:div w:id="1231040183">
          <w:marLeft w:val="0"/>
          <w:marRight w:val="0"/>
          <w:marTop w:val="0"/>
          <w:marBottom w:val="0"/>
          <w:divBdr>
            <w:top w:val="none" w:sz="0" w:space="0" w:color="auto"/>
            <w:left w:val="none" w:sz="0" w:space="0" w:color="auto"/>
            <w:bottom w:val="none" w:sz="0" w:space="0" w:color="auto"/>
            <w:right w:val="none" w:sz="0" w:space="0" w:color="auto"/>
          </w:divBdr>
        </w:div>
        <w:div w:id="929581023">
          <w:marLeft w:val="0"/>
          <w:marRight w:val="0"/>
          <w:marTop w:val="0"/>
          <w:marBottom w:val="0"/>
          <w:divBdr>
            <w:top w:val="none" w:sz="0" w:space="0" w:color="auto"/>
            <w:left w:val="none" w:sz="0" w:space="0" w:color="auto"/>
            <w:bottom w:val="none" w:sz="0" w:space="0" w:color="auto"/>
            <w:right w:val="none" w:sz="0" w:space="0" w:color="auto"/>
          </w:divBdr>
        </w:div>
        <w:div w:id="1094207434">
          <w:marLeft w:val="0"/>
          <w:marRight w:val="0"/>
          <w:marTop w:val="0"/>
          <w:marBottom w:val="0"/>
          <w:divBdr>
            <w:top w:val="none" w:sz="0" w:space="0" w:color="auto"/>
            <w:left w:val="none" w:sz="0" w:space="0" w:color="auto"/>
            <w:bottom w:val="none" w:sz="0" w:space="0" w:color="auto"/>
            <w:right w:val="none" w:sz="0" w:space="0" w:color="auto"/>
          </w:divBdr>
        </w:div>
        <w:div w:id="678846930">
          <w:marLeft w:val="0"/>
          <w:marRight w:val="0"/>
          <w:marTop w:val="0"/>
          <w:marBottom w:val="0"/>
          <w:divBdr>
            <w:top w:val="none" w:sz="0" w:space="0" w:color="auto"/>
            <w:left w:val="none" w:sz="0" w:space="0" w:color="auto"/>
            <w:bottom w:val="none" w:sz="0" w:space="0" w:color="auto"/>
            <w:right w:val="none" w:sz="0" w:space="0" w:color="auto"/>
          </w:divBdr>
        </w:div>
      </w:divsChild>
    </w:div>
    <w:div w:id="203267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42003cgalbarracin.edu.pe/biblioteca/LIBR-NIV331012022134652.pd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87BA5-02D2-4678-8FDB-DB967FF9D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21</Pages>
  <Words>2702</Words>
  <Characters>14866</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Erwin Silverio</dc:creator>
  <cp:keywords/>
  <dc:description/>
  <cp:lastModifiedBy>Cristian Calva</cp:lastModifiedBy>
  <cp:revision>43</cp:revision>
  <cp:lastPrinted>2025-05-29T05:44:00Z</cp:lastPrinted>
  <dcterms:created xsi:type="dcterms:W3CDTF">2025-05-29T05:32:00Z</dcterms:created>
  <dcterms:modified xsi:type="dcterms:W3CDTF">2025-07-10T21:34:00Z</dcterms:modified>
</cp:coreProperties>
</file>