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5F4" w:rsidRDefault="005C45F4" w:rsidP="005C45F4">
      <w:pPr>
        <w:spacing w:line="240" w:lineRule="auto"/>
        <w:jc w:val="center"/>
        <w:rPr>
          <w:rFonts w:ascii="Arial" w:hAnsi="Arial" w:cs="Arial"/>
          <w:b/>
          <w:sz w:val="28"/>
          <w:szCs w:val="28"/>
        </w:rPr>
      </w:pPr>
      <w:r>
        <w:rPr>
          <w:rFonts w:ascii="Arial" w:hAnsi="Arial" w:cs="Arial"/>
          <w:b/>
          <w:sz w:val="28"/>
          <w:szCs w:val="28"/>
        </w:rPr>
        <w:t>Servicio nacional de aprendizaje (SENA)</w:t>
      </w:r>
    </w:p>
    <w:p w:rsidR="005C45F4" w:rsidRDefault="005C45F4" w:rsidP="005C45F4">
      <w:pPr>
        <w:spacing w:line="240" w:lineRule="auto"/>
        <w:jc w:val="both"/>
        <w:rPr>
          <w:rFonts w:ascii="Arial" w:hAnsi="Arial" w:cs="Arial"/>
          <w:b/>
          <w:sz w:val="28"/>
          <w:szCs w:val="28"/>
        </w:rPr>
      </w:pPr>
    </w:p>
    <w:p w:rsidR="005C45F4" w:rsidRDefault="005C45F4" w:rsidP="005C45F4">
      <w:pPr>
        <w:spacing w:line="240" w:lineRule="auto"/>
        <w:jc w:val="both"/>
        <w:rPr>
          <w:rFonts w:ascii="Arial" w:hAnsi="Arial" w:cs="Arial"/>
          <w:b/>
          <w:sz w:val="28"/>
          <w:szCs w:val="28"/>
        </w:rPr>
      </w:pPr>
    </w:p>
    <w:p w:rsidR="005C45F4" w:rsidRDefault="005C45F4" w:rsidP="005C45F4">
      <w:pPr>
        <w:spacing w:line="240" w:lineRule="auto"/>
        <w:jc w:val="both"/>
        <w:rPr>
          <w:rFonts w:ascii="Arial" w:hAnsi="Arial" w:cs="Arial"/>
          <w:b/>
          <w:sz w:val="28"/>
          <w:szCs w:val="28"/>
        </w:rPr>
      </w:pPr>
    </w:p>
    <w:p w:rsidR="005C45F4" w:rsidRDefault="005C45F4" w:rsidP="005C45F4">
      <w:pPr>
        <w:spacing w:line="240" w:lineRule="auto"/>
        <w:jc w:val="both"/>
        <w:rPr>
          <w:rFonts w:ascii="Arial" w:hAnsi="Arial" w:cs="Arial"/>
          <w:b/>
          <w:sz w:val="28"/>
          <w:szCs w:val="28"/>
        </w:rPr>
      </w:pPr>
    </w:p>
    <w:p w:rsidR="005C45F4" w:rsidRDefault="005C45F4" w:rsidP="005C45F4">
      <w:pPr>
        <w:spacing w:line="240" w:lineRule="auto"/>
        <w:jc w:val="both"/>
        <w:rPr>
          <w:rFonts w:ascii="Arial" w:hAnsi="Arial" w:cs="Arial"/>
          <w:b/>
          <w:sz w:val="28"/>
          <w:szCs w:val="28"/>
        </w:rPr>
      </w:pPr>
    </w:p>
    <w:p w:rsidR="005C45F4" w:rsidRDefault="005C45F4" w:rsidP="005C45F4">
      <w:pPr>
        <w:spacing w:line="240" w:lineRule="auto"/>
        <w:jc w:val="both"/>
        <w:rPr>
          <w:rFonts w:ascii="Arial" w:hAnsi="Arial" w:cs="Arial"/>
          <w:b/>
          <w:sz w:val="28"/>
          <w:szCs w:val="28"/>
        </w:rPr>
      </w:pPr>
    </w:p>
    <w:p w:rsidR="005C45F4" w:rsidRDefault="001F4087" w:rsidP="005C45F4">
      <w:pPr>
        <w:spacing w:line="240" w:lineRule="auto"/>
        <w:jc w:val="center"/>
        <w:rPr>
          <w:rFonts w:ascii="Arial" w:hAnsi="Arial" w:cs="Arial"/>
          <w:b/>
          <w:sz w:val="28"/>
          <w:szCs w:val="28"/>
        </w:rPr>
      </w:pPr>
      <w:r>
        <w:rPr>
          <w:rFonts w:ascii="Arial" w:hAnsi="Arial" w:cs="Arial"/>
          <w:b/>
          <w:sz w:val="28"/>
          <w:szCs w:val="28"/>
        </w:rPr>
        <w:t>Trabajo II Mega torneo Runibot 2015</w:t>
      </w:r>
    </w:p>
    <w:p w:rsidR="005C45F4" w:rsidRDefault="005C45F4" w:rsidP="005C45F4">
      <w:pPr>
        <w:spacing w:line="240" w:lineRule="auto"/>
        <w:jc w:val="center"/>
        <w:rPr>
          <w:rFonts w:ascii="Arial" w:hAnsi="Arial" w:cs="Arial"/>
          <w:b/>
          <w:sz w:val="28"/>
          <w:szCs w:val="28"/>
        </w:rPr>
      </w:pPr>
    </w:p>
    <w:p w:rsidR="005C45F4" w:rsidRDefault="005C45F4" w:rsidP="005C45F4">
      <w:pPr>
        <w:spacing w:line="240" w:lineRule="auto"/>
        <w:rPr>
          <w:rFonts w:ascii="Arial" w:hAnsi="Arial" w:cs="Arial"/>
          <w:b/>
          <w:sz w:val="28"/>
          <w:szCs w:val="28"/>
        </w:rPr>
      </w:pPr>
    </w:p>
    <w:p w:rsidR="001F4087" w:rsidRDefault="001F4087" w:rsidP="005C45F4">
      <w:pPr>
        <w:spacing w:line="240" w:lineRule="auto"/>
        <w:rPr>
          <w:rFonts w:ascii="Arial" w:hAnsi="Arial" w:cs="Arial"/>
          <w:b/>
          <w:sz w:val="28"/>
          <w:szCs w:val="28"/>
        </w:rPr>
      </w:pPr>
    </w:p>
    <w:p w:rsidR="005C45F4" w:rsidRDefault="005C45F4" w:rsidP="005C45F4">
      <w:pPr>
        <w:spacing w:line="240" w:lineRule="auto"/>
        <w:rPr>
          <w:rFonts w:ascii="Arial" w:hAnsi="Arial" w:cs="Arial"/>
          <w:b/>
          <w:sz w:val="28"/>
          <w:szCs w:val="28"/>
        </w:rPr>
      </w:pPr>
    </w:p>
    <w:p w:rsidR="005C45F4" w:rsidRDefault="005C45F4" w:rsidP="005C45F4">
      <w:pPr>
        <w:spacing w:line="240" w:lineRule="auto"/>
        <w:jc w:val="center"/>
        <w:rPr>
          <w:rFonts w:ascii="Arial" w:hAnsi="Arial" w:cs="Arial"/>
          <w:b/>
          <w:sz w:val="28"/>
          <w:szCs w:val="28"/>
        </w:rPr>
      </w:pPr>
    </w:p>
    <w:p w:rsidR="001F4087" w:rsidRDefault="001F4087" w:rsidP="001F4087">
      <w:pPr>
        <w:spacing w:line="240" w:lineRule="auto"/>
        <w:rPr>
          <w:rFonts w:ascii="Arial" w:hAnsi="Arial" w:cs="Arial"/>
          <w:b/>
          <w:sz w:val="28"/>
          <w:szCs w:val="28"/>
        </w:rPr>
      </w:pPr>
      <w:r>
        <w:rPr>
          <w:rFonts w:ascii="Arial" w:hAnsi="Arial" w:cs="Arial"/>
          <w:b/>
          <w:sz w:val="28"/>
          <w:szCs w:val="28"/>
        </w:rPr>
        <w:t xml:space="preserve">                    </w:t>
      </w:r>
      <w:r w:rsidR="005C45F4">
        <w:rPr>
          <w:rFonts w:ascii="Arial" w:hAnsi="Arial" w:cs="Arial"/>
          <w:b/>
          <w:sz w:val="28"/>
          <w:szCs w:val="28"/>
        </w:rPr>
        <w:t>Nombres</w:t>
      </w:r>
      <w:r>
        <w:rPr>
          <w:rFonts w:ascii="Arial" w:hAnsi="Arial" w:cs="Arial"/>
          <w:b/>
          <w:sz w:val="28"/>
          <w:szCs w:val="28"/>
        </w:rPr>
        <w:t xml:space="preserve">: </w:t>
      </w:r>
      <w:r w:rsidR="005628E8">
        <w:rPr>
          <w:rFonts w:ascii="Arial" w:hAnsi="Arial" w:cs="Arial"/>
          <w:b/>
          <w:sz w:val="28"/>
          <w:szCs w:val="28"/>
        </w:rPr>
        <w:t xml:space="preserve">María </w:t>
      </w:r>
      <w:r>
        <w:rPr>
          <w:rFonts w:ascii="Arial" w:hAnsi="Arial" w:cs="Arial"/>
          <w:b/>
          <w:sz w:val="28"/>
          <w:szCs w:val="28"/>
        </w:rPr>
        <w:t>Liliana</w:t>
      </w:r>
      <w:r w:rsidR="005628E8">
        <w:rPr>
          <w:rFonts w:ascii="Arial" w:hAnsi="Arial" w:cs="Arial"/>
          <w:b/>
          <w:sz w:val="28"/>
          <w:szCs w:val="28"/>
        </w:rPr>
        <w:t xml:space="preserve"> Leyva</w:t>
      </w:r>
      <w:r>
        <w:rPr>
          <w:rFonts w:ascii="Arial" w:hAnsi="Arial" w:cs="Arial"/>
          <w:b/>
          <w:sz w:val="28"/>
          <w:szCs w:val="28"/>
        </w:rPr>
        <w:t xml:space="preserve"> González</w:t>
      </w:r>
    </w:p>
    <w:p w:rsidR="001F4087" w:rsidRDefault="001F4087" w:rsidP="001F4087">
      <w:pPr>
        <w:spacing w:line="240" w:lineRule="auto"/>
        <w:rPr>
          <w:rFonts w:ascii="Arial" w:hAnsi="Arial" w:cs="Arial"/>
          <w:b/>
          <w:sz w:val="28"/>
          <w:szCs w:val="28"/>
        </w:rPr>
      </w:pPr>
      <w:r>
        <w:rPr>
          <w:rFonts w:ascii="Arial" w:hAnsi="Arial" w:cs="Arial"/>
          <w:b/>
          <w:sz w:val="28"/>
          <w:szCs w:val="28"/>
        </w:rPr>
        <w:t xml:space="preserve">                                      Laura</w:t>
      </w:r>
      <w:r w:rsidR="005628E8">
        <w:rPr>
          <w:rFonts w:ascii="Arial" w:hAnsi="Arial" w:cs="Arial"/>
          <w:b/>
          <w:sz w:val="28"/>
          <w:szCs w:val="28"/>
        </w:rPr>
        <w:t xml:space="preserve">  Angelica</w:t>
      </w:r>
      <w:r>
        <w:rPr>
          <w:rFonts w:ascii="Arial" w:hAnsi="Arial" w:cs="Arial"/>
          <w:b/>
          <w:sz w:val="28"/>
          <w:szCs w:val="28"/>
        </w:rPr>
        <w:t xml:space="preserve"> Vargas</w:t>
      </w:r>
      <w:r w:rsidR="005628E8">
        <w:rPr>
          <w:rFonts w:ascii="Arial" w:hAnsi="Arial" w:cs="Arial"/>
          <w:b/>
          <w:sz w:val="28"/>
          <w:szCs w:val="28"/>
        </w:rPr>
        <w:t xml:space="preserve"> </w:t>
      </w:r>
    </w:p>
    <w:p w:rsidR="005C45F4" w:rsidRDefault="001F4087" w:rsidP="001F4087">
      <w:pPr>
        <w:spacing w:line="240" w:lineRule="auto"/>
        <w:jc w:val="center"/>
        <w:rPr>
          <w:rFonts w:ascii="Arial" w:hAnsi="Arial" w:cs="Arial"/>
          <w:b/>
          <w:sz w:val="28"/>
          <w:szCs w:val="28"/>
        </w:rPr>
      </w:pPr>
      <w:r>
        <w:rPr>
          <w:rFonts w:ascii="Arial" w:hAnsi="Arial" w:cs="Arial"/>
          <w:b/>
          <w:sz w:val="28"/>
          <w:szCs w:val="28"/>
        </w:rPr>
        <w:t xml:space="preserve">                </w:t>
      </w:r>
      <w:r w:rsidR="005C45F4">
        <w:rPr>
          <w:rFonts w:ascii="Arial" w:hAnsi="Arial" w:cs="Arial"/>
          <w:b/>
          <w:sz w:val="28"/>
          <w:szCs w:val="28"/>
        </w:rPr>
        <w:t>Cristian Stiven Sánchez Rubio</w:t>
      </w:r>
    </w:p>
    <w:p w:rsidR="005C45F4" w:rsidRDefault="005C45F4" w:rsidP="001F4087">
      <w:pPr>
        <w:spacing w:line="240" w:lineRule="auto"/>
        <w:jc w:val="center"/>
        <w:rPr>
          <w:rFonts w:ascii="Arial" w:hAnsi="Arial" w:cs="Arial"/>
          <w:b/>
          <w:sz w:val="28"/>
          <w:szCs w:val="28"/>
        </w:rPr>
      </w:pPr>
    </w:p>
    <w:p w:rsidR="005C45F4" w:rsidRDefault="005C45F4" w:rsidP="001F4087">
      <w:pPr>
        <w:spacing w:line="240" w:lineRule="auto"/>
        <w:jc w:val="center"/>
        <w:rPr>
          <w:rFonts w:ascii="Arial" w:hAnsi="Arial" w:cs="Arial"/>
          <w:b/>
          <w:sz w:val="28"/>
          <w:szCs w:val="28"/>
        </w:rPr>
      </w:pPr>
    </w:p>
    <w:p w:rsidR="005C45F4" w:rsidRDefault="005C45F4" w:rsidP="005C45F4">
      <w:pPr>
        <w:spacing w:line="240" w:lineRule="auto"/>
        <w:rPr>
          <w:rFonts w:ascii="Arial" w:hAnsi="Arial" w:cs="Arial"/>
          <w:b/>
          <w:sz w:val="28"/>
          <w:szCs w:val="28"/>
        </w:rPr>
      </w:pPr>
    </w:p>
    <w:p w:rsidR="005C45F4" w:rsidRDefault="005C45F4" w:rsidP="005C45F4">
      <w:pPr>
        <w:spacing w:line="240" w:lineRule="auto"/>
        <w:rPr>
          <w:rFonts w:ascii="Arial" w:hAnsi="Arial" w:cs="Arial"/>
          <w:b/>
          <w:sz w:val="28"/>
          <w:szCs w:val="28"/>
        </w:rPr>
      </w:pPr>
    </w:p>
    <w:p w:rsidR="005C45F4" w:rsidRDefault="005C45F4" w:rsidP="005C45F4">
      <w:pPr>
        <w:spacing w:line="240" w:lineRule="auto"/>
        <w:rPr>
          <w:rFonts w:ascii="Arial" w:hAnsi="Arial" w:cs="Arial"/>
          <w:b/>
          <w:sz w:val="28"/>
          <w:szCs w:val="28"/>
        </w:rPr>
      </w:pPr>
    </w:p>
    <w:p w:rsidR="005C45F4" w:rsidRDefault="005C45F4" w:rsidP="005C45F4">
      <w:pPr>
        <w:spacing w:line="240" w:lineRule="auto"/>
        <w:jc w:val="center"/>
        <w:rPr>
          <w:rFonts w:ascii="Arial" w:hAnsi="Arial" w:cs="Arial"/>
          <w:b/>
          <w:sz w:val="28"/>
          <w:szCs w:val="28"/>
        </w:rPr>
      </w:pPr>
      <w:r>
        <w:rPr>
          <w:rFonts w:ascii="Arial" w:hAnsi="Arial" w:cs="Arial"/>
          <w:b/>
          <w:sz w:val="28"/>
          <w:szCs w:val="28"/>
        </w:rPr>
        <w:t>Fecha: 29/04/2015</w:t>
      </w:r>
    </w:p>
    <w:p w:rsidR="005C45F4" w:rsidRDefault="005C45F4" w:rsidP="005C45F4">
      <w:pPr>
        <w:spacing w:line="240" w:lineRule="auto"/>
        <w:jc w:val="center"/>
        <w:rPr>
          <w:rFonts w:ascii="Arial" w:hAnsi="Arial" w:cs="Arial"/>
          <w:b/>
          <w:sz w:val="28"/>
          <w:szCs w:val="28"/>
        </w:rPr>
      </w:pPr>
    </w:p>
    <w:p w:rsidR="005C45F4" w:rsidRDefault="005C45F4" w:rsidP="005C45F4">
      <w:pPr>
        <w:spacing w:line="240" w:lineRule="auto"/>
        <w:jc w:val="center"/>
        <w:rPr>
          <w:rFonts w:ascii="Arial" w:hAnsi="Arial" w:cs="Arial"/>
          <w:b/>
          <w:sz w:val="28"/>
          <w:szCs w:val="28"/>
        </w:rPr>
      </w:pPr>
    </w:p>
    <w:p w:rsidR="005C45F4" w:rsidRDefault="005C45F4" w:rsidP="005C45F4">
      <w:pPr>
        <w:spacing w:line="240" w:lineRule="auto"/>
        <w:jc w:val="center"/>
        <w:rPr>
          <w:rFonts w:ascii="Arial" w:hAnsi="Arial" w:cs="Arial"/>
          <w:b/>
          <w:sz w:val="28"/>
          <w:szCs w:val="28"/>
        </w:rPr>
      </w:pPr>
      <w:r>
        <w:rPr>
          <w:rFonts w:ascii="Arial" w:hAnsi="Arial" w:cs="Arial"/>
          <w:b/>
          <w:sz w:val="28"/>
          <w:szCs w:val="28"/>
        </w:rPr>
        <w:t>Ficha: 927176</w:t>
      </w:r>
    </w:p>
    <w:p w:rsidR="005C45F4" w:rsidRDefault="005C45F4"/>
    <w:p w:rsidR="005C45F4" w:rsidRDefault="005C45F4"/>
    <w:p w:rsidR="005C45F4" w:rsidRDefault="005C45F4">
      <w:pPr>
        <w:rPr>
          <w:rFonts w:ascii="Arial" w:hAnsi="Arial" w:cs="Arial"/>
          <w:b/>
          <w:sz w:val="24"/>
          <w:szCs w:val="24"/>
        </w:rPr>
      </w:pPr>
      <w:r w:rsidRPr="005C45F4">
        <w:rPr>
          <w:rFonts w:ascii="Arial" w:hAnsi="Arial" w:cs="Arial"/>
          <w:b/>
          <w:sz w:val="24"/>
          <w:szCs w:val="24"/>
        </w:rPr>
        <w:lastRenderedPageBreak/>
        <w:t>Patrocinador  1</w:t>
      </w:r>
    </w:p>
    <w:p w:rsidR="00037531" w:rsidRPr="00B86E14" w:rsidRDefault="00037531">
      <w:pPr>
        <w:rPr>
          <w:rFonts w:ascii="Arial" w:hAnsi="Arial" w:cs="Arial"/>
          <w:b/>
          <w:sz w:val="24"/>
          <w:szCs w:val="24"/>
        </w:rPr>
      </w:pPr>
    </w:p>
    <w:p w:rsidR="005C45F4" w:rsidRPr="00B7357C" w:rsidRDefault="005C45F4" w:rsidP="00B7357C">
      <w:pPr>
        <w:rPr>
          <w:rFonts w:ascii="Arial" w:hAnsi="Arial" w:cs="Arial"/>
          <w:b/>
          <w:sz w:val="32"/>
          <w:szCs w:val="32"/>
        </w:rPr>
      </w:pPr>
      <w:r w:rsidRPr="00B7357C">
        <w:rPr>
          <w:rFonts w:ascii="Arial" w:hAnsi="Arial" w:cs="Arial"/>
          <w:b/>
          <w:sz w:val="32"/>
          <w:szCs w:val="32"/>
        </w:rPr>
        <w:t>Fichertechnik</w:t>
      </w:r>
    </w:p>
    <w:p w:rsidR="005C45F4" w:rsidRDefault="005C45F4" w:rsidP="00B7357C">
      <w:pPr>
        <w:jc w:val="both"/>
        <w:rPr>
          <w:rFonts w:ascii="Arial" w:hAnsi="Arial" w:cs="Arial"/>
          <w:sz w:val="24"/>
          <w:szCs w:val="24"/>
        </w:rPr>
      </w:pPr>
      <w:r>
        <w:rPr>
          <w:rFonts w:ascii="Arial" w:hAnsi="Arial" w:cs="Arial"/>
          <w:sz w:val="24"/>
          <w:szCs w:val="24"/>
        </w:rPr>
        <w:t>Es una empresa Alemana que elabora productos educativos de muy alta calidad los cuales son hechos en Alemania  a partir del año 1965. La línea de productos está conformada por aproximadamente 40 módulos, entre los cuales los más importantes son:</w:t>
      </w:r>
    </w:p>
    <w:p w:rsidR="005C45F4" w:rsidRDefault="005C45F4" w:rsidP="00B7357C">
      <w:pPr>
        <w:pStyle w:val="Prrafodelista"/>
        <w:numPr>
          <w:ilvl w:val="0"/>
          <w:numId w:val="2"/>
        </w:numPr>
        <w:jc w:val="both"/>
        <w:rPr>
          <w:rFonts w:ascii="Arial" w:hAnsi="Arial" w:cs="Arial"/>
          <w:sz w:val="24"/>
          <w:szCs w:val="24"/>
        </w:rPr>
      </w:pPr>
      <w:r w:rsidRPr="0015062F">
        <w:rPr>
          <w:rFonts w:ascii="Arial" w:hAnsi="Arial" w:cs="Arial"/>
          <w:b/>
          <w:sz w:val="24"/>
          <w:szCs w:val="24"/>
        </w:rPr>
        <w:t xml:space="preserve">PROFI. </w:t>
      </w:r>
      <w:r w:rsidRPr="0015062F">
        <w:rPr>
          <w:rFonts w:ascii="Arial" w:hAnsi="Arial" w:cs="Arial"/>
          <w:sz w:val="24"/>
          <w:szCs w:val="24"/>
        </w:rPr>
        <w:t>Elabora productos con mecánica y estática, Dinámica, Energías renovables, óptica y electrónica.</w:t>
      </w:r>
    </w:p>
    <w:p w:rsidR="00B7357C" w:rsidRPr="00B7357C" w:rsidRDefault="00B7357C" w:rsidP="00B7357C">
      <w:pPr>
        <w:pStyle w:val="Prrafodelista"/>
        <w:jc w:val="both"/>
        <w:rPr>
          <w:rFonts w:ascii="Arial" w:hAnsi="Arial" w:cs="Arial"/>
          <w:sz w:val="24"/>
          <w:szCs w:val="24"/>
        </w:rPr>
      </w:pPr>
    </w:p>
    <w:p w:rsidR="00B7357C" w:rsidRPr="00B7357C" w:rsidRDefault="005C45F4" w:rsidP="00B7357C">
      <w:pPr>
        <w:pStyle w:val="Prrafodelista"/>
        <w:numPr>
          <w:ilvl w:val="0"/>
          <w:numId w:val="2"/>
        </w:numPr>
        <w:jc w:val="both"/>
        <w:rPr>
          <w:rFonts w:ascii="Arial" w:hAnsi="Arial" w:cs="Arial"/>
          <w:sz w:val="24"/>
          <w:szCs w:val="24"/>
        </w:rPr>
      </w:pPr>
      <w:r w:rsidRPr="0015062F">
        <w:rPr>
          <w:rFonts w:ascii="Arial" w:hAnsi="Arial" w:cs="Arial"/>
          <w:b/>
          <w:sz w:val="24"/>
          <w:szCs w:val="24"/>
        </w:rPr>
        <w:t xml:space="preserve">ROBOTIC- COMPUTING. </w:t>
      </w:r>
      <w:r w:rsidRPr="0015062F">
        <w:rPr>
          <w:rFonts w:ascii="Arial" w:hAnsi="Arial" w:cs="Arial"/>
          <w:sz w:val="24"/>
          <w:szCs w:val="24"/>
        </w:rPr>
        <w:t>Es la robótica para principiantes se desarrolla en el laboratorio de entretenimiento en robótica</w:t>
      </w:r>
    </w:p>
    <w:p w:rsidR="00B7357C" w:rsidRPr="00B7357C" w:rsidRDefault="00B7357C" w:rsidP="00B7357C">
      <w:pPr>
        <w:pStyle w:val="Prrafodelista"/>
        <w:jc w:val="both"/>
        <w:rPr>
          <w:rFonts w:ascii="Arial" w:hAnsi="Arial" w:cs="Arial"/>
          <w:sz w:val="24"/>
          <w:szCs w:val="24"/>
        </w:rPr>
      </w:pPr>
    </w:p>
    <w:p w:rsidR="005C45F4" w:rsidRDefault="005C45F4" w:rsidP="00B7357C">
      <w:pPr>
        <w:pStyle w:val="Prrafodelista"/>
        <w:numPr>
          <w:ilvl w:val="0"/>
          <w:numId w:val="2"/>
        </w:numPr>
        <w:jc w:val="both"/>
        <w:rPr>
          <w:rFonts w:ascii="Arial" w:hAnsi="Arial" w:cs="Arial"/>
          <w:sz w:val="24"/>
          <w:szCs w:val="24"/>
        </w:rPr>
      </w:pPr>
      <w:r w:rsidRPr="0015062F">
        <w:rPr>
          <w:rFonts w:ascii="Arial" w:hAnsi="Arial" w:cs="Arial"/>
          <w:b/>
          <w:sz w:val="24"/>
          <w:szCs w:val="24"/>
        </w:rPr>
        <w:t>TRAINING MODELS-MODELOS DIDACTICOS.</w:t>
      </w:r>
      <w:r w:rsidRPr="0015062F">
        <w:rPr>
          <w:rFonts w:ascii="Arial" w:hAnsi="Arial" w:cs="Arial"/>
          <w:sz w:val="24"/>
          <w:szCs w:val="24"/>
        </w:rPr>
        <w:t xml:space="preserve"> Son modelos de simulación industrial y módulos</w:t>
      </w:r>
    </w:p>
    <w:p w:rsidR="00B7357C" w:rsidRPr="00B7357C" w:rsidRDefault="00B7357C" w:rsidP="00B7357C">
      <w:pPr>
        <w:pStyle w:val="Prrafodelista"/>
        <w:jc w:val="both"/>
        <w:rPr>
          <w:rFonts w:ascii="Arial" w:hAnsi="Arial" w:cs="Arial"/>
          <w:sz w:val="24"/>
          <w:szCs w:val="24"/>
        </w:rPr>
      </w:pPr>
    </w:p>
    <w:p w:rsidR="00B7357C" w:rsidRDefault="005C45F4" w:rsidP="00B7357C">
      <w:pPr>
        <w:pStyle w:val="Prrafodelista"/>
        <w:numPr>
          <w:ilvl w:val="0"/>
          <w:numId w:val="2"/>
        </w:numPr>
        <w:jc w:val="both"/>
        <w:rPr>
          <w:rFonts w:ascii="Arial" w:hAnsi="Arial" w:cs="Arial"/>
          <w:sz w:val="24"/>
          <w:szCs w:val="24"/>
        </w:rPr>
      </w:pPr>
      <w:r w:rsidRPr="0015062F">
        <w:rPr>
          <w:rFonts w:ascii="Arial" w:hAnsi="Arial" w:cs="Arial"/>
          <w:b/>
          <w:sz w:val="24"/>
          <w:szCs w:val="24"/>
        </w:rPr>
        <w:t>STEM</w:t>
      </w:r>
      <w:r w:rsidR="006B2CE5">
        <w:rPr>
          <w:rFonts w:ascii="Arial" w:hAnsi="Arial" w:cs="Arial"/>
          <w:b/>
          <w:sz w:val="24"/>
          <w:szCs w:val="24"/>
        </w:rPr>
        <w:t>.</w:t>
      </w:r>
      <w:r w:rsidR="00B7357C">
        <w:rPr>
          <w:rFonts w:ascii="Arial" w:hAnsi="Arial" w:cs="Arial"/>
          <w:b/>
          <w:sz w:val="24"/>
          <w:szCs w:val="24"/>
        </w:rPr>
        <w:t xml:space="preserve"> </w:t>
      </w:r>
      <w:r w:rsidRPr="0015062F">
        <w:rPr>
          <w:rFonts w:ascii="Arial" w:hAnsi="Arial" w:cs="Arial"/>
          <w:sz w:val="24"/>
          <w:szCs w:val="24"/>
        </w:rPr>
        <w:t>Ciencias, tecnologías, ingeniería y matemáticas  para estimular a los alumnos el entendimiento de la tecnología atreves de proyectos.</w:t>
      </w:r>
    </w:p>
    <w:p w:rsidR="00B7357C" w:rsidRPr="00B7357C" w:rsidRDefault="00B7357C" w:rsidP="00B7357C">
      <w:pPr>
        <w:pStyle w:val="Prrafodelista"/>
        <w:rPr>
          <w:rFonts w:ascii="Arial" w:hAnsi="Arial" w:cs="Arial"/>
          <w:sz w:val="24"/>
          <w:szCs w:val="24"/>
        </w:rPr>
      </w:pPr>
    </w:p>
    <w:p w:rsidR="00B7357C" w:rsidRPr="00B7357C" w:rsidRDefault="00B7357C" w:rsidP="00B7357C">
      <w:pPr>
        <w:pStyle w:val="Prrafodelista"/>
        <w:jc w:val="both"/>
        <w:rPr>
          <w:rFonts w:ascii="Arial" w:hAnsi="Arial" w:cs="Arial"/>
          <w:sz w:val="24"/>
          <w:szCs w:val="24"/>
        </w:rPr>
      </w:pPr>
    </w:p>
    <w:p w:rsidR="0015062F" w:rsidRDefault="0015062F" w:rsidP="00B7357C">
      <w:pPr>
        <w:pStyle w:val="Prrafodelista"/>
        <w:numPr>
          <w:ilvl w:val="0"/>
          <w:numId w:val="2"/>
        </w:numPr>
        <w:jc w:val="both"/>
        <w:rPr>
          <w:rFonts w:ascii="Arial" w:hAnsi="Arial" w:cs="Arial"/>
          <w:sz w:val="24"/>
          <w:szCs w:val="24"/>
        </w:rPr>
      </w:pPr>
      <w:r w:rsidRPr="0015062F">
        <w:rPr>
          <w:rFonts w:ascii="Arial" w:hAnsi="Arial" w:cs="Arial"/>
          <w:b/>
          <w:sz w:val="24"/>
          <w:szCs w:val="24"/>
        </w:rPr>
        <w:t>ATD INDUSTRY S.A.S.</w:t>
      </w:r>
      <w:r w:rsidRPr="0015062F">
        <w:rPr>
          <w:rFonts w:ascii="Arial" w:hAnsi="Arial" w:cs="Arial"/>
          <w:sz w:val="24"/>
          <w:szCs w:val="24"/>
        </w:rPr>
        <w:t xml:space="preserve"> Representa en Colombia, comercializa, brinda soporte y capacitación.</w:t>
      </w:r>
    </w:p>
    <w:p w:rsidR="0015062F" w:rsidRPr="0015062F" w:rsidRDefault="0015062F" w:rsidP="00B7357C">
      <w:pPr>
        <w:pStyle w:val="Prrafodelista"/>
        <w:jc w:val="both"/>
        <w:rPr>
          <w:rFonts w:ascii="Arial" w:hAnsi="Arial" w:cs="Arial"/>
          <w:sz w:val="24"/>
          <w:szCs w:val="24"/>
        </w:rPr>
      </w:pPr>
    </w:p>
    <w:p w:rsidR="0015062F" w:rsidRDefault="0015062F" w:rsidP="00B7357C">
      <w:pPr>
        <w:jc w:val="both"/>
        <w:rPr>
          <w:rFonts w:ascii="Arial" w:hAnsi="Arial" w:cs="Arial"/>
          <w:sz w:val="24"/>
          <w:szCs w:val="24"/>
        </w:rPr>
      </w:pPr>
      <w:r>
        <w:rPr>
          <w:rFonts w:ascii="Arial" w:hAnsi="Arial" w:cs="Arial"/>
          <w:sz w:val="24"/>
          <w:szCs w:val="24"/>
        </w:rPr>
        <w:t xml:space="preserve">Entre las principales ventajas de los productos </w:t>
      </w:r>
      <w:r w:rsidR="006B2CE5">
        <w:rPr>
          <w:rFonts w:ascii="Arial" w:hAnsi="Arial" w:cs="Arial"/>
          <w:sz w:val="24"/>
          <w:szCs w:val="24"/>
        </w:rPr>
        <w:t xml:space="preserve">fischertechnik se encuentran tres de vital importancia </w:t>
      </w:r>
    </w:p>
    <w:p w:rsidR="006B2CE5" w:rsidRPr="00B7357C" w:rsidRDefault="006B2CE5" w:rsidP="00B7357C">
      <w:pPr>
        <w:pStyle w:val="Prrafodelista"/>
        <w:numPr>
          <w:ilvl w:val="0"/>
          <w:numId w:val="3"/>
        </w:numPr>
        <w:jc w:val="both"/>
        <w:rPr>
          <w:rFonts w:ascii="Arial" w:hAnsi="Arial" w:cs="Arial"/>
          <w:b/>
          <w:sz w:val="24"/>
          <w:szCs w:val="24"/>
        </w:rPr>
      </w:pPr>
      <w:r w:rsidRPr="006B2CE5">
        <w:rPr>
          <w:rFonts w:ascii="Arial" w:hAnsi="Arial" w:cs="Arial"/>
          <w:b/>
          <w:sz w:val="24"/>
          <w:szCs w:val="24"/>
        </w:rPr>
        <w:t>REALISMO:</w:t>
      </w:r>
      <w:r>
        <w:rPr>
          <w:rFonts w:ascii="Arial" w:hAnsi="Arial" w:cs="Arial"/>
          <w:b/>
          <w:sz w:val="24"/>
          <w:szCs w:val="24"/>
        </w:rPr>
        <w:t xml:space="preserve"> </w:t>
      </w:r>
      <w:r>
        <w:rPr>
          <w:rFonts w:ascii="Arial" w:hAnsi="Arial" w:cs="Arial"/>
          <w:sz w:val="24"/>
          <w:szCs w:val="24"/>
        </w:rPr>
        <w:t xml:space="preserve">El sistema constructivo involucra numerosos componentes n de precisión que replican los que se encuentran  en maquinas y dispositivos  electromecánicos del mundo real lo que permite diseñar y simular con sentido practico </w:t>
      </w:r>
    </w:p>
    <w:p w:rsidR="00B7357C" w:rsidRPr="00B7357C" w:rsidRDefault="00B7357C" w:rsidP="00B7357C">
      <w:pPr>
        <w:pStyle w:val="Prrafodelista"/>
        <w:jc w:val="both"/>
        <w:rPr>
          <w:rFonts w:ascii="Arial" w:hAnsi="Arial" w:cs="Arial"/>
          <w:b/>
          <w:sz w:val="24"/>
          <w:szCs w:val="24"/>
        </w:rPr>
      </w:pPr>
    </w:p>
    <w:p w:rsidR="006B2CE5" w:rsidRPr="006B2CE5" w:rsidRDefault="006B2CE5" w:rsidP="00B7357C">
      <w:pPr>
        <w:pStyle w:val="Prrafodelista"/>
        <w:numPr>
          <w:ilvl w:val="0"/>
          <w:numId w:val="3"/>
        </w:numPr>
        <w:jc w:val="both"/>
        <w:rPr>
          <w:rFonts w:ascii="Arial" w:hAnsi="Arial" w:cs="Arial"/>
          <w:b/>
          <w:sz w:val="24"/>
          <w:szCs w:val="24"/>
        </w:rPr>
      </w:pPr>
      <w:r>
        <w:rPr>
          <w:rFonts w:ascii="Arial" w:hAnsi="Arial" w:cs="Arial"/>
          <w:b/>
          <w:sz w:val="24"/>
          <w:szCs w:val="24"/>
        </w:rPr>
        <w:t xml:space="preserve">VERSATILIDAD: </w:t>
      </w:r>
      <w:r>
        <w:rPr>
          <w:rFonts w:ascii="Arial" w:hAnsi="Arial" w:cs="Arial"/>
          <w:sz w:val="24"/>
          <w:szCs w:val="24"/>
        </w:rPr>
        <w:t>El diseño de sus componentes es multifuncional, y armónico, de tal manera que todos sus componentes son compatibles entre sí  y las posibilidades de configuraciones y combinaciones son casi infinitas. Estas características lo hacen ideal como plataformas para competencias, ferias de ciencias y elaboración de prototipos inclusive de aplicación industrial.</w:t>
      </w:r>
    </w:p>
    <w:p w:rsidR="006B2CE5" w:rsidRPr="006B2CE5" w:rsidRDefault="006B2CE5" w:rsidP="00B7357C">
      <w:pPr>
        <w:pStyle w:val="Prrafodelista"/>
        <w:jc w:val="both"/>
        <w:rPr>
          <w:rFonts w:ascii="Arial" w:hAnsi="Arial" w:cs="Arial"/>
          <w:b/>
          <w:sz w:val="24"/>
          <w:szCs w:val="24"/>
        </w:rPr>
      </w:pPr>
    </w:p>
    <w:p w:rsidR="006B2CE5" w:rsidRPr="006B2CE5" w:rsidRDefault="006B2CE5" w:rsidP="00B7357C">
      <w:pPr>
        <w:pStyle w:val="Prrafodelista"/>
        <w:numPr>
          <w:ilvl w:val="0"/>
          <w:numId w:val="3"/>
        </w:numPr>
        <w:jc w:val="both"/>
        <w:rPr>
          <w:rFonts w:ascii="Arial" w:hAnsi="Arial" w:cs="Arial"/>
          <w:b/>
          <w:sz w:val="24"/>
          <w:szCs w:val="24"/>
        </w:rPr>
      </w:pPr>
      <w:r>
        <w:rPr>
          <w:rFonts w:ascii="Arial" w:hAnsi="Arial" w:cs="Arial"/>
          <w:b/>
          <w:sz w:val="24"/>
          <w:szCs w:val="24"/>
        </w:rPr>
        <w:t xml:space="preserve">POTECIAL DICTATICO: </w:t>
      </w:r>
      <w:r w:rsidRPr="006B2CE5">
        <w:rPr>
          <w:rFonts w:ascii="Arial" w:hAnsi="Arial" w:cs="Arial"/>
          <w:sz w:val="24"/>
          <w:szCs w:val="24"/>
        </w:rPr>
        <w:t>Aprende</w:t>
      </w:r>
      <w:r>
        <w:rPr>
          <w:rFonts w:ascii="Arial" w:hAnsi="Arial" w:cs="Arial"/>
          <w:sz w:val="24"/>
          <w:szCs w:val="24"/>
        </w:rPr>
        <w:t>r de una manera directa hace qu</w:t>
      </w:r>
      <w:r w:rsidRPr="006B2CE5">
        <w:rPr>
          <w:rFonts w:ascii="Arial" w:hAnsi="Arial" w:cs="Arial"/>
          <w:sz w:val="24"/>
          <w:szCs w:val="24"/>
        </w:rPr>
        <w:t xml:space="preserve">e facilite la asimilación de conceptos de forma intuitiva y efectiva, logrando así correlaciones con alcance a largo plazo. </w:t>
      </w:r>
    </w:p>
    <w:p w:rsidR="0015062F" w:rsidRDefault="0015062F" w:rsidP="00B7357C">
      <w:pPr>
        <w:jc w:val="both"/>
        <w:rPr>
          <w:rFonts w:ascii="Arial" w:hAnsi="Arial" w:cs="Arial"/>
          <w:sz w:val="24"/>
          <w:szCs w:val="24"/>
        </w:rPr>
      </w:pPr>
    </w:p>
    <w:p w:rsidR="005C45F4" w:rsidRPr="00155D5C" w:rsidRDefault="002D6D65" w:rsidP="00B7357C">
      <w:pPr>
        <w:jc w:val="both"/>
        <w:rPr>
          <w:rFonts w:ascii="Arial" w:hAnsi="Arial" w:cs="Arial"/>
          <w:sz w:val="24"/>
          <w:szCs w:val="24"/>
        </w:rPr>
      </w:pPr>
      <w:r>
        <w:rPr>
          <w:rFonts w:ascii="Arial" w:hAnsi="Arial" w:cs="Arial"/>
          <w:sz w:val="24"/>
          <w:szCs w:val="24"/>
        </w:rPr>
        <w:t xml:space="preserve"> STEM usa material y contenido didáctico de alta calidad para brindar soporte a la enseñanza escolar y superior en ciencias tecnológica, ingeniería, y matemáticas </w:t>
      </w:r>
      <w:r w:rsidR="00155D5C" w:rsidRPr="00155D5C">
        <w:rPr>
          <w:rFonts w:ascii="Arial" w:hAnsi="Arial" w:cs="Arial"/>
          <w:sz w:val="24"/>
          <w:szCs w:val="24"/>
        </w:rPr>
        <w:t>La educación STEM  es muy importante ya que ayuda a los estudiantes a ser curiosos,</w:t>
      </w:r>
      <w:r w:rsidR="00155D5C">
        <w:rPr>
          <w:rFonts w:ascii="Arial" w:hAnsi="Arial" w:cs="Arial"/>
          <w:sz w:val="24"/>
          <w:szCs w:val="24"/>
        </w:rPr>
        <w:t xml:space="preserve"> </w:t>
      </w:r>
      <w:r w:rsidR="00155D5C" w:rsidRPr="00155D5C">
        <w:rPr>
          <w:rFonts w:ascii="Arial" w:hAnsi="Arial" w:cs="Arial"/>
          <w:sz w:val="24"/>
          <w:szCs w:val="24"/>
        </w:rPr>
        <w:t>a hacer preguntas y a hacer conexiones respecto a por que el</w:t>
      </w:r>
      <w:r w:rsidR="00155D5C">
        <w:rPr>
          <w:rFonts w:ascii="Arial" w:hAnsi="Arial" w:cs="Arial"/>
          <w:sz w:val="24"/>
          <w:szCs w:val="24"/>
        </w:rPr>
        <w:t xml:space="preserve"> </w:t>
      </w:r>
      <w:r w:rsidR="00155D5C" w:rsidRPr="00155D5C">
        <w:rPr>
          <w:rFonts w:ascii="Arial" w:hAnsi="Arial" w:cs="Arial"/>
          <w:sz w:val="24"/>
          <w:szCs w:val="24"/>
        </w:rPr>
        <w:t>mundo es y existe de la forma que existe. Además proporciona un conocimiento que puede ser utilizado en aplicaciones prácticas en el mundo real y</w:t>
      </w:r>
      <w:r w:rsidR="00155D5C">
        <w:rPr>
          <w:rFonts w:ascii="Arial" w:hAnsi="Arial" w:cs="Arial"/>
          <w:sz w:val="24"/>
          <w:szCs w:val="24"/>
        </w:rPr>
        <w:t xml:space="preserve"> </w:t>
      </w:r>
      <w:r w:rsidR="00155D5C" w:rsidRPr="00155D5C">
        <w:rPr>
          <w:rFonts w:ascii="Arial" w:hAnsi="Arial" w:cs="Arial"/>
          <w:sz w:val="24"/>
          <w:szCs w:val="24"/>
        </w:rPr>
        <w:t xml:space="preserve">crea pensadores críticos aumenta la </w:t>
      </w:r>
      <w:r w:rsidR="00155D5C">
        <w:rPr>
          <w:rFonts w:ascii="Arial" w:hAnsi="Arial" w:cs="Arial"/>
          <w:sz w:val="24"/>
          <w:szCs w:val="24"/>
        </w:rPr>
        <w:t xml:space="preserve">alfabetización </w:t>
      </w:r>
      <w:r w:rsidR="00155D5C" w:rsidRPr="00155D5C">
        <w:rPr>
          <w:rFonts w:ascii="Arial" w:hAnsi="Arial" w:cs="Arial"/>
          <w:sz w:val="24"/>
          <w:szCs w:val="24"/>
        </w:rPr>
        <w:t>científica</w:t>
      </w:r>
      <w:r w:rsidR="00155D5C">
        <w:rPr>
          <w:rFonts w:ascii="Arial" w:hAnsi="Arial" w:cs="Arial"/>
          <w:sz w:val="24"/>
          <w:szCs w:val="24"/>
        </w:rPr>
        <w:t xml:space="preserve"> </w:t>
      </w:r>
      <w:r w:rsidR="00155D5C" w:rsidRPr="00155D5C">
        <w:rPr>
          <w:rFonts w:ascii="Arial" w:hAnsi="Arial" w:cs="Arial"/>
          <w:sz w:val="24"/>
          <w:szCs w:val="24"/>
        </w:rPr>
        <w:t xml:space="preserve">y facilita la próxima generación de innovadores. </w:t>
      </w:r>
    </w:p>
    <w:p w:rsidR="00155D5C" w:rsidRPr="00155D5C" w:rsidRDefault="00155D5C" w:rsidP="00B7357C">
      <w:pPr>
        <w:jc w:val="both"/>
        <w:rPr>
          <w:rFonts w:ascii="Arial" w:hAnsi="Arial" w:cs="Arial"/>
          <w:sz w:val="24"/>
          <w:szCs w:val="24"/>
        </w:rPr>
      </w:pPr>
      <w:r w:rsidRPr="00155D5C">
        <w:rPr>
          <w:rFonts w:ascii="Arial" w:hAnsi="Arial" w:cs="Arial"/>
          <w:sz w:val="24"/>
          <w:szCs w:val="24"/>
        </w:rPr>
        <w:t>La</w:t>
      </w:r>
      <w:r>
        <w:rPr>
          <w:rFonts w:ascii="Arial" w:hAnsi="Arial" w:cs="Arial"/>
          <w:sz w:val="24"/>
          <w:szCs w:val="24"/>
        </w:rPr>
        <w:t xml:space="preserve"> </w:t>
      </w:r>
      <w:r w:rsidRPr="00155D5C">
        <w:rPr>
          <w:rFonts w:ascii="Arial" w:hAnsi="Arial" w:cs="Arial"/>
          <w:sz w:val="24"/>
          <w:szCs w:val="24"/>
        </w:rPr>
        <w:t xml:space="preserve">mayoría de los empleos del futuro requerirán un conocimiento básico de matemáticas y ciencias 75% de las ocupaciones de mayor crecimiento requieren conocimientos STEM. La </w:t>
      </w:r>
      <w:r w:rsidR="002D6D65" w:rsidRPr="00155D5C">
        <w:rPr>
          <w:rFonts w:ascii="Arial" w:hAnsi="Arial" w:cs="Arial"/>
          <w:sz w:val="24"/>
          <w:szCs w:val="24"/>
        </w:rPr>
        <w:t>exposición</w:t>
      </w:r>
      <w:r w:rsidRPr="00155D5C">
        <w:rPr>
          <w:rFonts w:ascii="Arial" w:hAnsi="Arial" w:cs="Arial"/>
          <w:sz w:val="24"/>
          <w:szCs w:val="24"/>
        </w:rPr>
        <w:t xml:space="preserve"> temprana en temas de ciencias es importante para las futuras aspiraciones de carrera.</w:t>
      </w:r>
    </w:p>
    <w:p w:rsidR="005C45F4" w:rsidRDefault="00155D5C">
      <w:pPr>
        <w:rPr>
          <w:rFonts w:ascii="Arial" w:hAnsi="Arial" w:cs="Arial"/>
          <w:sz w:val="24"/>
          <w:szCs w:val="24"/>
        </w:rPr>
      </w:pPr>
      <w:r w:rsidRPr="00604D77">
        <w:rPr>
          <w:rFonts w:ascii="Arial" w:hAnsi="Arial" w:cs="Arial"/>
          <w:sz w:val="24"/>
          <w:szCs w:val="24"/>
        </w:rPr>
        <w:t>Entre los muchos productos de STEM fichertechnik</w:t>
      </w:r>
      <w:r w:rsidR="00604D77" w:rsidRPr="00604D77">
        <w:rPr>
          <w:rFonts w:ascii="Arial" w:hAnsi="Arial" w:cs="Arial"/>
          <w:sz w:val="24"/>
          <w:szCs w:val="24"/>
        </w:rPr>
        <w:t xml:space="preserve"> se encuentran los que  utilizan</w:t>
      </w:r>
      <w:r w:rsidRPr="00604D77">
        <w:rPr>
          <w:rFonts w:ascii="Arial" w:hAnsi="Arial" w:cs="Arial"/>
          <w:sz w:val="24"/>
          <w:szCs w:val="24"/>
        </w:rPr>
        <w:t xml:space="preserve"> el manejo de</w:t>
      </w:r>
      <w:r w:rsidR="00604D77" w:rsidRPr="00604D77">
        <w:rPr>
          <w:rFonts w:ascii="Arial" w:hAnsi="Arial" w:cs="Arial"/>
          <w:sz w:val="24"/>
          <w:szCs w:val="24"/>
        </w:rPr>
        <w:t xml:space="preserve"> la mecánica, estática, dinámica, electrónica y robótica estos productos:</w:t>
      </w:r>
    </w:p>
    <w:p w:rsidR="002D6D65" w:rsidRDefault="002D6D65" w:rsidP="00604D77">
      <w:pPr>
        <w:pStyle w:val="Prrafodelista"/>
        <w:numPr>
          <w:ilvl w:val="0"/>
          <w:numId w:val="4"/>
        </w:numPr>
        <w:rPr>
          <w:rFonts w:ascii="Arial" w:hAnsi="Arial" w:cs="Arial"/>
          <w:sz w:val="24"/>
          <w:szCs w:val="24"/>
        </w:rPr>
      </w:pPr>
      <w:r>
        <w:rPr>
          <w:rFonts w:ascii="Arial" w:hAnsi="Arial" w:cs="Arial"/>
          <w:sz w:val="24"/>
          <w:szCs w:val="24"/>
        </w:rPr>
        <w:t>Proporcionan</w:t>
      </w:r>
      <w:r w:rsidR="00604D77">
        <w:rPr>
          <w:rFonts w:ascii="Arial" w:hAnsi="Arial" w:cs="Arial"/>
          <w:sz w:val="24"/>
          <w:szCs w:val="24"/>
        </w:rPr>
        <w:t xml:space="preserve"> </w:t>
      </w:r>
      <w:r>
        <w:rPr>
          <w:rFonts w:ascii="Arial" w:hAnsi="Arial" w:cs="Arial"/>
          <w:sz w:val="24"/>
          <w:szCs w:val="24"/>
        </w:rPr>
        <w:t>a l</w:t>
      </w:r>
      <w:r w:rsidR="00604D77">
        <w:rPr>
          <w:rFonts w:ascii="Arial" w:hAnsi="Arial" w:cs="Arial"/>
          <w:sz w:val="24"/>
          <w:szCs w:val="24"/>
        </w:rPr>
        <w:t>os maestros un</w:t>
      </w:r>
      <w:r>
        <w:rPr>
          <w:rFonts w:ascii="Arial" w:hAnsi="Arial" w:cs="Arial"/>
          <w:sz w:val="24"/>
          <w:szCs w:val="24"/>
        </w:rPr>
        <w:t xml:space="preserve"> curriculum</w:t>
      </w:r>
      <w:r w:rsidR="00604D77">
        <w:rPr>
          <w:rFonts w:ascii="Arial" w:hAnsi="Arial" w:cs="Arial"/>
          <w:sz w:val="24"/>
          <w:szCs w:val="24"/>
        </w:rPr>
        <w:t xml:space="preserve"> que es</w:t>
      </w:r>
      <w:r>
        <w:rPr>
          <w:rFonts w:ascii="Arial" w:hAnsi="Arial" w:cs="Arial"/>
          <w:sz w:val="24"/>
          <w:szCs w:val="24"/>
        </w:rPr>
        <w:t xml:space="preserve"> </w:t>
      </w:r>
      <w:r w:rsidR="00604D77">
        <w:rPr>
          <w:rFonts w:ascii="Arial" w:hAnsi="Arial" w:cs="Arial"/>
          <w:sz w:val="24"/>
          <w:szCs w:val="24"/>
        </w:rPr>
        <w:t>un</w:t>
      </w:r>
      <w:r>
        <w:rPr>
          <w:rFonts w:ascii="Arial" w:hAnsi="Arial" w:cs="Arial"/>
          <w:sz w:val="24"/>
          <w:szCs w:val="24"/>
        </w:rPr>
        <w:t>a hoja de ruta para el aprendizaje del estudiante.</w:t>
      </w:r>
    </w:p>
    <w:p w:rsidR="00604D77" w:rsidRDefault="002D6D65" w:rsidP="00604D77">
      <w:pPr>
        <w:pStyle w:val="Prrafodelista"/>
        <w:numPr>
          <w:ilvl w:val="0"/>
          <w:numId w:val="4"/>
        </w:numPr>
        <w:rPr>
          <w:rFonts w:ascii="Arial" w:hAnsi="Arial" w:cs="Arial"/>
          <w:sz w:val="24"/>
          <w:szCs w:val="24"/>
        </w:rPr>
      </w:pPr>
      <w:r>
        <w:rPr>
          <w:rFonts w:ascii="Arial" w:hAnsi="Arial" w:cs="Arial"/>
          <w:sz w:val="24"/>
          <w:szCs w:val="24"/>
        </w:rPr>
        <w:t>Proporcionan a los maestros un contenido que promueve el aprendizaje y la integración  ciencias, tecnologías, ingeniería y matemáticas atreves del uso extenso de proyectos y problemas.</w:t>
      </w:r>
    </w:p>
    <w:p w:rsidR="00037531" w:rsidRPr="005F3D1D" w:rsidRDefault="002D6D65" w:rsidP="00037531">
      <w:pPr>
        <w:pStyle w:val="Prrafodelista"/>
        <w:numPr>
          <w:ilvl w:val="0"/>
          <w:numId w:val="4"/>
        </w:numPr>
        <w:rPr>
          <w:rFonts w:ascii="Arial" w:hAnsi="Arial" w:cs="Arial"/>
          <w:sz w:val="24"/>
          <w:szCs w:val="24"/>
        </w:rPr>
      </w:pPr>
      <w:r>
        <w:rPr>
          <w:rFonts w:ascii="Arial" w:hAnsi="Arial" w:cs="Arial"/>
          <w:sz w:val="24"/>
          <w:szCs w:val="24"/>
        </w:rPr>
        <w:t>Integran los proyectos del plan de estudios con los planes académicos y los objetivos de aprendizaje.</w:t>
      </w:r>
    </w:p>
    <w:p w:rsidR="005F3D1D" w:rsidRDefault="005F3D1D" w:rsidP="00037531">
      <w:pPr>
        <w:rPr>
          <w:rFonts w:ascii="Arial" w:hAnsi="Arial" w:cs="Arial"/>
          <w:sz w:val="24"/>
          <w:szCs w:val="24"/>
        </w:rPr>
      </w:pPr>
    </w:p>
    <w:p w:rsidR="00037531" w:rsidRDefault="00037531" w:rsidP="00037531">
      <w:pPr>
        <w:rPr>
          <w:rFonts w:ascii="Arial" w:hAnsi="Arial" w:cs="Arial"/>
          <w:b/>
          <w:sz w:val="24"/>
          <w:szCs w:val="24"/>
        </w:rPr>
      </w:pPr>
      <w:r>
        <w:rPr>
          <w:rFonts w:ascii="Arial" w:hAnsi="Arial" w:cs="Arial"/>
          <w:b/>
          <w:sz w:val="24"/>
          <w:szCs w:val="24"/>
        </w:rPr>
        <w:t>Patrocinador  2</w:t>
      </w:r>
    </w:p>
    <w:p w:rsidR="00037531" w:rsidRDefault="00037531" w:rsidP="00037531">
      <w:pPr>
        <w:rPr>
          <w:rFonts w:ascii="Arial" w:hAnsi="Arial" w:cs="Arial"/>
          <w:b/>
          <w:sz w:val="24"/>
          <w:szCs w:val="24"/>
        </w:rPr>
      </w:pPr>
    </w:p>
    <w:p w:rsidR="005F3D1D" w:rsidRDefault="00037531" w:rsidP="00037531">
      <w:pPr>
        <w:rPr>
          <w:rFonts w:ascii="Arial" w:hAnsi="Arial" w:cs="Arial"/>
          <w:b/>
          <w:sz w:val="24"/>
          <w:szCs w:val="24"/>
        </w:rPr>
      </w:pPr>
      <w:r>
        <w:rPr>
          <w:rFonts w:ascii="Arial" w:hAnsi="Arial" w:cs="Arial"/>
          <w:b/>
          <w:sz w:val="24"/>
          <w:szCs w:val="24"/>
        </w:rPr>
        <w:t>ADTECH S.A.</w:t>
      </w:r>
    </w:p>
    <w:p w:rsidR="005F3D1D" w:rsidRPr="005F3D1D" w:rsidRDefault="005F3D1D" w:rsidP="005F3D1D">
      <w:pPr>
        <w:jc w:val="both"/>
        <w:rPr>
          <w:rFonts w:ascii="Arial" w:hAnsi="Arial" w:cs="Arial"/>
          <w:sz w:val="24"/>
          <w:szCs w:val="24"/>
        </w:rPr>
      </w:pPr>
      <w:r w:rsidRPr="005F3D1D">
        <w:rPr>
          <w:rFonts w:ascii="Arial" w:hAnsi="Arial" w:cs="Arial"/>
          <w:sz w:val="24"/>
          <w:szCs w:val="24"/>
        </w:rPr>
        <w:t>ADTECH S.A. Advanced Technologies es una empresa colombiana con más de 20 años de experiencia en el mejoramiento de la calidad de la educación y la formación profesional. Las instituciones educativas pueden contar con los servicios de diagnostico, diseño, planeación de proyectos, desarrollo de actividades curriculares, suministro de</w:t>
      </w:r>
      <w:r>
        <w:rPr>
          <w:rFonts w:ascii="Arial" w:hAnsi="Arial" w:cs="Arial"/>
          <w:sz w:val="24"/>
          <w:szCs w:val="24"/>
        </w:rPr>
        <w:t xml:space="preserve"> materiales y equipos didáctico,</w:t>
      </w:r>
      <w:r w:rsidRPr="005F3D1D">
        <w:rPr>
          <w:rFonts w:ascii="Arial" w:hAnsi="Arial" w:cs="Arial"/>
          <w:sz w:val="24"/>
          <w:szCs w:val="24"/>
        </w:rPr>
        <w:t xml:space="preserve"> tecnológicos, capacitación, formación, acompañamiento presencial y virtual, evaluación, medición de impacto y de resultados. Una estrategia que ha causado mucho impacto en los medios educativos ha sido la implementación de ambientes de aprendizaje que incorporan la última tecnología para enseñar la última tecnología. La informática, el Internet, la robótica, la automatización, la sensoria, loa controles, las aplicaciones en energías renovables</w:t>
      </w:r>
      <w:r w:rsidRPr="005F3D1D">
        <w:rPr>
          <w:rFonts w:ascii="Arial" w:hAnsi="Arial" w:cs="Arial"/>
          <w:sz w:val="24"/>
          <w:szCs w:val="24"/>
        </w:rPr>
        <w:br/>
        <w:t>forman parte de su espectro lúdico</w:t>
      </w:r>
      <w:r>
        <w:rPr>
          <w:rFonts w:ascii="Arial" w:hAnsi="Arial" w:cs="Arial"/>
          <w:sz w:val="24"/>
          <w:szCs w:val="24"/>
        </w:rPr>
        <w:t xml:space="preserve"> y</w:t>
      </w:r>
      <w:r w:rsidRPr="005F3D1D">
        <w:rPr>
          <w:rFonts w:ascii="Arial" w:hAnsi="Arial" w:cs="Arial"/>
          <w:sz w:val="24"/>
          <w:szCs w:val="24"/>
        </w:rPr>
        <w:t xml:space="preserve"> educativo</w:t>
      </w:r>
      <w:r>
        <w:rPr>
          <w:rFonts w:ascii="Arial" w:hAnsi="Arial" w:cs="Arial"/>
          <w:sz w:val="24"/>
          <w:szCs w:val="24"/>
        </w:rPr>
        <w:t>.</w:t>
      </w:r>
    </w:p>
    <w:p w:rsidR="005F3D1D" w:rsidRDefault="005F3D1D" w:rsidP="005F3D1D">
      <w:pPr>
        <w:jc w:val="both"/>
        <w:rPr>
          <w:rFonts w:ascii="Arial" w:hAnsi="Arial" w:cs="Arial"/>
          <w:sz w:val="24"/>
          <w:szCs w:val="24"/>
        </w:rPr>
      </w:pPr>
      <w:r w:rsidRPr="005F3D1D">
        <w:rPr>
          <w:rFonts w:ascii="Arial" w:hAnsi="Arial" w:cs="Arial"/>
          <w:sz w:val="24"/>
          <w:szCs w:val="24"/>
        </w:rPr>
        <w:lastRenderedPageBreak/>
        <w:t>Para el desarrollo de sus proyectos ADTECH S.A. representa en forma exclusiva para Colombia importantes multinacionales del sector educativo, lúdico y de formación como son: LEGO EDUCATION Groups de Dinamarca, Edusoft de Israel, especializada en software educativo y educación virtual,  EDUCONSULTING de Israel, Emco Maier GMBH de Austria, expertos en maquinas herramientas CNC, Cool Tool de Austria líder en maquinas herramientas didácticas multifuncionales, NTL de Austria especializada en laboratorios de ciencias.</w:t>
      </w:r>
    </w:p>
    <w:p w:rsidR="005F3D1D" w:rsidRDefault="005F3D1D" w:rsidP="005F3D1D">
      <w:pPr>
        <w:jc w:val="both"/>
        <w:rPr>
          <w:rFonts w:ascii="Arial" w:hAnsi="Arial" w:cs="Arial"/>
          <w:sz w:val="24"/>
          <w:szCs w:val="24"/>
        </w:rPr>
      </w:pPr>
    </w:p>
    <w:p w:rsidR="005F3D1D" w:rsidRDefault="005F3D1D" w:rsidP="005F3D1D">
      <w:pPr>
        <w:jc w:val="both"/>
        <w:rPr>
          <w:rFonts w:ascii="Arial" w:hAnsi="Arial" w:cs="Arial"/>
          <w:color w:val="000000" w:themeColor="text1"/>
          <w:sz w:val="24"/>
          <w:szCs w:val="24"/>
        </w:rPr>
      </w:pPr>
      <w:r w:rsidRPr="005F3D1D">
        <w:rPr>
          <w:rFonts w:ascii="Arial" w:hAnsi="Arial" w:cs="Arial"/>
          <w:color w:val="000000" w:themeColor="text1"/>
          <w:sz w:val="24"/>
          <w:szCs w:val="24"/>
        </w:rPr>
        <w:t>Para la primera infancia, toma en cuenta la necesidad de ambientar a los niños con diferentes experiencias significativas y conocimientos aprendidos en forma construccionista a través del juego, de manera que ellos desarrollen de la mejor manera sus conexiones neuronales básicas, que les permitan la fácil evolución de las competencias, habilidades y destrezas para la vida que le son propias.</w:t>
      </w:r>
    </w:p>
    <w:p w:rsidR="005F3D1D" w:rsidRPr="005F3D1D" w:rsidRDefault="005F3D1D" w:rsidP="005F3D1D">
      <w:pPr>
        <w:jc w:val="both"/>
        <w:rPr>
          <w:rFonts w:ascii="Arial" w:hAnsi="Arial" w:cs="Arial"/>
          <w:color w:val="000000" w:themeColor="text1"/>
          <w:sz w:val="24"/>
          <w:szCs w:val="24"/>
        </w:rPr>
      </w:pPr>
    </w:p>
    <w:p w:rsidR="005F3D1D" w:rsidRDefault="005F3D1D" w:rsidP="005F3D1D">
      <w:pPr>
        <w:jc w:val="both"/>
        <w:rPr>
          <w:rFonts w:ascii="Arial" w:hAnsi="Arial" w:cs="Arial"/>
          <w:color w:val="000000" w:themeColor="text1"/>
          <w:sz w:val="24"/>
          <w:szCs w:val="24"/>
        </w:rPr>
      </w:pPr>
      <w:r w:rsidRPr="005F3D1D">
        <w:rPr>
          <w:rFonts w:ascii="Arial" w:hAnsi="Arial" w:cs="Arial"/>
          <w:color w:val="000000" w:themeColor="text1"/>
          <w:sz w:val="24"/>
          <w:szCs w:val="24"/>
        </w:rPr>
        <w:t>En la educación escolar, los servicios ofrecidos para el mejoramiento de la calidad de la educación, se relacionan con la implementación de ambientes de aprendizaje tecnológicos que facilitan el desarrollo de las habilidades, destrezas y competencias de los estudiantes, su formación integral, la mejor comprensión de áreas como la tecnología, las matemáticas, las ciencias y el lenguaje, lo que conllevará al mejor</w:t>
      </w:r>
      <w:r>
        <w:rPr>
          <w:rFonts w:ascii="Arial" w:hAnsi="Arial" w:cs="Arial"/>
          <w:color w:val="000000" w:themeColor="text1"/>
          <w:sz w:val="24"/>
          <w:szCs w:val="24"/>
        </w:rPr>
        <w:t>.</w:t>
      </w:r>
    </w:p>
    <w:p w:rsidR="005F3D1D" w:rsidRDefault="005F3D1D" w:rsidP="005F3D1D">
      <w:pPr>
        <w:jc w:val="both"/>
        <w:rPr>
          <w:rFonts w:ascii="Arial" w:hAnsi="Arial" w:cs="Arial"/>
          <w:color w:val="000000" w:themeColor="text1"/>
          <w:sz w:val="24"/>
          <w:szCs w:val="24"/>
        </w:rPr>
      </w:pPr>
      <w:r w:rsidRPr="005F3D1D">
        <w:rPr>
          <w:rFonts w:ascii="Arial" w:hAnsi="Arial" w:cs="Arial"/>
          <w:color w:val="000000" w:themeColor="text1"/>
          <w:sz w:val="24"/>
          <w:szCs w:val="24"/>
        </w:rPr>
        <w:br/>
        <w:t>Desenvolvimiento social y laboral en su futuro próximo. Para ello, las entidades pueden contar con la asesoría de expertos pedagogos e ingenieros en el diagnóstico, el diseño, la armonización, la socialización, la ejecución de la propuesta más adecuada, la capacitación y formación de docentes, el acompañamiento del proyecto, su prospección, el seguimiento y acompañamiento, la evaluación y medición del impacto en el medio educativo y social.</w:t>
      </w:r>
    </w:p>
    <w:p w:rsidR="005F3D1D" w:rsidRDefault="005F3D1D" w:rsidP="005F3D1D">
      <w:pPr>
        <w:jc w:val="both"/>
        <w:rPr>
          <w:rFonts w:ascii="Arial" w:hAnsi="Arial" w:cs="Arial"/>
          <w:color w:val="000000" w:themeColor="text1"/>
          <w:sz w:val="24"/>
          <w:szCs w:val="24"/>
        </w:rPr>
      </w:pPr>
      <w:r w:rsidRPr="005F3D1D">
        <w:rPr>
          <w:rFonts w:ascii="Arial" w:hAnsi="Arial" w:cs="Arial"/>
          <w:color w:val="000000" w:themeColor="text1"/>
          <w:sz w:val="24"/>
          <w:szCs w:val="24"/>
        </w:rPr>
        <w:br/>
        <w:t>En la formación profesional se incluye la construcción de currículos profesionales, la conformación de ambientes de aprendizaje laboral, el suministro de maquinaria, equipos y laboratorios de orden didáctico y semi industrial, su instalación y puesta en funcionamiento, el entrenamiento de los docentes, la asesoría técnica y el servicio postventa. Su aplicación permite el desarrollo de competencias laborales generales y especificas en los niveles técnico, tecnológico y de educación superior.</w:t>
      </w:r>
    </w:p>
    <w:p w:rsidR="005F3D1D" w:rsidRDefault="005F3D1D" w:rsidP="005F3D1D">
      <w:pPr>
        <w:jc w:val="both"/>
        <w:rPr>
          <w:rFonts w:ascii="Arial" w:hAnsi="Arial" w:cs="Arial"/>
          <w:color w:val="000000" w:themeColor="text1"/>
          <w:sz w:val="24"/>
          <w:szCs w:val="24"/>
        </w:rPr>
      </w:pPr>
    </w:p>
    <w:p w:rsidR="005F3D1D" w:rsidRDefault="005F3D1D" w:rsidP="005F3D1D">
      <w:pPr>
        <w:jc w:val="both"/>
        <w:rPr>
          <w:rFonts w:ascii="Arial" w:hAnsi="Arial" w:cs="Arial"/>
          <w:color w:val="000000" w:themeColor="text1"/>
          <w:sz w:val="24"/>
          <w:szCs w:val="24"/>
        </w:rPr>
      </w:pPr>
    </w:p>
    <w:p w:rsidR="005F3D1D" w:rsidRPr="005F3D1D" w:rsidRDefault="005F3D1D" w:rsidP="005F3D1D">
      <w:pPr>
        <w:jc w:val="both"/>
        <w:rPr>
          <w:rFonts w:ascii="Arial" w:hAnsi="Arial" w:cs="Arial"/>
          <w:color w:val="000000" w:themeColor="text1"/>
          <w:sz w:val="24"/>
          <w:szCs w:val="24"/>
        </w:rPr>
      </w:pPr>
      <w:r w:rsidRPr="005F3D1D">
        <w:rPr>
          <w:rFonts w:ascii="Arial" w:hAnsi="Arial" w:cs="Arial"/>
          <w:color w:val="000000" w:themeColor="text1"/>
          <w:sz w:val="24"/>
          <w:szCs w:val="24"/>
        </w:rPr>
        <w:lastRenderedPageBreak/>
        <w:t>Cabe destacar, que en sus campos de actividad, la empresa ejecuta los procesos de medición y evaluación de resultados a través del desarrollo de proyectos de aula: a nivel escolar mediante el planteamiento de proyectos del entorno y su construcción prototípica, a nivel de educación técnica, tecnológica y superior mediante el diseño, evaluación, construcción.</w:t>
      </w:r>
    </w:p>
    <w:p w:rsidR="005F3D1D" w:rsidRPr="00474E3F" w:rsidRDefault="005F3D1D" w:rsidP="005F3D1D">
      <w:pPr>
        <w:jc w:val="both"/>
        <w:rPr>
          <w:rFonts w:ascii="Arial" w:hAnsi="Arial" w:cs="Arial"/>
          <w:b/>
          <w:sz w:val="24"/>
          <w:szCs w:val="24"/>
        </w:rPr>
      </w:pPr>
    </w:p>
    <w:p w:rsidR="00037531" w:rsidRPr="00474E3F" w:rsidRDefault="00474E3F" w:rsidP="00474E3F">
      <w:pPr>
        <w:rPr>
          <w:rFonts w:ascii="Arial" w:hAnsi="Arial" w:cs="Arial"/>
          <w:b/>
          <w:color w:val="000000" w:themeColor="text1"/>
          <w:sz w:val="24"/>
          <w:szCs w:val="24"/>
        </w:rPr>
      </w:pPr>
      <w:r w:rsidRPr="00474E3F">
        <w:rPr>
          <w:rFonts w:ascii="Arial" w:hAnsi="Arial" w:cs="Arial"/>
          <w:b/>
          <w:color w:val="000000" w:themeColor="text1"/>
          <w:sz w:val="24"/>
          <w:szCs w:val="24"/>
        </w:rPr>
        <w:t>Maquina CNC y Software</w:t>
      </w:r>
    </w:p>
    <w:p w:rsidR="005F3D1D" w:rsidRPr="00474E3F" w:rsidRDefault="005F3D1D" w:rsidP="00474E3F">
      <w:pPr>
        <w:rPr>
          <w:rFonts w:ascii="Arial" w:hAnsi="Arial" w:cs="Arial"/>
          <w:color w:val="000000" w:themeColor="text1"/>
          <w:sz w:val="24"/>
          <w:szCs w:val="24"/>
        </w:rPr>
      </w:pPr>
      <w:r w:rsidRPr="00474E3F">
        <w:rPr>
          <w:rFonts w:ascii="Arial" w:hAnsi="Arial" w:cs="Arial"/>
          <w:color w:val="000000" w:themeColor="text1"/>
          <w:sz w:val="24"/>
          <w:szCs w:val="24"/>
        </w:rPr>
        <w:t>Sistema de Software CNC y CAM  para el mecanizado completo en centros de mecanizado virtuales de torneado y fresado, con Simulación-</w:t>
      </w:r>
      <w:r w:rsidR="00474E3F" w:rsidRPr="00474E3F">
        <w:rPr>
          <w:rFonts w:ascii="Arial" w:hAnsi="Arial" w:cs="Arial"/>
          <w:color w:val="000000" w:themeColor="text1"/>
          <w:sz w:val="24"/>
          <w:szCs w:val="24"/>
        </w:rPr>
        <w:t>3D:</w:t>
      </w:r>
      <w:r w:rsidRPr="00474E3F">
        <w:rPr>
          <w:rFonts w:ascii="Arial" w:hAnsi="Arial" w:cs="Arial"/>
          <w:color w:val="000000" w:themeColor="text1"/>
          <w:sz w:val="24"/>
          <w:szCs w:val="24"/>
        </w:rPr>
        <w:br/>
        <w:t>TopMill: Fresado en máquinas CNC hasta 5 ejes X</w:t>
      </w:r>
      <w:proofErr w:type="gramStart"/>
      <w:r w:rsidRPr="00474E3F">
        <w:rPr>
          <w:rFonts w:ascii="Arial" w:hAnsi="Arial" w:cs="Arial"/>
          <w:color w:val="000000" w:themeColor="text1"/>
          <w:sz w:val="24"/>
          <w:szCs w:val="24"/>
        </w:rPr>
        <w:t>,Y,Z</w:t>
      </w:r>
      <w:proofErr w:type="gramEnd"/>
      <w:r w:rsidRPr="00474E3F">
        <w:rPr>
          <w:rFonts w:ascii="Arial" w:hAnsi="Arial" w:cs="Arial"/>
          <w:color w:val="000000" w:themeColor="text1"/>
          <w:sz w:val="24"/>
          <w:szCs w:val="24"/>
        </w:rPr>
        <w:t>, A/B,C</w:t>
      </w:r>
      <w:r w:rsidRPr="00474E3F">
        <w:rPr>
          <w:rFonts w:ascii="Arial" w:hAnsi="Arial" w:cs="Arial"/>
          <w:color w:val="000000" w:themeColor="text1"/>
          <w:sz w:val="24"/>
          <w:szCs w:val="24"/>
        </w:rPr>
        <w:br/>
        <w:t>TopTurn: Torneado en máquinas CNC hasta 5 ejes Z,X,C,Y,B con husillo principal y secundario</w:t>
      </w:r>
    </w:p>
    <w:p w:rsidR="00474E3F" w:rsidRDefault="005F3D1D" w:rsidP="00474E3F">
      <w:pPr>
        <w:pStyle w:val="Prrafodelista"/>
        <w:numPr>
          <w:ilvl w:val="0"/>
          <w:numId w:val="5"/>
        </w:numPr>
        <w:rPr>
          <w:rFonts w:ascii="Arial" w:hAnsi="Arial" w:cs="Arial"/>
          <w:color w:val="000000" w:themeColor="text1"/>
          <w:sz w:val="24"/>
          <w:szCs w:val="24"/>
        </w:rPr>
      </w:pPr>
      <w:r w:rsidRPr="00474E3F">
        <w:rPr>
          <w:rFonts w:ascii="Arial" w:hAnsi="Arial" w:cs="Arial"/>
          <w:color w:val="000000" w:themeColor="text1"/>
          <w:sz w:val="24"/>
          <w:szCs w:val="24"/>
        </w:rPr>
        <w:t>Posible adaptación de las software a cualquiera máquina CN</w:t>
      </w:r>
      <w:r w:rsidR="00474E3F">
        <w:rPr>
          <w:rFonts w:ascii="Arial" w:hAnsi="Arial" w:cs="Arial"/>
          <w:color w:val="000000" w:themeColor="text1"/>
          <w:sz w:val="24"/>
          <w:szCs w:val="24"/>
        </w:rPr>
        <w:t>C y cualquier Control Numérico</w:t>
      </w:r>
      <w:r w:rsidR="00474E3F">
        <w:rPr>
          <w:rFonts w:ascii="Arial" w:hAnsi="Arial" w:cs="Arial"/>
          <w:color w:val="000000" w:themeColor="text1"/>
          <w:sz w:val="24"/>
          <w:szCs w:val="24"/>
        </w:rPr>
        <w:br/>
      </w:r>
      <w:r w:rsidRPr="00474E3F">
        <w:rPr>
          <w:rFonts w:ascii="Arial" w:hAnsi="Arial" w:cs="Arial"/>
          <w:color w:val="000000" w:themeColor="text1"/>
          <w:sz w:val="24"/>
          <w:szCs w:val="24"/>
        </w:rPr>
        <w:t xml:space="preserve"> Integración de cualquiera máquina en nuestro concepto educacional</w:t>
      </w:r>
    </w:p>
    <w:p w:rsidR="00474E3F" w:rsidRDefault="005F3D1D" w:rsidP="00474E3F">
      <w:pPr>
        <w:pStyle w:val="Prrafodelista"/>
        <w:numPr>
          <w:ilvl w:val="0"/>
          <w:numId w:val="5"/>
        </w:numPr>
        <w:rPr>
          <w:rFonts w:ascii="Arial" w:hAnsi="Arial" w:cs="Arial"/>
          <w:color w:val="000000" w:themeColor="text1"/>
          <w:sz w:val="24"/>
          <w:szCs w:val="24"/>
        </w:rPr>
      </w:pPr>
      <w:r w:rsidRPr="00474E3F">
        <w:rPr>
          <w:rFonts w:ascii="Arial" w:hAnsi="Arial" w:cs="Arial"/>
          <w:color w:val="000000" w:themeColor="text1"/>
          <w:sz w:val="24"/>
          <w:szCs w:val="24"/>
        </w:rPr>
        <w:t>Programación en diálogo Orientada hacia el Taller para cualquier Control Numérico</w:t>
      </w:r>
    </w:p>
    <w:p w:rsidR="00474E3F" w:rsidRDefault="005F3D1D" w:rsidP="00474E3F">
      <w:pPr>
        <w:pStyle w:val="Prrafodelista"/>
        <w:numPr>
          <w:ilvl w:val="0"/>
          <w:numId w:val="5"/>
        </w:numPr>
        <w:rPr>
          <w:rFonts w:ascii="Arial" w:hAnsi="Arial" w:cs="Arial"/>
          <w:color w:val="000000" w:themeColor="text1"/>
          <w:sz w:val="24"/>
          <w:szCs w:val="24"/>
        </w:rPr>
      </w:pPr>
      <w:r w:rsidRPr="00474E3F">
        <w:rPr>
          <w:rFonts w:ascii="Arial" w:hAnsi="Arial" w:cs="Arial"/>
          <w:color w:val="000000" w:themeColor="text1"/>
          <w:sz w:val="24"/>
          <w:szCs w:val="24"/>
        </w:rPr>
        <w:t>Mecanizado multilateral 2/1/2D para máquinas de torneado y fresado de 5 ejes</w:t>
      </w:r>
    </w:p>
    <w:p w:rsidR="005F3D1D" w:rsidRPr="00474E3F" w:rsidRDefault="005F3D1D" w:rsidP="00474E3F">
      <w:pPr>
        <w:pStyle w:val="Prrafodelista"/>
        <w:numPr>
          <w:ilvl w:val="0"/>
          <w:numId w:val="5"/>
        </w:numPr>
        <w:rPr>
          <w:rFonts w:ascii="Arial" w:hAnsi="Arial" w:cs="Arial"/>
          <w:color w:val="000000" w:themeColor="text1"/>
          <w:sz w:val="24"/>
          <w:szCs w:val="24"/>
        </w:rPr>
      </w:pPr>
      <w:r w:rsidRPr="00474E3F">
        <w:rPr>
          <w:rFonts w:ascii="Arial" w:hAnsi="Arial" w:cs="Arial"/>
          <w:color w:val="000000" w:themeColor="text1"/>
          <w:sz w:val="24"/>
          <w:szCs w:val="24"/>
        </w:rPr>
        <w:t>Programación DIN/ISO con todos los ciclos de trabajo estándares</w:t>
      </w:r>
    </w:p>
    <w:p w:rsidR="005F3D1D" w:rsidRPr="00474E3F" w:rsidRDefault="005F3D1D" w:rsidP="00474E3F">
      <w:pPr>
        <w:rPr>
          <w:rFonts w:ascii="Arial" w:hAnsi="Arial" w:cs="Arial"/>
          <w:color w:val="000000" w:themeColor="text1"/>
          <w:sz w:val="24"/>
          <w:szCs w:val="24"/>
        </w:rPr>
      </w:pPr>
    </w:p>
    <w:p w:rsidR="005F3D1D" w:rsidRPr="00474E3F" w:rsidRDefault="005F3D1D" w:rsidP="00474E3F">
      <w:pPr>
        <w:rPr>
          <w:rFonts w:ascii="Arial" w:hAnsi="Arial" w:cs="Arial"/>
          <w:color w:val="000000" w:themeColor="text1"/>
          <w:sz w:val="24"/>
          <w:szCs w:val="24"/>
        </w:rPr>
      </w:pPr>
      <w:r w:rsidRPr="00474E3F">
        <w:rPr>
          <w:rFonts w:ascii="Arial" w:hAnsi="Arial" w:cs="Arial"/>
          <w:color w:val="000000" w:themeColor="text1"/>
          <w:sz w:val="24"/>
          <w:szCs w:val="24"/>
        </w:rPr>
        <w:t>Diferentes modos de programación Editor CNC, programación conversacional con simulación, teach-in</w:t>
      </w:r>
    </w:p>
    <w:p w:rsidR="005F3D1D" w:rsidRDefault="005F3D1D" w:rsidP="00474E3F">
      <w:pPr>
        <w:rPr>
          <w:rFonts w:ascii="Arial" w:hAnsi="Arial" w:cs="Arial"/>
          <w:color w:val="000000" w:themeColor="text1"/>
          <w:sz w:val="24"/>
          <w:szCs w:val="24"/>
        </w:rPr>
      </w:pPr>
      <w:r w:rsidRPr="00474E3F">
        <w:rPr>
          <w:rFonts w:ascii="Arial" w:hAnsi="Arial" w:cs="Arial"/>
          <w:color w:val="000000" w:themeColor="text1"/>
          <w:sz w:val="24"/>
          <w:szCs w:val="24"/>
        </w:rPr>
        <w:t>Funciones para el Control de calidad:    • Medición de la pieza virtual mecanizada</w:t>
      </w:r>
      <w:r w:rsidRPr="00474E3F">
        <w:rPr>
          <w:rFonts w:ascii="Arial" w:hAnsi="Arial" w:cs="Arial"/>
          <w:color w:val="000000" w:themeColor="text1"/>
          <w:sz w:val="24"/>
          <w:szCs w:val="24"/>
        </w:rPr>
        <w:br/>
        <w:t>• Cálculo de la rugosidad superficial para torneado y fresado</w:t>
      </w:r>
      <w:r w:rsidRPr="00474E3F">
        <w:rPr>
          <w:rFonts w:ascii="Arial" w:hAnsi="Arial" w:cs="Arial"/>
          <w:color w:val="000000" w:themeColor="text1"/>
          <w:sz w:val="24"/>
          <w:szCs w:val="24"/>
        </w:rPr>
        <w:br/>
        <w:t>• Control de colisión durante el mecanizado</w:t>
      </w:r>
      <w:r w:rsidRPr="00474E3F">
        <w:rPr>
          <w:rFonts w:ascii="Arial" w:hAnsi="Arial" w:cs="Arial"/>
          <w:color w:val="000000" w:themeColor="text1"/>
          <w:sz w:val="24"/>
          <w:szCs w:val="24"/>
        </w:rPr>
        <w:br/>
        <w:t>• Análisis del programa CNC, con cálculo de los tiempos de mecanizado y volumen de virutas</w:t>
      </w:r>
      <w:r w:rsidRPr="00474E3F">
        <w:rPr>
          <w:rFonts w:ascii="Arial" w:hAnsi="Arial" w:cs="Arial"/>
          <w:color w:val="000000" w:themeColor="text1"/>
          <w:sz w:val="24"/>
          <w:szCs w:val="24"/>
        </w:rPr>
        <w:br/>
        <w:t>• Comparación de la pieza programada por el estudiante y la pieza de referencia</w:t>
      </w:r>
    </w:p>
    <w:p w:rsidR="00474E3F" w:rsidRDefault="00474E3F" w:rsidP="00474E3F">
      <w:pPr>
        <w:rPr>
          <w:rFonts w:ascii="Arial" w:hAnsi="Arial" w:cs="Arial"/>
          <w:color w:val="000000" w:themeColor="text1"/>
          <w:sz w:val="24"/>
          <w:szCs w:val="24"/>
        </w:rPr>
      </w:pPr>
    </w:p>
    <w:p w:rsidR="00474E3F" w:rsidRPr="00474E3F" w:rsidRDefault="00474E3F" w:rsidP="00474E3F">
      <w:pPr>
        <w:jc w:val="both"/>
        <w:rPr>
          <w:rFonts w:ascii="Arial" w:hAnsi="Arial" w:cs="Arial"/>
          <w:color w:val="000000" w:themeColor="text1"/>
          <w:sz w:val="24"/>
          <w:szCs w:val="24"/>
        </w:rPr>
      </w:pPr>
      <w:r w:rsidRPr="00474E3F">
        <w:rPr>
          <w:rFonts w:ascii="Arial" w:hAnsi="Arial" w:cs="Arial"/>
          <w:b/>
          <w:color w:val="000000" w:themeColor="text1"/>
          <w:sz w:val="24"/>
          <w:szCs w:val="24"/>
        </w:rPr>
        <w:t>LEGO:</w:t>
      </w:r>
      <w:r w:rsidRPr="00474E3F">
        <w:rPr>
          <w:rFonts w:ascii="Arial" w:hAnsi="Arial" w:cs="Arial"/>
          <w:color w:val="000000" w:themeColor="text1"/>
          <w:sz w:val="24"/>
          <w:szCs w:val="24"/>
        </w:rPr>
        <w:t> Educación presenta la Educación en Tecnología como un área transversal, continuada, fundamental y obligatoria desde el preescolar pasando por la educación básica y terminando en la Educación Media, lo que permite:</w:t>
      </w:r>
    </w:p>
    <w:p w:rsidR="00474E3F" w:rsidRPr="00474E3F" w:rsidRDefault="00474E3F" w:rsidP="00474E3F">
      <w:pPr>
        <w:pStyle w:val="Prrafodelista"/>
        <w:numPr>
          <w:ilvl w:val="0"/>
          <w:numId w:val="7"/>
        </w:numPr>
        <w:rPr>
          <w:rFonts w:ascii="Arial" w:hAnsi="Arial" w:cs="Arial"/>
          <w:color w:val="000000" w:themeColor="text1"/>
          <w:sz w:val="24"/>
          <w:szCs w:val="24"/>
        </w:rPr>
      </w:pPr>
      <w:r w:rsidRPr="00474E3F">
        <w:rPr>
          <w:rFonts w:ascii="Arial" w:hAnsi="Arial" w:cs="Arial"/>
          <w:color w:val="000000" w:themeColor="text1"/>
          <w:sz w:val="24"/>
          <w:szCs w:val="24"/>
        </w:rPr>
        <w:t>El desarrollo del área de tecnología e informática.</w:t>
      </w:r>
    </w:p>
    <w:p w:rsidR="00474E3F" w:rsidRPr="00474E3F" w:rsidRDefault="00474E3F" w:rsidP="00474E3F">
      <w:pPr>
        <w:pStyle w:val="Prrafodelista"/>
        <w:numPr>
          <w:ilvl w:val="0"/>
          <w:numId w:val="7"/>
        </w:numPr>
        <w:rPr>
          <w:rFonts w:ascii="Arial" w:hAnsi="Arial" w:cs="Arial"/>
          <w:color w:val="000000" w:themeColor="text1"/>
          <w:sz w:val="24"/>
          <w:szCs w:val="24"/>
        </w:rPr>
      </w:pPr>
      <w:r w:rsidRPr="00474E3F">
        <w:rPr>
          <w:rFonts w:ascii="Arial" w:hAnsi="Arial" w:cs="Arial"/>
          <w:color w:val="000000" w:themeColor="text1"/>
          <w:sz w:val="24"/>
          <w:szCs w:val="24"/>
        </w:rPr>
        <w:t>El mejoramiento de las destrezas y habilidades de los niños y jóvenes en otras áreas del conocimiento tales como matemáticas, lenguaje, arte, ciencia y ambiente.</w:t>
      </w:r>
    </w:p>
    <w:p w:rsidR="00474E3F" w:rsidRPr="00474E3F" w:rsidRDefault="00474E3F" w:rsidP="00474E3F">
      <w:pPr>
        <w:pStyle w:val="Prrafodelista"/>
        <w:numPr>
          <w:ilvl w:val="0"/>
          <w:numId w:val="7"/>
        </w:numPr>
        <w:rPr>
          <w:rFonts w:ascii="Arial" w:hAnsi="Arial" w:cs="Arial"/>
          <w:color w:val="000000" w:themeColor="text1"/>
          <w:sz w:val="24"/>
          <w:szCs w:val="24"/>
        </w:rPr>
      </w:pPr>
      <w:r w:rsidRPr="00474E3F">
        <w:rPr>
          <w:rFonts w:ascii="Arial" w:hAnsi="Arial" w:cs="Arial"/>
          <w:color w:val="000000" w:themeColor="text1"/>
          <w:sz w:val="24"/>
          <w:szCs w:val="24"/>
        </w:rPr>
        <w:lastRenderedPageBreak/>
        <w:t>El Fortalecimiento de la comunicación del estudiante  así como  su desarrollo personal y social</w:t>
      </w:r>
    </w:p>
    <w:p w:rsidR="00474E3F" w:rsidRPr="00474E3F" w:rsidRDefault="00474E3F" w:rsidP="00474E3F">
      <w:pPr>
        <w:pStyle w:val="Prrafodelista"/>
        <w:numPr>
          <w:ilvl w:val="0"/>
          <w:numId w:val="7"/>
        </w:numPr>
        <w:rPr>
          <w:rFonts w:ascii="Arial" w:hAnsi="Arial" w:cs="Arial"/>
          <w:color w:val="000000" w:themeColor="text1"/>
          <w:sz w:val="24"/>
          <w:szCs w:val="24"/>
        </w:rPr>
      </w:pPr>
      <w:r w:rsidRPr="00474E3F">
        <w:rPr>
          <w:rFonts w:ascii="Arial" w:hAnsi="Arial" w:cs="Arial"/>
          <w:color w:val="000000" w:themeColor="text1"/>
          <w:sz w:val="24"/>
          <w:szCs w:val="24"/>
        </w:rPr>
        <w:t>El desarrollo de competencias básicas y laborales en el estudiante, que le faciliten un mejor desenvolvimiento social y posteriormente el laboral, tales como: el aprender a aprender, la administración de nuevos conceptos, el trabajo en equipo, la resolución de problemas y la estructuración de investigaciones.</w:t>
      </w:r>
    </w:p>
    <w:p w:rsidR="00474E3F" w:rsidRPr="00474E3F" w:rsidRDefault="00474E3F" w:rsidP="00474E3F">
      <w:pPr>
        <w:rPr>
          <w:rFonts w:ascii="Arial" w:hAnsi="Arial" w:cs="Arial"/>
          <w:color w:val="000000" w:themeColor="text1"/>
          <w:sz w:val="24"/>
          <w:szCs w:val="24"/>
        </w:rPr>
      </w:pPr>
    </w:p>
    <w:p w:rsidR="00037531" w:rsidRPr="001F4087" w:rsidRDefault="00037531" w:rsidP="00474E3F">
      <w:pPr>
        <w:rPr>
          <w:rFonts w:ascii="Arial" w:hAnsi="Arial" w:cs="Arial"/>
          <w:b/>
          <w:color w:val="000000" w:themeColor="text1"/>
          <w:sz w:val="24"/>
          <w:szCs w:val="24"/>
        </w:rPr>
      </w:pPr>
    </w:p>
    <w:p w:rsidR="002D6D65" w:rsidRPr="001F4087" w:rsidRDefault="001F4087" w:rsidP="002D6D65">
      <w:pPr>
        <w:pStyle w:val="Prrafodelista"/>
        <w:rPr>
          <w:rFonts w:ascii="Arial" w:hAnsi="Arial" w:cs="Arial"/>
          <w:b/>
          <w:sz w:val="24"/>
          <w:szCs w:val="24"/>
        </w:rPr>
      </w:pPr>
      <w:r w:rsidRPr="001F4087">
        <w:rPr>
          <w:rFonts w:ascii="Arial" w:hAnsi="Arial" w:cs="Arial"/>
          <w:b/>
          <w:sz w:val="24"/>
          <w:szCs w:val="24"/>
        </w:rPr>
        <w:t>Conclusiones</w:t>
      </w:r>
    </w:p>
    <w:p w:rsidR="005C45F4" w:rsidRDefault="005C45F4" w:rsidP="001F4087">
      <w:pPr>
        <w:pStyle w:val="Prrafodelista"/>
        <w:rPr>
          <w:rFonts w:ascii="Arial" w:hAnsi="Arial" w:cs="Arial"/>
          <w:b/>
          <w:sz w:val="24"/>
          <w:szCs w:val="24"/>
        </w:rPr>
      </w:pPr>
    </w:p>
    <w:p w:rsidR="001C0A0B" w:rsidRPr="001C0A0B" w:rsidRDefault="00F15846" w:rsidP="001C0A0B">
      <w:pPr>
        <w:pStyle w:val="Prrafodelista"/>
        <w:numPr>
          <w:ilvl w:val="0"/>
          <w:numId w:val="9"/>
        </w:numPr>
        <w:jc w:val="both"/>
        <w:rPr>
          <w:rFonts w:ascii="Arial" w:hAnsi="Arial" w:cs="Arial"/>
          <w:b/>
          <w:sz w:val="24"/>
          <w:szCs w:val="24"/>
        </w:rPr>
      </w:pPr>
      <w:r w:rsidRPr="00F15846">
        <w:rPr>
          <w:rFonts w:ascii="Arial" w:hAnsi="Arial" w:cs="Arial"/>
          <w:sz w:val="24"/>
          <w:szCs w:val="24"/>
        </w:rPr>
        <w:t>Es Importante que desde una temprana edad se empiecen a aprender un soporte en</w:t>
      </w:r>
      <w:r>
        <w:rPr>
          <w:rFonts w:ascii="Arial" w:hAnsi="Arial" w:cs="Arial"/>
          <w:b/>
          <w:sz w:val="24"/>
          <w:szCs w:val="24"/>
        </w:rPr>
        <w:t xml:space="preserve"> </w:t>
      </w:r>
      <w:r>
        <w:rPr>
          <w:rFonts w:ascii="Arial" w:hAnsi="Arial" w:cs="Arial"/>
          <w:sz w:val="24"/>
          <w:szCs w:val="24"/>
        </w:rPr>
        <w:t>ciencias tecnológica, ingeniería, y matemáticas</w:t>
      </w:r>
      <w:r w:rsidR="001C0A0B">
        <w:rPr>
          <w:rFonts w:ascii="Arial" w:hAnsi="Arial" w:cs="Arial"/>
          <w:sz w:val="24"/>
          <w:szCs w:val="24"/>
        </w:rPr>
        <w:t>.</w:t>
      </w:r>
    </w:p>
    <w:p w:rsidR="001C0A0B" w:rsidRPr="001C0A0B" w:rsidRDefault="00F15846" w:rsidP="001C0A0B">
      <w:pPr>
        <w:pStyle w:val="Prrafodelista"/>
        <w:numPr>
          <w:ilvl w:val="0"/>
          <w:numId w:val="9"/>
        </w:numPr>
        <w:jc w:val="both"/>
        <w:rPr>
          <w:rFonts w:ascii="Arial" w:hAnsi="Arial" w:cs="Arial"/>
          <w:b/>
          <w:sz w:val="24"/>
          <w:szCs w:val="24"/>
        </w:rPr>
      </w:pPr>
      <w:r>
        <w:rPr>
          <w:rFonts w:ascii="Arial" w:hAnsi="Arial" w:cs="Arial"/>
          <w:sz w:val="24"/>
          <w:szCs w:val="24"/>
        </w:rPr>
        <w:t>El tener un proyecto y desarrollar capacidades para desarrollar la mecánica es importante para el aprendizaje estudiantil</w:t>
      </w:r>
      <w:r w:rsidR="001C0A0B">
        <w:rPr>
          <w:rFonts w:ascii="Arial" w:hAnsi="Arial" w:cs="Arial"/>
          <w:sz w:val="24"/>
          <w:szCs w:val="24"/>
        </w:rPr>
        <w:t>.</w:t>
      </w:r>
    </w:p>
    <w:p w:rsidR="001C0A0B" w:rsidRPr="001C0A0B" w:rsidRDefault="00F15846" w:rsidP="001C0A0B">
      <w:pPr>
        <w:pStyle w:val="Prrafodelista"/>
        <w:numPr>
          <w:ilvl w:val="0"/>
          <w:numId w:val="9"/>
        </w:numPr>
        <w:jc w:val="both"/>
        <w:rPr>
          <w:rFonts w:ascii="Arial" w:hAnsi="Arial" w:cs="Arial"/>
          <w:sz w:val="24"/>
          <w:szCs w:val="24"/>
        </w:rPr>
      </w:pPr>
      <w:r w:rsidRPr="00F15846">
        <w:rPr>
          <w:rFonts w:ascii="Arial" w:hAnsi="Arial" w:cs="Arial"/>
          <w:sz w:val="24"/>
          <w:szCs w:val="24"/>
        </w:rPr>
        <w:t xml:space="preserve">La creación de maquinas ayuda al mundo de hoy </w:t>
      </w:r>
      <w:r w:rsidR="001C0A0B">
        <w:rPr>
          <w:rFonts w:ascii="Arial" w:hAnsi="Arial" w:cs="Arial"/>
          <w:sz w:val="24"/>
          <w:szCs w:val="24"/>
        </w:rPr>
        <w:t>a adaptarse de una mejor manera.</w:t>
      </w:r>
    </w:p>
    <w:p w:rsidR="00F15846" w:rsidRDefault="00F15846" w:rsidP="001C0A0B">
      <w:pPr>
        <w:pStyle w:val="Prrafodelista"/>
        <w:numPr>
          <w:ilvl w:val="0"/>
          <w:numId w:val="9"/>
        </w:numPr>
        <w:jc w:val="both"/>
        <w:rPr>
          <w:rFonts w:ascii="Arial" w:hAnsi="Arial" w:cs="Arial"/>
          <w:sz w:val="24"/>
          <w:szCs w:val="24"/>
        </w:rPr>
      </w:pPr>
      <w:r>
        <w:rPr>
          <w:rFonts w:ascii="Arial" w:hAnsi="Arial" w:cs="Arial"/>
          <w:sz w:val="24"/>
          <w:szCs w:val="24"/>
        </w:rPr>
        <w:t>Desde La Primaria cualquier niño puede empezar a desarrollar sus capacidades y pensamientos de</w:t>
      </w:r>
      <w:r w:rsidR="001C0A0B">
        <w:rPr>
          <w:rFonts w:ascii="Arial" w:hAnsi="Arial" w:cs="Arial"/>
          <w:sz w:val="24"/>
          <w:szCs w:val="24"/>
        </w:rPr>
        <w:t xml:space="preserve"> una manera proyectiva y eficaz.</w:t>
      </w:r>
    </w:p>
    <w:p w:rsidR="001C0A0B" w:rsidRDefault="001C0A0B" w:rsidP="001C0A0B">
      <w:pPr>
        <w:pStyle w:val="Prrafodelista"/>
        <w:numPr>
          <w:ilvl w:val="0"/>
          <w:numId w:val="9"/>
        </w:numPr>
        <w:jc w:val="both"/>
        <w:rPr>
          <w:rFonts w:ascii="Arial" w:hAnsi="Arial" w:cs="Arial"/>
          <w:sz w:val="24"/>
          <w:szCs w:val="24"/>
        </w:rPr>
      </w:pPr>
      <w:r>
        <w:rPr>
          <w:rFonts w:ascii="Arial" w:hAnsi="Arial" w:cs="Arial"/>
          <w:sz w:val="24"/>
          <w:szCs w:val="24"/>
        </w:rPr>
        <w:t>Los maestros también se ven beneficiados con estos patrocinadores ya que Proporcionan un contenido que promueve el aprendizaje y la integración  ciencias, tecnologías, ingeniería y matemáticas atreves del uso extenso de proyectos y problemas.</w:t>
      </w:r>
    </w:p>
    <w:p w:rsidR="00F15846" w:rsidRPr="00F15846" w:rsidRDefault="00F15846" w:rsidP="001C0A0B">
      <w:pPr>
        <w:pStyle w:val="Prrafodelista"/>
        <w:ind w:left="1440"/>
        <w:jc w:val="both"/>
        <w:rPr>
          <w:rFonts w:ascii="Arial" w:hAnsi="Arial" w:cs="Arial"/>
          <w:sz w:val="24"/>
          <w:szCs w:val="24"/>
        </w:rPr>
      </w:pPr>
    </w:p>
    <w:p w:rsidR="005C45F4" w:rsidRDefault="005C45F4"/>
    <w:p w:rsidR="005C45F4" w:rsidRDefault="005C45F4"/>
    <w:p w:rsidR="002D6D65" w:rsidRDefault="002D6D65"/>
    <w:p w:rsidR="002D6D65" w:rsidRDefault="002D6D65"/>
    <w:p w:rsidR="002D6D65" w:rsidRDefault="002D6D65"/>
    <w:p w:rsidR="002D6D65" w:rsidRDefault="002D6D65"/>
    <w:p w:rsidR="002D6D65" w:rsidRDefault="002D6D65"/>
    <w:p w:rsidR="002D6D65" w:rsidRDefault="002D6D65"/>
    <w:p w:rsidR="002D6D65" w:rsidRDefault="002D6D65"/>
    <w:p w:rsidR="002D6D65" w:rsidRDefault="002D6D65"/>
    <w:p w:rsidR="002D6D65" w:rsidRDefault="002D6D65"/>
    <w:p w:rsidR="002D6D65" w:rsidRDefault="002D6D65"/>
    <w:sectPr w:rsidR="002D6D65" w:rsidSect="0024261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7920"/>
    <w:multiLevelType w:val="hybridMultilevel"/>
    <w:tmpl w:val="3F8E7A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2267101"/>
    <w:multiLevelType w:val="hybridMultilevel"/>
    <w:tmpl w:val="EFF4F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5A1094"/>
    <w:multiLevelType w:val="hybridMultilevel"/>
    <w:tmpl w:val="59628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36002E3"/>
    <w:multiLevelType w:val="multilevel"/>
    <w:tmpl w:val="CBB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E7036D"/>
    <w:multiLevelType w:val="hybridMultilevel"/>
    <w:tmpl w:val="426CB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8A90ED3"/>
    <w:multiLevelType w:val="hybridMultilevel"/>
    <w:tmpl w:val="D214E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D792412"/>
    <w:multiLevelType w:val="multilevel"/>
    <w:tmpl w:val="CBB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E23C38"/>
    <w:multiLevelType w:val="hybridMultilevel"/>
    <w:tmpl w:val="E28EE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15D579B"/>
    <w:multiLevelType w:val="hybridMultilevel"/>
    <w:tmpl w:val="1AAA4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5"/>
  </w:num>
  <w:num w:numId="6">
    <w:abstractNumId w:val="3"/>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5F4"/>
    <w:rsid w:val="00037531"/>
    <w:rsid w:val="0015062F"/>
    <w:rsid w:val="00155D5C"/>
    <w:rsid w:val="0018158F"/>
    <w:rsid w:val="001C0A0B"/>
    <w:rsid w:val="001F4087"/>
    <w:rsid w:val="00242618"/>
    <w:rsid w:val="002D6D65"/>
    <w:rsid w:val="003E332A"/>
    <w:rsid w:val="00474E3F"/>
    <w:rsid w:val="005628E8"/>
    <w:rsid w:val="005A7532"/>
    <w:rsid w:val="005C45F4"/>
    <w:rsid w:val="005F3D1D"/>
    <w:rsid w:val="00604D77"/>
    <w:rsid w:val="006B2CE5"/>
    <w:rsid w:val="00B7357C"/>
    <w:rsid w:val="00B86E14"/>
    <w:rsid w:val="00E60F4B"/>
    <w:rsid w:val="00F1584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F4"/>
    <w:pPr>
      <w:spacing w:after="160" w:line="256" w:lineRule="auto"/>
    </w:pPr>
  </w:style>
  <w:style w:type="paragraph" w:styleId="Ttulo1">
    <w:name w:val="heading 1"/>
    <w:basedOn w:val="Normal"/>
    <w:link w:val="Ttulo1Car"/>
    <w:uiPriority w:val="9"/>
    <w:qFormat/>
    <w:rsid w:val="00474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45F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5062F"/>
    <w:pPr>
      <w:ind w:left="720"/>
      <w:contextualSpacing/>
    </w:pPr>
  </w:style>
  <w:style w:type="character" w:styleId="Textoennegrita">
    <w:name w:val="Strong"/>
    <w:basedOn w:val="Fuentedeprrafopredeter"/>
    <w:uiPriority w:val="22"/>
    <w:qFormat/>
    <w:rsid w:val="005F3D1D"/>
    <w:rPr>
      <w:b/>
      <w:bCs/>
    </w:rPr>
  </w:style>
  <w:style w:type="paragraph" w:styleId="Textodeglobo">
    <w:name w:val="Balloon Text"/>
    <w:basedOn w:val="Normal"/>
    <w:link w:val="TextodegloboCar"/>
    <w:uiPriority w:val="99"/>
    <w:semiHidden/>
    <w:unhideWhenUsed/>
    <w:rsid w:val="005F3D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D1D"/>
    <w:rPr>
      <w:rFonts w:ascii="Tahoma" w:hAnsi="Tahoma" w:cs="Tahoma"/>
      <w:sz w:val="16"/>
      <w:szCs w:val="16"/>
    </w:rPr>
  </w:style>
  <w:style w:type="character" w:customStyle="1" w:styleId="Ttulo1Car">
    <w:name w:val="Título 1 Car"/>
    <w:basedOn w:val="Fuentedeprrafopredeter"/>
    <w:link w:val="Ttulo1"/>
    <w:uiPriority w:val="9"/>
    <w:rsid w:val="00474E3F"/>
    <w:rPr>
      <w:rFonts w:ascii="Times New Roman" w:eastAsia="Times New Roman" w:hAnsi="Times New Roman" w:cs="Times New Roman"/>
      <w:b/>
      <w:bCs/>
      <w:kern w:val="36"/>
      <w:sz w:val="48"/>
      <w:szCs w:val="48"/>
      <w:lang w:eastAsia="es-CO"/>
    </w:rPr>
  </w:style>
</w:styles>
</file>

<file path=word/webSettings.xml><?xml version="1.0" encoding="utf-8"?>
<w:webSettings xmlns:r="http://schemas.openxmlformats.org/officeDocument/2006/relationships" xmlns:w="http://schemas.openxmlformats.org/wordprocessingml/2006/main">
  <w:divs>
    <w:div w:id="123011532">
      <w:bodyDiv w:val="1"/>
      <w:marLeft w:val="0"/>
      <w:marRight w:val="0"/>
      <w:marTop w:val="0"/>
      <w:marBottom w:val="0"/>
      <w:divBdr>
        <w:top w:val="none" w:sz="0" w:space="0" w:color="auto"/>
        <w:left w:val="none" w:sz="0" w:space="0" w:color="auto"/>
        <w:bottom w:val="none" w:sz="0" w:space="0" w:color="auto"/>
        <w:right w:val="none" w:sz="0" w:space="0" w:color="auto"/>
      </w:divBdr>
      <w:divsChild>
        <w:div w:id="1000694231">
          <w:marLeft w:val="0"/>
          <w:marRight w:val="0"/>
          <w:marTop w:val="0"/>
          <w:marBottom w:val="0"/>
          <w:divBdr>
            <w:top w:val="none" w:sz="0" w:space="0" w:color="auto"/>
            <w:left w:val="none" w:sz="0" w:space="0" w:color="auto"/>
            <w:bottom w:val="none" w:sz="0" w:space="0" w:color="auto"/>
            <w:right w:val="none" w:sz="0" w:space="0" w:color="auto"/>
          </w:divBdr>
          <w:divsChild>
            <w:div w:id="1488325014">
              <w:marLeft w:val="0"/>
              <w:marRight w:val="0"/>
              <w:marTop w:val="0"/>
              <w:marBottom w:val="0"/>
              <w:divBdr>
                <w:top w:val="none" w:sz="0" w:space="0" w:color="auto"/>
                <w:left w:val="none" w:sz="0" w:space="0" w:color="auto"/>
                <w:bottom w:val="none" w:sz="0" w:space="0" w:color="auto"/>
                <w:right w:val="none" w:sz="0" w:space="0" w:color="auto"/>
              </w:divBdr>
            </w:div>
            <w:div w:id="14896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517">
      <w:bodyDiv w:val="1"/>
      <w:marLeft w:val="0"/>
      <w:marRight w:val="0"/>
      <w:marTop w:val="0"/>
      <w:marBottom w:val="0"/>
      <w:divBdr>
        <w:top w:val="none" w:sz="0" w:space="0" w:color="auto"/>
        <w:left w:val="none" w:sz="0" w:space="0" w:color="auto"/>
        <w:bottom w:val="none" w:sz="0" w:space="0" w:color="auto"/>
        <w:right w:val="none" w:sz="0" w:space="0" w:color="auto"/>
      </w:divBdr>
    </w:div>
    <w:div w:id="658047127">
      <w:bodyDiv w:val="1"/>
      <w:marLeft w:val="0"/>
      <w:marRight w:val="0"/>
      <w:marTop w:val="0"/>
      <w:marBottom w:val="0"/>
      <w:divBdr>
        <w:top w:val="none" w:sz="0" w:space="0" w:color="auto"/>
        <w:left w:val="none" w:sz="0" w:space="0" w:color="auto"/>
        <w:bottom w:val="none" w:sz="0" w:space="0" w:color="auto"/>
        <w:right w:val="none" w:sz="0" w:space="0" w:color="auto"/>
      </w:divBdr>
    </w:div>
    <w:div w:id="842939591">
      <w:bodyDiv w:val="1"/>
      <w:marLeft w:val="0"/>
      <w:marRight w:val="0"/>
      <w:marTop w:val="0"/>
      <w:marBottom w:val="0"/>
      <w:divBdr>
        <w:top w:val="none" w:sz="0" w:space="0" w:color="auto"/>
        <w:left w:val="none" w:sz="0" w:space="0" w:color="auto"/>
        <w:bottom w:val="none" w:sz="0" w:space="0" w:color="auto"/>
        <w:right w:val="none" w:sz="0" w:space="0" w:color="auto"/>
      </w:divBdr>
    </w:div>
    <w:div w:id="1405447273">
      <w:bodyDiv w:val="1"/>
      <w:marLeft w:val="0"/>
      <w:marRight w:val="0"/>
      <w:marTop w:val="0"/>
      <w:marBottom w:val="0"/>
      <w:divBdr>
        <w:top w:val="none" w:sz="0" w:space="0" w:color="auto"/>
        <w:left w:val="none" w:sz="0" w:space="0" w:color="auto"/>
        <w:bottom w:val="none" w:sz="0" w:space="0" w:color="auto"/>
        <w:right w:val="none" w:sz="0" w:space="0" w:color="auto"/>
      </w:divBdr>
    </w:div>
    <w:div w:id="203738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1484</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2015-04-28T03:34:00Z</dcterms:created>
  <dcterms:modified xsi:type="dcterms:W3CDTF">2015-04-29T04:45:00Z</dcterms:modified>
</cp:coreProperties>
</file>