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M de COBRA Cadenas: Precisión y Durabilidad en Transportadores Industriales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Perfil M de COBRA Cadenas está estratégicamente diseñado para actuar tanto como guías laterales como estructura de apoyo para cintas y cadenas en sistemas de transporte industriales. Fabricado a partir de materiales metálicos de alta calidad, está disponible en Inox 430, Inox 304 y Aluminio, garantizando una resistencia mecánica superior y una excelente protección contra la corrosión.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 Aplicaciones: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Guías Laterales: </w:t>
      </w:r>
      <w:r w:rsidDel="00000000" w:rsidR="00000000" w:rsidRPr="00000000">
        <w:rPr>
          <w:rtl w:val="0"/>
        </w:rPr>
        <w:t xml:space="preserve">Asegura la estabilidad y precisión en el transporte de productos, evitando desvíos y garantizando un flujo continuo.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Estructura de Apoyo:</w:t>
      </w:r>
      <w:r w:rsidDel="00000000" w:rsidR="00000000" w:rsidRPr="00000000">
        <w:rPr>
          <w:rtl w:val="0"/>
        </w:rPr>
        <w:t xml:space="preserve"> Ideal para ser utilizado como base en la estructura que recibirá cintas modulares plásticas, proporcionando una base sólida y confiable.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Técnicas: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Materiales de Alta Calidad: </w:t>
      </w:r>
      <w:r w:rsidDel="00000000" w:rsidR="00000000" w:rsidRPr="00000000">
        <w:rPr>
          <w:rtl w:val="0"/>
        </w:rPr>
        <w:t xml:space="preserve">Disponible en Inox 430, Inox 304 y Aluminio, ofreciendo durabilidad y resistencia a la corrosión.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Anchos Disponibles: </w:t>
      </w:r>
      <w:r w:rsidDel="00000000" w:rsidR="00000000" w:rsidRPr="00000000">
        <w:rPr>
          <w:rtl w:val="0"/>
        </w:rPr>
        <w:t xml:space="preserve">El Perfil M está disponible en anchos como 25,4 mm (1 pulgada), 38,1 mm (1,5 pulgadas) y 40,00 mm, satisfaciendo una amplia gama de necesidades industriales.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Versatilidad: </w:t>
      </w:r>
      <w:r w:rsidDel="00000000" w:rsidR="00000000" w:rsidRPr="00000000">
        <w:rPr>
          <w:rtl w:val="0"/>
        </w:rPr>
        <w:t xml:space="preserve">Su fácil aplicación y adaptabilidad lo convierten en una elección preferida para diversas aplicaciones industriales.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Con el Perfil M de COBRA Cadenas, los sistemas de transporte alcanzan un nuevo nivel de eficiencia y confiabilidad, garantizando que los productos se muevan con precisión y seguridad.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