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44" w:rsidRDefault="00217544" w:rsidP="0023370F">
      <w:pPr>
        <w:spacing w:after="0" w:line="240" w:lineRule="auto"/>
        <w:rPr>
          <w:rFonts w:ascii="Arial" w:hAnsi="Arial" w:cs="Arial"/>
          <w:b/>
        </w:rPr>
      </w:pPr>
      <w:r>
        <w:rPr>
          <w:rFonts w:ascii="Arial" w:hAnsi="Arial" w:cs="Arial"/>
          <w:b/>
          <w:noProof/>
          <w:lang w:eastAsia="es-MX"/>
        </w:rPr>
        <w:drawing>
          <wp:anchor distT="0" distB="0" distL="114300" distR="114300" simplePos="0" relativeHeight="251660288" behindDoc="1" locked="0" layoutInCell="1" allowOverlap="1">
            <wp:simplePos x="0" y="0"/>
            <wp:positionH relativeFrom="column">
              <wp:posOffset>-862330</wp:posOffset>
            </wp:positionH>
            <wp:positionV relativeFrom="paragraph">
              <wp:posOffset>-1869440</wp:posOffset>
            </wp:positionV>
            <wp:extent cx="7696200" cy="9592592"/>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61).png"/>
                    <pic:cNvPicPr/>
                  </pic:nvPicPr>
                  <pic:blipFill rotWithShape="1">
                    <a:blip r:embed="rId7">
                      <a:extLst>
                        <a:ext uri="{28A0092B-C50C-407E-A947-70E740481C1C}">
                          <a14:useLocalDpi xmlns:a14="http://schemas.microsoft.com/office/drawing/2010/main" val="0"/>
                        </a:ext>
                      </a:extLst>
                    </a:blip>
                    <a:srcRect l="13935" t="11291" r="50165" b="9123"/>
                    <a:stretch/>
                  </pic:blipFill>
                  <pic:spPr bwMode="auto">
                    <a:xfrm>
                      <a:off x="0" y="0"/>
                      <a:ext cx="7708801" cy="96082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7544" w:rsidRDefault="00217544">
      <w:pPr>
        <w:rPr>
          <w:rFonts w:ascii="Arial" w:hAnsi="Arial" w:cs="Arial"/>
          <w:b/>
        </w:rPr>
      </w:pPr>
      <w:r>
        <w:rPr>
          <w:rFonts w:ascii="Arial" w:hAnsi="Arial" w:cs="Arial"/>
          <w:b/>
        </w:rPr>
        <w:br w:type="page"/>
      </w:r>
    </w:p>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w:t>
      </w:r>
      <w:bookmarkStart w:id="0" w:name="_GoBack"/>
      <w:bookmarkEnd w:id="0"/>
      <w:r>
        <w:rPr>
          <w:rFonts w:ascii="Arial" w:hAnsi="Arial"/>
          <w:sz w:val="24"/>
          <w:szCs w:val="24"/>
        </w:rPr>
        <w:t xml:space="preserve">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r w:rsidR="00E452D6">
        <w:rPr>
          <w:rFonts w:ascii="Arial" w:hAnsi="Arial"/>
          <w:sz w:val="24"/>
          <w:szCs w:val="24"/>
        </w:rPr>
        <w:t>más</w:t>
      </w:r>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2A415C"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1420D7" w:rsidRDefault="001420D7" w:rsidP="00033EDF">
      <w:pPr>
        <w:spacing w:after="0" w:line="360" w:lineRule="auto"/>
        <w:jc w:val="both"/>
        <w:rPr>
          <w:rFonts w:ascii="Arial" w:hAnsi="Arial" w:cs="Arial"/>
          <w:sz w:val="24"/>
          <w:szCs w:val="24"/>
        </w:rPr>
      </w:pPr>
    </w:p>
    <w:p w:rsidR="00986F15" w:rsidRDefault="00986F15" w:rsidP="00033EDF">
      <w:pPr>
        <w:spacing w:after="0" w:line="360" w:lineRule="auto"/>
        <w:jc w:val="both"/>
        <w:rPr>
          <w:rFonts w:ascii="Arial" w:hAnsi="Arial" w:cs="Arial"/>
          <w:sz w:val="24"/>
          <w:szCs w:val="24"/>
        </w:rPr>
      </w:pPr>
    </w:p>
    <w:p w:rsidR="00986F15" w:rsidRDefault="00986F15" w:rsidP="00033EDF">
      <w:pPr>
        <w:spacing w:after="0" w:line="360" w:lineRule="auto"/>
        <w:jc w:val="both"/>
        <w:rPr>
          <w:rFonts w:ascii="Arial" w:hAnsi="Arial" w:cs="Arial"/>
          <w:sz w:val="24"/>
          <w:szCs w:val="24"/>
        </w:rPr>
      </w:pPr>
    </w:p>
    <w:p w:rsidR="00986F15" w:rsidRDefault="00986F15"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lastRenderedPageBreak/>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1420D7" w:rsidRPr="00033EDF" w:rsidRDefault="001420D7" w:rsidP="001420D7">
      <w:pPr>
        <w:spacing w:after="0" w:line="360" w:lineRule="auto"/>
        <w:jc w:val="both"/>
        <w:rPr>
          <w:rFonts w:ascii="Arial" w:hAnsi="Arial" w:cs="Arial"/>
          <w:sz w:val="24"/>
          <w:szCs w:val="24"/>
        </w:rPr>
      </w:pPr>
      <w:r w:rsidRPr="00236A43">
        <w:rPr>
          <w:rFonts w:ascii="Arial" w:hAnsi="Arial" w:cs="Arial"/>
          <w:color w:val="385623" w:themeColor="accent6" w:themeShade="80"/>
          <w:sz w:val="24"/>
          <w:szCs w:val="24"/>
        </w:rPr>
        <w:t>P</w:t>
      </w:r>
      <w:r>
        <w:rPr>
          <w:rFonts w:ascii="Arial" w:hAnsi="Arial" w:cs="Arial"/>
          <w:sz w:val="24"/>
          <w:szCs w:val="24"/>
        </w:rPr>
        <w:t>ropósito del Código de É</w:t>
      </w:r>
      <w:r w:rsidRPr="00033EDF">
        <w:rPr>
          <w:rFonts w:ascii="Arial" w:hAnsi="Arial" w:cs="Arial"/>
          <w:sz w:val="24"/>
          <w:szCs w:val="24"/>
        </w:rPr>
        <w:t>tica</w:t>
      </w:r>
      <w:r>
        <w:rPr>
          <w:rFonts w:ascii="Arial" w:hAnsi="Arial" w:cs="Arial"/>
          <w:sz w:val="24"/>
          <w:szCs w:val="24"/>
        </w:rPr>
        <w:t xml:space="preserve"> Profesional de un Ingeniero en Software, solidifica el obrar del ingeniero haciendo lo correcto sin esconder nada a nadie exponiendo sus capacidades sin piscas de mentira, sabe lo que es correcto y no se deja corromper por nada ni nadie, su trabajo lo toma con seriedad dando claridad y desempeño al cliente explicando con detalles los pros y los contras del programa que se requiere dando cuentas claras del presupuesto comprobando el donde se obtuvieron dichos costos sin inventos del contador, datos explícitos, satisfactorios y completos que abarquen la totalidad del proyecto detallando los límites del desarrollo por el presupuesto dado por el cliente, sin permitir extorciones por parte del cliente o escusas para evitar el pago total del proyecto, el ingeniero sabrá que la ética personal y profesional van de la mano para un trabajo honesto y honrado, mejorando a la vez como persona y como profesional. Clarifica valores, la misión de principios de una organización</w:t>
      </w:r>
      <w:r>
        <w:rPr>
          <w:rFonts w:ascii="Arial" w:hAnsi="Arial" w:cs="Arial"/>
          <w:sz w:val="24"/>
          <w:szCs w:val="24"/>
        </w:rPr>
        <w:t>.</w:t>
      </w:r>
      <w:r>
        <w:rPr>
          <w:rFonts w:ascii="Arial" w:hAnsi="Arial" w:cs="Arial"/>
          <w:sz w:val="24"/>
          <w:szCs w:val="24"/>
        </w:rPr>
        <w:t xml:space="preserve">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vocatio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“debēre”</w:t>
      </w:r>
      <w:r w:rsidRPr="00C20233">
        <w:rPr>
          <w:rFonts w:ascii="Arial" w:hAnsi="Arial" w:cs="Arial"/>
          <w:sz w:val="24"/>
          <w:szCs w:val="24"/>
          <w:shd w:val="clear" w:color="auto" w:fill="FFFFFF"/>
        </w:rPr>
        <w:t> y este de “dehibere” compuesto por el prefijo “de” que quiere decir “alejamiento o privación” además del verbo “habere”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 xml:space="preserve">Todas las autoridades, en el ámbito de sus competencias, tienen la obligación de promover, respetar, proteger y garantizar los derechos humanos de conformidad con </w:t>
      </w:r>
      <w:r w:rsidRPr="00F728EA">
        <w:rPr>
          <w:rFonts w:ascii="Arial" w:hAnsi="Arial" w:cs="Arial"/>
          <w:sz w:val="24"/>
          <w:szCs w:val="24"/>
        </w:rPr>
        <w:lastRenderedPageBreak/>
        <w:t>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lastRenderedPageBreak/>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p>
    <w:p w:rsidR="009C75DC" w:rsidRPr="00F11257" w:rsidRDefault="009C75DC" w:rsidP="00986F15">
      <w:pPr>
        <w:spacing w:after="0" w:line="240" w:lineRule="auto"/>
        <w:jc w:val="both"/>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986F15">
      <w:pPr>
        <w:spacing w:after="0" w:line="240" w:lineRule="auto"/>
        <w:jc w:val="both"/>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986F15">
      <w:pPr>
        <w:spacing w:after="0" w:line="240" w:lineRule="auto"/>
        <w:jc w:val="both"/>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986F15">
      <w:pPr>
        <w:spacing w:after="0" w:line="240" w:lineRule="auto"/>
        <w:jc w:val="both"/>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986F15">
      <w:pPr>
        <w:spacing w:after="0" w:line="240" w:lineRule="auto"/>
        <w:jc w:val="both"/>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986F15">
      <w:pPr>
        <w:spacing w:after="0" w:line="240" w:lineRule="auto"/>
        <w:jc w:val="both"/>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986F15">
      <w:pPr>
        <w:spacing w:after="0" w:line="240" w:lineRule="auto"/>
        <w:jc w:val="both"/>
        <w:rPr>
          <w:rFonts w:ascii="Arial" w:hAnsi="Arial" w:cs="Arial"/>
          <w:sz w:val="24"/>
          <w:szCs w:val="24"/>
        </w:rPr>
      </w:pPr>
      <w:r>
        <w:rPr>
          <w:rFonts w:ascii="Arial" w:hAnsi="Arial" w:cs="Arial"/>
          <w:b/>
          <w:sz w:val="24"/>
          <w:szCs w:val="24"/>
        </w:rPr>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986F15">
      <w:pPr>
        <w:spacing w:after="0" w:line="240" w:lineRule="auto"/>
        <w:jc w:val="both"/>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B23CA8">
      <w:pPr>
        <w:spacing w:after="0" w:line="240" w:lineRule="auto"/>
        <w:jc w:val="center"/>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 xml:space="preserve">RESPONSABILIDADES PROFESIONALES COMO INGENIERO EN </w:t>
      </w:r>
      <w:r w:rsidR="00F322C7">
        <w:rPr>
          <w:rFonts w:ascii="Arial" w:hAnsi="Arial" w:cs="Arial"/>
          <w:b/>
          <w:sz w:val="24"/>
          <w:szCs w:val="24"/>
        </w:rPr>
        <w:t>SOFTWARE</w:t>
      </w:r>
      <w:r w:rsidR="009E0404">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p>
    <w:p w:rsidR="00F322C7" w:rsidRPr="00033EDF" w:rsidRDefault="00F322C7" w:rsidP="00F322C7">
      <w:pPr>
        <w:spacing w:after="0" w:line="240" w:lineRule="auto"/>
        <w:jc w:val="both"/>
        <w:rPr>
          <w:rFonts w:ascii="Arial" w:hAnsi="Arial" w:cs="Arial"/>
          <w:b/>
          <w:sz w:val="24"/>
          <w:szCs w:val="24"/>
        </w:rPr>
      </w:pPr>
      <w:r w:rsidRPr="00033EDF">
        <w:rPr>
          <w:rFonts w:ascii="Arial" w:hAnsi="Arial" w:cs="Arial"/>
          <w:b/>
          <w:sz w:val="24"/>
          <w:szCs w:val="24"/>
        </w:rPr>
        <w:t>1.-</w:t>
      </w:r>
      <w:r>
        <w:rPr>
          <w:rFonts w:ascii="Arial" w:hAnsi="Arial" w:cs="Arial"/>
          <w:b/>
          <w:sz w:val="24"/>
          <w:szCs w:val="24"/>
        </w:rPr>
        <w:t xml:space="preserve"> Derecho a poder tomar las decisiones mejor adecuadas para obtener mejor resultados.</w:t>
      </w:r>
    </w:p>
    <w:p w:rsidR="00F322C7" w:rsidRDefault="00F322C7" w:rsidP="00F322C7">
      <w:pPr>
        <w:spacing w:after="0" w:line="240" w:lineRule="auto"/>
        <w:jc w:val="both"/>
        <w:rPr>
          <w:rFonts w:ascii="Arial" w:hAnsi="Arial" w:cs="Arial"/>
          <w:b/>
          <w:sz w:val="24"/>
          <w:szCs w:val="24"/>
        </w:rPr>
      </w:pPr>
      <w:r w:rsidRPr="00033EDF">
        <w:rPr>
          <w:rFonts w:ascii="Arial" w:hAnsi="Arial" w:cs="Arial"/>
          <w:b/>
          <w:sz w:val="24"/>
          <w:szCs w:val="24"/>
        </w:rPr>
        <w:t>2.-</w:t>
      </w:r>
      <w:r>
        <w:rPr>
          <w:rFonts w:ascii="Arial" w:hAnsi="Arial" w:cs="Arial"/>
          <w:b/>
          <w:sz w:val="24"/>
          <w:szCs w:val="24"/>
        </w:rPr>
        <w:t xml:space="preserve"> Derecho a recibir días de descanso constantemente.</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3.- Derecho a ser tratado con respeto y dignidad.</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4.- Derecho a no hacer menos a mis compañeros.</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5.- Derecho a recibir todo el apoyo necesario.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6.- Derecho a tener un lugar de trabajo cómodo y formal.</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lastRenderedPageBreak/>
        <w:t>7.- Derecho a recibir mis pagos a tiempo.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8.- Derecho a no realizar trabajos que no me corresponden.</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9.- Derecho a recibir pago extra por horas extras.</w:t>
      </w:r>
    </w:p>
    <w:p w:rsidR="00F322C7" w:rsidRPr="00033EDF" w:rsidRDefault="00F322C7" w:rsidP="00F322C7">
      <w:pPr>
        <w:spacing w:after="0" w:line="240" w:lineRule="auto"/>
        <w:jc w:val="both"/>
        <w:rPr>
          <w:rFonts w:ascii="Arial" w:hAnsi="Arial" w:cs="Arial"/>
          <w:b/>
          <w:sz w:val="24"/>
          <w:szCs w:val="24"/>
        </w:rPr>
      </w:pPr>
      <w:r>
        <w:rPr>
          <w:rFonts w:ascii="Arial" w:hAnsi="Arial" w:cs="Arial"/>
          <w:b/>
          <w:sz w:val="24"/>
          <w:szCs w:val="24"/>
        </w:rPr>
        <w:t>10.- Derecho a no ser discriminado por la empresa.</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490DD1" w:rsidRPr="00776895" w:rsidRDefault="009C7549" w:rsidP="0077689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w:t>
      </w:r>
      <w:r w:rsidR="00FE6351">
        <w:rPr>
          <w:rFonts w:ascii="Arial" w:hAnsi="Arial" w:cs="Arial"/>
          <w:b/>
          <w:sz w:val="24"/>
          <w:szCs w:val="24"/>
        </w:rPr>
        <w:t xml:space="preserve">SPONSABILIDAD SOCIAL </w:t>
      </w:r>
    </w:p>
    <w:p w:rsidR="00C00855" w:rsidRDefault="00C00855" w:rsidP="00986F15">
      <w:pPr>
        <w:spacing w:after="0" w:line="240" w:lineRule="auto"/>
        <w:jc w:val="both"/>
        <w:rPr>
          <w:rFonts w:ascii="Arial" w:hAnsi="Arial" w:cs="Arial"/>
          <w:b/>
        </w:rPr>
      </w:pPr>
    </w:p>
    <w:p w:rsidR="00776895" w:rsidRDefault="00FE6351" w:rsidP="00986F15">
      <w:pPr>
        <w:spacing w:after="0" w:line="240" w:lineRule="auto"/>
        <w:jc w:val="both"/>
        <w:rPr>
          <w:rFonts w:ascii="Arial" w:hAnsi="Arial" w:cs="Arial"/>
          <w:b/>
        </w:rPr>
      </w:pPr>
      <w:r>
        <w:rPr>
          <w:rFonts w:ascii="Arial" w:hAnsi="Arial" w:cs="Arial"/>
          <w:b/>
        </w:rPr>
        <w:t>1.- N</w:t>
      </w:r>
      <w:r w:rsidR="00776895">
        <w:rPr>
          <w:rFonts w:ascii="Arial" w:hAnsi="Arial" w:cs="Arial"/>
          <w:b/>
        </w:rPr>
        <w:t>o dañar el ecosistema.</w:t>
      </w:r>
    </w:p>
    <w:p w:rsidR="00776895" w:rsidRDefault="00FE6351" w:rsidP="00986F15">
      <w:pPr>
        <w:spacing w:after="0" w:line="240" w:lineRule="auto"/>
        <w:jc w:val="both"/>
        <w:rPr>
          <w:rFonts w:ascii="Arial" w:hAnsi="Arial" w:cs="Arial"/>
          <w:b/>
        </w:rPr>
      </w:pPr>
      <w:r>
        <w:rPr>
          <w:rFonts w:ascii="Arial" w:hAnsi="Arial" w:cs="Arial"/>
          <w:b/>
        </w:rPr>
        <w:t>2.- S</w:t>
      </w:r>
      <w:r w:rsidR="00776895">
        <w:rPr>
          <w:rFonts w:ascii="Arial" w:hAnsi="Arial" w:cs="Arial"/>
          <w:b/>
        </w:rPr>
        <w:t>er honestos con las repercusiones sobre el producto.</w:t>
      </w:r>
    </w:p>
    <w:p w:rsidR="00776895" w:rsidRDefault="00FE6351" w:rsidP="00986F15">
      <w:pPr>
        <w:spacing w:after="0" w:line="240" w:lineRule="auto"/>
        <w:jc w:val="both"/>
        <w:rPr>
          <w:rFonts w:ascii="Arial" w:hAnsi="Arial" w:cs="Arial"/>
          <w:b/>
        </w:rPr>
      </w:pPr>
      <w:r>
        <w:rPr>
          <w:rFonts w:ascii="Arial" w:hAnsi="Arial" w:cs="Arial"/>
          <w:b/>
        </w:rPr>
        <w:t>3.- T</w:t>
      </w:r>
      <w:r w:rsidR="00776895">
        <w:rPr>
          <w:rFonts w:ascii="Arial" w:hAnsi="Arial" w:cs="Arial"/>
          <w:b/>
        </w:rPr>
        <w:t>ratar al cliente con respeto</w:t>
      </w:r>
    </w:p>
    <w:p w:rsidR="000F7250" w:rsidRDefault="00FE6351" w:rsidP="00986F15">
      <w:pPr>
        <w:spacing w:after="0" w:line="240" w:lineRule="auto"/>
        <w:jc w:val="both"/>
        <w:rPr>
          <w:rFonts w:ascii="Arial" w:hAnsi="Arial" w:cs="Arial"/>
          <w:b/>
        </w:rPr>
      </w:pPr>
      <w:r>
        <w:rPr>
          <w:rFonts w:ascii="Arial" w:hAnsi="Arial" w:cs="Arial"/>
          <w:b/>
        </w:rPr>
        <w:t>4.- B</w:t>
      </w:r>
      <w:r w:rsidR="00776895">
        <w:rPr>
          <w:rFonts w:ascii="Arial" w:hAnsi="Arial" w:cs="Arial"/>
          <w:b/>
        </w:rPr>
        <w:t>rindar mis servicios con toda honestidad</w:t>
      </w:r>
    </w:p>
    <w:p w:rsidR="00F322C7" w:rsidRDefault="00F322C7" w:rsidP="00986F15">
      <w:pPr>
        <w:spacing w:after="0" w:line="240" w:lineRule="auto"/>
        <w:jc w:val="both"/>
        <w:rPr>
          <w:rFonts w:ascii="Arial" w:hAnsi="Arial" w:cs="Arial"/>
          <w:b/>
        </w:rPr>
      </w:pPr>
      <w:r>
        <w:rPr>
          <w:rFonts w:ascii="Arial" w:hAnsi="Arial" w:cs="Arial"/>
          <w:b/>
        </w:rPr>
        <w:t>5.- Proteger mi imagen ante la sociedad.</w:t>
      </w:r>
    </w:p>
    <w:p w:rsidR="00F322C7" w:rsidRDefault="00F322C7" w:rsidP="00986F15">
      <w:pPr>
        <w:spacing w:after="0" w:line="240" w:lineRule="auto"/>
        <w:jc w:val="both"/>
        <w:rPr>
          <w:rFonts w:ascii="Arial" w:hAnsi="Arial" w:cs="Arial"/>
          <w:b/>
        </w:rPr>
      </w:pPr>
      <w:r>
        <w:rPr>
          <w:rFonts w:ascii="Arial" w:hAnsi="Arial" w:cs="Arial"/>
          <w:b/>
        </w:rPr>
        <w:t>6.- No repercutir a terceros.</w:t>
      </w:r>
    </w:p>
    <w:p w:rsidR="00F322C7" w:rsidRPr="009B70CB" w:rsidRDefault="00F322C7" w:rsidP="00986F15">
      <w:pPr>
        <w:spacing w:after="0" w:line="240" w:lineRule="auto"/>
        <w:jc w:val="both"/>
        <w:rPr>
          <w:rFonts w:ascii="Arial" w:hAnsi="Arial" w:cs="Arial"/>
          <w:b/>
        </w:rPr>
      </w:pPr>
      <w:r>
        <w:rPr>
          <w:rFonts w:ascii="Arial" w:hAnsi="Arial" w:cs="Arial"/>
          <w:b/>
        </w:rPr>
        <w:t>7.- F</w:t>
      </w:r>
      <w:r w:rsidRPr="009B70CB">
        <w:rPr>
          <w:rFonts w:ascii="Arial" w:hAnsi="Arial" w:cs="Arial"/>
          <w:b/>
        </w:rPr>
        <w:t>omentar la integridad y reputación de la profesión de acuerdo con el interés público.</w:t>
      </w:r>
    </w:p>
    <w:p w:rsidR="00F322C7" w:rsidRPr="00AA474F" w:rsidRDefault="00F322C7" w:rsidP="00986F15">
      <w:pPr>
        <w:jc w:val="both"/>
        <w:rPr>
          <w:rFonts w:ascii="Arial" w:hAnsi="Arial" w:cs="Arial"/>
          <w:b/>
          <w:sz w:val="24"/>
          <w:szCs w:val="24"/>
        </w:rPr>
      </w:pPr>
      <w:r w:rsidRPr="00AA474F">
        <w:rPr>
          <w:rFonts w:ascii="Arial" w:hAnsi="Arial" w:cs="Arial"/>
          <w:b/>
          <w:sz w:val="24"/>
          <w:szCs w:val="24"/>
        </w:rPr>
        <w:t xml:space="preserve">8.- </w:t>
      </w:r>
      <w:r>
        <w:rPr>
          <w:rFonts w:ascii="Arial" w:hAnsi="Arial" w:cs="Arial"/>
          <w:b/>
          <w:sz w:val="24"/>
          <w:szCs w:val="24"/>
        </w:rPr>
        <w:t>A</w:t>
      </w:r>
      <w:r w:rsidRPr="00AA474F">
        <w:rPr>
          <w:rFonts w:ascii="Arial" w:hAnsi="Arial" w:cs="Arial"/>
          <w:b/>
          <w:sz w:val="24"/>
          <w:szCs w:val="24"/>
        </w:rPr>
        <w:t>ctuar consistentemente con el interés público</w:t>
      </w:r>
      <w:r>
        <w:rPr>
          <w:rFonts w:ascii="Arial" w:hAnsi="Arial" w:cs="Arial"/>
          <w:b/>
          <w:sz w:val="24"/>
          <w:szCs w:val="24"/>
        </w:rPr>
        <w:t>.</w:t>
      </w:r>
    </w:p>
    <w:p w:rsidR="00F322C7" w:rsidRPr="00776895" w:rsidRDefault="00F322C7" w:rsidP="00776895">
      <w:pPr>
        <w:spacing w:after="0" w:line="240" w:lineRule="auto"/>
        <w:jc w:val="both"/>
        <w:rPr>
          <w:rFonts w:ascii="Arial" w:hAnsi="Arial" w:cs="Arial"/>
          <w:b/>
        </w:rPr>
      </w:pP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p>
    <w:p w:rsidR="00F322C7" w:rsidRPr="00033EDF" w:rsidRDefault="00F322C7" w:rsidP="00490DD1">
      <w:pPr>
        <w:spacing w:after="0" w:line="240" w:lineRule="auto"/>
        <w:jc w:val="center"/>
        <w:rPr>
          <w:rFonts w:ascii="Arial" w:hAnsi="Arial" w:cs="Arial"/>
          <w:b/>
          <w:sz w:val="24"/>
          <w:szCs w:val="24"/>
        </w:rPr>
      </w:pPr>
    </w:p>
    <w:p w:rsidR="00F322C7" w:rsidRDefault="00F322C7" w:rsidP="00986F15">
      <w:pPr>
        <w:pStyle w:val="Prrafodelista"/>
        <w:numPr>
          <w:ilvl w:val="0"/>
          <w:numId w:val="13"/>
        </w:numPr>
        <w:spacing w:after="0" w:line="240" w:lineRule="auto"/>
        <w:jc w:val="both"/>
        <w:rPr>
          <w:rFonts w:ascii="Arial" w:hAnsi="Arial" w:cs="Arial"/>
          <w:b/>
          <w:sz w:val="24"/>
          <w:szCs w:val="24"/>
        </w:rPr>
      </w:pPr>
      <w:r w:rsidRPr="0099386C">
        <w:rPr>
          <w:rFonts w:ascii="Arial" w:hAnsi="Arial" w:cs="Arial"/>
          <w:b/>
          <w:sz w:val="24"/>
          <w:szCs w:val="24"/>
        </w:rPr>
        <w:t>Entregar en</w:t>
      </w:r>
      <w:r>
        <w:rPr>
          <w:rFonts w:ascii="Arial" w:hAnsi="Arial" w:cs="Arial"/>
          <w:b/>
          <w:sz w:val="24"/>
          <w:szCs w:val="24"/>
        </w:rPr>
        <w:t xml:space="preserve"> el</w:t>
      </w:r>
      <w:r w:rsidRPr="0099386C">
        <w:rPr>
          <w:rFonts w:ascii="Arial" w:hAnsi="Arial" w:cs="Arial"/>
          <w:b/>
          <w:sz w:val="24"/>
          <w:szCs w:val="24"/>
        </w:rPr>
        <w:t xml:space="preserve"> tiempo acordado el </w:t>
      </w:r>
      <w:r>
        <w:rPr>
          <w:rFonts w:ascii="Arial" w:hAnsi="Arial" w:cs="Arial"/>
          <w:b/>
          <w:sz w:val="24"/>
          <w:szCs w:val="24"/>
        </w:rPr>
        <w:t>producto</w:t>
      </w:r>
      <w:r w:rsidRPr="0099386C">
        <w:rPr>
          <w:rFonts w:ascii="Arial" w:hAnsi="Arial" w:cs="Arial"/>
          <w:b/>
          <w:sz w:val="24"/>
          <w:szCs w:val="24"/>
        </w:rPr>
        <w:t xml:space="preserve"> solicitado.</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Desarrollar software de calidad y de fácil uso.</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Tenerlo informado referente al producto solicitado.</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Definir desde un principio los costos para posteriormente no tener conflictos.</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Solicitar toda la información para desarrollar correctamente el producto.</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Tratarlo con respeto y tener una buena comunicación continua.</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No hacer mal uso de la imagen de la empresa.</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Establecer desde un inicio si requieren la licencia o el producto en su totalidad.</w:t>
      </w:r>
    </w:p>
    <w:p w:rsidR="00F322C7" w:rsidRDefault="00F322C7" w:rsidP="00986F15">
      <w:pPr>
        <w:pStyle w:val="Prrafodelista"/>
        <w:numPr>
          <w:ilvl w:val="0"/>
          <w:numId w:val="13"/>
        </w:numPr>
        <w:spacing w:after="0" w:line="240" w:lineRule="auto"/>
        <w:jc w:val="both"/>
        <w:rPr>
          <w:rFonts w:ascii="Arial" w:hAnsi="Arial" w:cs="Arial"/>
          <w:b/>
          <w:sz w:val="24"/>
          <w:szCs w:val="24"/>
        </w:rPr>
      </w:pPr>
      <w:r>
        <w:rPr>
          <w:rFonts w:ascii="Arial" w:hAnsi="Arial" w:cs="Arial"/>
          <w:b/>
          <w:sz w:val="24"/>
          <w:szCs w:val="24"/>
        </w:rPr>
        <w:t>No mentir referente a los conocimientos que tengo.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lastRenderedPageBreak/>
        <w:t>Notificar al cliente cuando se realizarán cambios o nuevas actualizaciones del producto.</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5.- Ser honesto sobre costos.</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9.- Ser honesto sobre el tiempo de desarrollo del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10.- Entregar un producto en forma y tiempo.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11.- El producto debe de contar con varias métricas las cuales verifican la calidad de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9C75DC" w:rsidRDefault="00986F15" w:rsidP="00490DD1">
      <w:pPr>
        <w:spacing w:after="0" w:line="240" w:lineRule="auto"/>
        <w:jc w:val="center"/>
        <w:rPr>
          <w:rFonts w:ascii="Arial" w:hAnsi="Arial" w:cs="Arial"/>
          <w:b/>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1299845</wp:posOffset>
                </wp:positionH>
                <wp:positionV relativeFrom="paragraph">
                  <wp:posOffset>113665</wp:posOffset>
                </wp:positionV>
                <wp:extent cx="3467100" cy="2667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2667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Cristian Velazquez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Pérez Velazquez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González Gracia</w:t>
                            </w:r>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02.35pt;margin-top:8.95pt;width:273pt;height:2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Cristian Velazquez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Pérez Velazquez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González Gracia</w:t>
                      </w:r>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v:textbox>
              </v:shape>
            </w:pict>
          </mc:Fallback>
        </mc:AlternateContent>
      </w: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490DD1" w:rsidP="00C00855">
      <w:pPr>
        <w:jc w:val="both"/>
        <w:rPr>
          <w:rFonts w:ascii="Arial" w:hAnsi="Arial" w:cs="Arial"/>
          <w:sz w:val="24"/>
          <w:szCs w:val="24"/>
        </w:rPr>
      </w:pPr>
    </w:p>
    <w:sectPr w:rsidR="00490DD1" w:rsidRPr="00E61731" w:rsidSect="000958A4">
      <w:headerReference w:type="even" r:id="rId8"/>
      <w:headerReference w:type="default" r:id="rId9"/>
      <w:footerReference w:type="even" r:id="rId10"/>
      <w:footerReference w:type="default" r:id="rId11"/>
      <w:headerReference w:type="first" r:id="rId12"/>
      <w:footerReference w:type="first" r:id="rId13"/>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644" w:rsidRDefault="00B22644" w:rsidP="00E61731">
      <w:pPr>
        <w:spacing w:after="0" w:line="240" w:lineRule="auto"/>
      </w:pPr>
      <w:r>
        <w:separator/>
      </w:r>
    </w:p>
  </w:endnote>
  <w:endnote w:type="continuationSeparator" w:id="0">
    <w:p w:rsidR="00B22644" w:rsidRDefault="00B22644"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217544">
              <w:rPr>
                <w:rFonts w:ascii="Arial" w:hAnsi="Arial" w:cs="Arial"/>
                <w:b/>
                <w:bCs/>
                <w:noProof/>
                <w:sz w:val="18"/>
                <w:szCs w:val="18"/>
              </w:rPr>
              <w:t>12</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217544">
              <w:rPr>
                <w:rFonts w:ascii="Arial" w:hAnsi="Arial" w:cs="Arial"/>
                <w:b/>
                <w:bCs/>
                <w:noProof/>
                <w:sz w:val="18"/>
                <w:szCs w:val="18"/>
              </w:rPr>
              <w:t>12</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644" w:rsidRDefault="00B22644" w:rsidP="00E61731">
      <w:pPr>
        <w:spacing w:after="0" w:line="240" w:lineRule="auto"/>
      </w:pPr>
      <w:r>
        <w:separator/>
      </w:r>
    </w:p>
  </w:footnote>
  <w:footnote w:type="continuationSeparator" w:id="0">
    <w:p w:rsidR="00B22644" w:rsidRDefault="00B22644"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5" name="Imagen 5"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BCB5F4C"/>
    <w:multiLevelType w:val="hybridMultilevel"/>
    <w:tmpl w:val="56A69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8"/>
  </w:num>
  <w:num w:numId="6">
    <w:abstractNumId w:val="2"/>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0D7"/>
    <w:rsid w:val="00142DDB"/>
    <w:rsid w:val="00161426"/>
    <w:rsid w:val="00161EF1"/>
    <w:rsid w:val="00172086"/>
    <w:rsid w:val="00181036"/>
    <w:rsid w:val="00194DD4"/>
    <w:rsid w:val="001976A2"/>
    <w:rsid w:val="001B03E7"/>
    <w:rsid w:val="001D301A"/>
    <w:rsid w:val="001D721D"/>
    <w:rsid w:val="00206785"/>
    <w:rsid w:val="00217544"/>
    <w:rsid w:val="00222F2C"/>
    <w:rsid w:val="00224B49"/>
    <w:rsid w:val="0023370F"/>
    <w:rsid w:val="00263870"/>
    <w:rsid w:val="00264F7A"/>
    <w:rsid w:val="0027045F"/>
    <w:rsid w:val="002721B1"/>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86F15"/>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2644"/>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52D6"/>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22C7"/>
    <w:rsid w:val="00F375E8"/>
    <w:rsid w:val="00F60123"/>
    <w:rsid w:val="00F67264"/>
    <w:rsid w:val="00F70839"/>
    <w:rsid w:val="00F728EA"/>
    <w:rsid w:val="00F83515"/>
    <w:rsid w:val="00F83E51"/>
    <w:rsid w:val="00F9338B"/>
    <w:rsid w:val="00FA5F41"/>
    <w:rsid w:val="00FC50F2"/>
    <w:rsid w:val="00FD002A"/>
    <w:rsid w:val="00FD6E38"/>
    <w:rsid w:val="00FE6351"/>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4813D"/>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2481</Words>
  <Characters>13648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Cristian Velazquez García</cp:lastModifiedBy>
  <cp:revision>22</cp:revision>
  <dcterms:created xsi:type="dcterms:W3CDTF">2017-12-11T15:41:00Z</dcterms:created>
  <dcterms:modified xsi:type="dcterms:W3CDTF">2017-12-13T03:12:00Z</dcterms:modified>
</cp:coreProperties>
</file>