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0062" w:rsidP="566D1403" w:rsidRDefault="566D1403" w14:paraId="46E9673B" w14:textId="77777777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 w:rsidRPr="566D1403">
        <w:rPr>
          <w:rFonts w:ascii="Times New Roman" w:hAnsi="Times New Roman" w:eastAsia="Times New Roman" w:cs="Times New Roman"/>
          <w:b/>
          <w:bCs/>
          <w:sz w:val="32"/>
          <w:szCs w:val="32"/>
        </w:rPr>
        <w:t>EXCEL 20XX VS. EXCEL IN MICROSOFT 365</w:t>
      </w:r>
    </w:p>
    <w:p w:rsidR="00790062" w:rsidP="566D1403" w:rsidRDefault="566D1403" w14:paraId="05DC8CCE" w14:textId="753F26A6">
      <w:pPr>
        <w:rPr>
          <w:rFonts w:ascii="Times New Roman" w:hAnsi="Times New Roman" w:eastAsia="Times New Roman" w:cs="Times New Roman"/>
          <w:sz w:val="24"/>
          <w:szCs w:val="24"/>
        </w:rPr>
      </w:pPr>
      <w:r w:rsidRPr="566D1403">
        <w:rPr>
          <w:rFonts w:ascii="Times New Roman" w:hAnsi="Times New Roman" w:eastAsia="Times New Roman" w:cs="Times New Roman"/>
          <w:sz w:val="24"/>
          <w:szCs w:val="24"/>
        </w:rPr>
        <w:t xml:space="preserve">There are two main </w:t>
      </w:r>
      <w:r w:rsidRPr="566D1403" w:rsidR="3DFCE89D">
        <w:rPr>
          <w:rFonts w:ascii="Times New Roman" w:hAnsi="Times New Roman" w:eastAsia="Times New Roman" w:cs="Times New Roman"/>
          <w:sz w:val="24"/>
          <w:szCs w:val="24"/>
        </w:rPr>
        <w:t>edition</w:t>
      </w:r>
      <w:r w:rsidRPr="566D1403">
        <w:rPr>
          <w:rFonts w:ascii="Times New Roman" w:hAnsi="Times New Roman" w:eastAsia="Times New Roman" w:cs="Times New Roman"/>
          <w:sz w:val="24"/>
          <w:szCs w:val="24"/>
        </w:rPr>
        <w:t>s of Microsoft Excel you might come across:</w:t>
      </w:r>
    </w:p>
    <w:p w:rsidR="00790062" w:rsidP="566D1403" w:rsidRDefault="5DF37CFD" w14:paraId="3E0C3B8F" w14:textId="0220EE9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66D1403">
        <w:rPr>
          <w:rFonts w:ascii="Times New Roman" w:hAnsi="Times New Roman" w:eastAsia="Times New Roman" w:cs="Times New Roman"/>
          <w:sz w:val="24"/>
          <w:szCs w:val="24"/>
        </w:rPr>
        <w:t>Perpetual License: You pay once and own it forever (e.g., Excel 2019).</w:t>
      </w:r>
    </w:p>
    <w:p w:rsidR="00790062" w:rsidP="566D1403" w:rsidRDefault="566D1403" w14:paraId="22F6733A" w14:textId="3389AAB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D6F2B58" w:rsidR="566D1403">
        <w:rPr>
          <w:rFonts w:ascii="Times New Roman" w:hAnsi="Times New Roman" w:eastAsia="Times New Roman" w:cs="Times New Roman"/>
          <w:sz w:val="24"/>
          <w:szCs w:val="24"/>
        </w:rPr>
        <w:t xml:space="preserve">Software as a Service (SaaS): This is a subscription-based </w:t>
      </w:r>
      <w:r w:rsidRPr="6D6F2B58" w:rsidR="7F500700">
        <w:rPr>
          <w:rFonts w:ascii="Times New Roman" w:hAnsi="Times New Roman" w:eastAsia="Times New Roman" w:cs="Times New Roman"/>
          <w:sz w:val="24"/>
          <w:szCs w:val="24"/>
        </w:rPr>
        <w:t>edition (</w:t>
      </w:r>
      <w:r w:rsidRPr="6D6F2B58" w:rsidR="566D1403">
        <w:rPr>
          <w:rFonts w:ascii="Times New Roman" w:hAnsi="Times New Roman" w:eastAsia="Times New Roman" w:cs="Times New Roman"/>
          <w:sz w:val="24"/>
          <w:szCs w:val="24"/>
        </w:rPr>
        <w:t>e.g., Excel in Microsoft 365). You pay monthly or yearly to use it.</w:t>
      </w:r>
    </w:p>
    <w:p w:rsidR="00790062" w:rsidP="566D1403" w:rsidRDefault="566D1403" w14:paraId="2CDC714C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566D1403">
        <w:rPr>
          <w:rFonts w:ascii="Times New Roman" w:hAnsi="Times New Roman" w:eastAsia="Times New Roman" w:cs="Times New Roman"/>
          <w:sz w:val="24"/>
          <w:szCs w:val="24"/>
        </w:rPr>
        <w:t>Here’s a quick comparison of both versions:</w:t>
      </w:r>
    </w:p>
    <w:tbl>
      <w:tblPr>
        <w:tblStyle w:val="TableGrid"/>
        <w:tblW w:w="8750" w:type="dxa"/>
        <w:tblLook w:val="04A0" w:firstRow="1" w:lastRow="0" w:firstColumn="1" w:lastColumn="0" w:noHBand="0" w:noVBand="1"/>
      </w:tblPr>
      <w:tblGrid>
        <w:gridCol w:w="2880"/>
        <w:gridCol w:w="2880"/>
        <w:gridCol w:w="2990"/>
      </w:tblGrid>
      <w:tr w:rsidR="00790062" w:rsidTr="566D1403" w14:paraId="0A2FF451" w14:textId="77777777">
        <w:tc>
          <w:tcPr>
            <w:tcW w:w="2880" w:type="dxa"/>
          </w:tcPr>
          <w:p w:rsidR="00790062" w:rsidP="566D1403" w:rsidRDefault="566D1403" w14:paraId="380A14DC" w14:textId="77777777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880" w:type="dxa"/>
          </w:tcPr>
          <w:p w:rsidR="00790062" w:rsidP="566D1403" w:rsidRDefault="566D1403" w14:paraId="76764A07" w14:textId="77777777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Perpetual License 🖥️</w:t>
            </w:r>
          </w:p>
        </w:tc>
        <w:tc>
          <w:tcPr>
            <w:tcW w:w="2990" w:type="dxa"/>
          </w:tcPr>
          <w:p w:rsidR="00790062" w:rsidP="566D1403" w:rsidRDefault="566D1403" w14:paraId="452AE40C" w14:textId="77777777">
            <w:pP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SaaS / Microsoft 365 ☁️</w:t>
            </w:r>
          </w:p>
        </w:tc>
      </w:tr>
      <w:tr w:rsidR="00790062" w:rsidTr="566D1403" w14:paraId="146A5FD7" w14:textId="77777777">
        <w:tc>
          <w:tcPr>
            <w:tcW w:w="2880" w:type="dxa"/>
          </w:tcPr>
          <w:p w:rsidR="00790062" w:rsidP="566D1403" w:rsidRDefault="566D1403" w14:paraId="4BCA1C8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2880" w:type="dxa"/>
          </w:tcPr>
          <w:p w:rsidR="00790062" w:rsidP="566D1403" w:rsidRDefault="566D1403" w14:paraId="46D6A8F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One-time</w:t>
            </w:r>
          </w:p>
        </w:tc>
        <w:tc>
          <w:tcPr>
            <w:tcW w:w="2990" w:type="dxa"/>
          </w:tcPr>
          <w:p w:rsidR="00790062" w:rsidP="566D1403" w:rsidRDefault="566D1403" w14:paraId="5E184BBF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Monthly / Yearly</w:t>
            </w:r>
          </w:p>
        </w:tc>
      </w:tr>
      <w:tr w:rsidR="00790062" w:rsidTr="566D1403" w14:paraId="7830D3A6" w14:textId="77777777">
        <w:tc>
          <w:tcPr>
            <w:tcW w:w="2880" w:type="dxa"/>
          </w:tcPr>
          <w:p w:rsidR="00790062" w:rsidP="566D1403" w:rsidRDefault="566D1403" w14:paraId="72772AF7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Needs Internet?</w:t>
            </w:r>
          </w:p>
        </w:tc>
        <w:tc>
          <w:tcPr>
            <w:tcW w:w="2880" w:type="dxa"/>
          </w:tcPr>
          <w:p w:rsidR="00790062" w:rsidP="566D1403" w:rsidRDefault="566D1403" w14:paraId="332ADD2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2990" w:type="dxa"/>
          </w:tcPr>
          <w:p w:rsidR="00790062" w:rsidP="566D1403" w:rsidRDefault="566D1403" w14:paraId="4523483A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Yes (mostly)</w:t>
            </w:r>
          </w:p>
        </w:tc>
      </w:tr>
      <w:tr w:rsidR="00790062" w:rsidTr="566D1403" w14:paraId="47E92524" w14:textId="77777777">
        <w:tc>
          <w:tcPr>
            <w:tcW w:w="2880" w:type="dxa"/>
          </w:tcPr>
          <w:p w:rsidR="00790062" w:rsidP="566D1403" w:rsidRDefault="566D1403" w14:paraId="7217BD15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Updates</w:t>
            </w:r>
          </w:p>
        </w:tc>
        <w:tc>
          <w:tcPr>
            <w:tcW w:w="2880" w:type="dxa"/>
          </w:tcPr>
          <w:p w:rsidR="00790062" w:rsidP="566D1403" w:rsidRDefault="566D1403" w14:paraId="62116B2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Few</w:t>
            </w:r>
          </w:p>
        </w:tc>
        <w:tc>
          <w:tcPr>
            <w:tcW w:w="2990" w:type="dxa"/>
          </w:tcPr>
          <w:p w:rsidR="00790062" w:rsidP="566D1403" w:rsidRDefault="566D1403" w14:paraId="275EAF1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Always up-to-date</w:t>
            </w:r>
          </w:p>
        </w:tc>
      </w:tr>
      <w:tr w:rsidR="00790062" w:rsidTr="566D1403" w14:paraId="5D120626" w14:textId="77777777">
        <w:tc>
          <w:tcPr>
            <w:tcW w:w="2880" w:type="dxa"/>
          </w:tcPr>
          <w:p w:rsidR="00790062" w:rsidP="566D1403" w:rsidRDefault="566D1403" w14:paraId="0C502309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Works on Multiple Devices?</w:t>
            </w:r>
          </w:p>
        </w:tc>
        <w:tc>
          <w:tcPr>
            <w:tcW w:w="2880" w:type="dxa"/>
          </w:tcPr>
          <w:p w:rsidR="00790062" w:rsidP="566D1403" w:rsidRDefault="566D1403" w14:paraId="040155EB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2990" w:type="dxa"/>
          </w:tcPr>
          <w:p w:rsidR="00790062" w:rsidP="566D1403" w:rsidRDefault="566D1403" w14:paraId="00B1CEA7" w14:textId="22CACA1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Yes</w:t>
            </w:r>
            <w:r w:rsidRPr="566D1403" w:rsidR="3AA063AB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(Web)</w:t>
            </w:r>
          </w:p>
        </w:tc>
      </w:tr>
      <w:tr w:rsidR="00790062" w:rsidTr="566D1403" w14:paraId="4B7022B7" w14:textId="77777777">
        <w:tc>
          <w:tcPr>
            <w:tcW w:w="2880" w:type="dxa"/>
          </w:tcPr>
          <w:p w:rsidR="00790062" w:rsidP="566D1403" w:rsidRDefault="566D1403" w14:paraId="07A4894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Auto-Save to Cloud</w:t>
            </w:r>
          </w:p>
        </w:tc>
        <w:tc>
          <w:tcPr>
            <w:tcW w:w="2880" w:type="dxa"/>
          </w:tcPr>
          <w:p w:rsidR="00790062" w:rsidP="566D1403" w:rsidRDefault="566D1403" w14:paraId="3E09FDD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No</w:t>
            </w:r>
          </w:p>
        </w:tc>
        <w:tc>
          <w:tcPr>
            <w:tcW w:w="2990" w:type="dxa"/>
          </w:tcPr>
          <w:p w:rsidR="00790062" w:rsidP="566D1403" w:rsidRDefault="566D1403" w14:paraId="685079D1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Yes</w:t>
            </w:r>
          </w:p>
        </w:tc>
      </w:tr>
      <w:tr w:rsidR="00790062" w:rsidTr="566D1403" w14:paraId="43575FC8" w14:textId="77777777">
        <w:tc>
          <w:tcPr>
            <w:tcW w:w="2880" w:type="dxa"/>
          </w:tcPr>
          <w:p w:rsidR="00790062" w:rsidP="566D1403" w:rsidRDefault="566D1403" w14:paraId="0B169C5D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Advanced Features (AI, Automation)</w:t>
            </w:r>
          </w:p>
        </w:tc>
        <w:tc>
          <w:tcPr>
            <w:tcW w:w="2880" w:type="dxa"/>
          </w:tcPr>
          <w:p w:rsidR="00790062" w:rsidP="566D1403" w:rsidRDefault="566D1403" w14:paraId="640AEBD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Limited</w:t>
            </w:r>
          </w:p>
        </w:tc>
        <w:tc>
          <w:tcPr>
            <w:tcW w:w="2990" w:type="dxa"/>
          </w:tcPr>
          <w:p w:rsidR="00790062" w:rsidP="566D1403" w:rsidRDefault="566D1403" w14:paraId="19A7B54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Available</w:t>
            </w:r>
          </w:p>
        </w:tc>
      </w:tr>
      <w:tr w:rsidR="00790062" w:rsidTr="566D1403" w14:paraId="6E73C105" w14:textId="77777777">
        <w:tc>
          <w:tcPr>
            <w:tcW w:w="2880" w:type="dxa"/>
          </w:tcPr>
          <w:p w:rsidR="00790062" w:rsidP="566D1403" w:rsidRDefault="566D1403" w14:paraId="1EDA7F86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2880" w:type="dxa"/>
          </w:tcPr>
          <w:p w:rsidR="00790062" w:rsidP="566D1403" w:rsidRDefault="566D1403" w14:paraId="42EC9B5F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✅ More Private</w:t>
            </w:r>
          </w:p>
        </w:tc>
        <w:tc>
          <w:tcPr>
            <w:tcW w:w="2990" w:type="dxa"/>
          </w:tcPr>
          <w:p w:rsidR="00790062" w:rsidP="566D1403" w:rsidRDefault="566D1403" w14:paraId="34CE390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566D1403">
              <w:rPr>
                <w:rFonts w:ascii="Times New Roman" w:hAnsi="Times New Roman" w:eastAsia="Times New Roman" w:cs="Times New Roman"/>
                <w:sz w:val="24"/>
                <w:szCs w:val="24"/>
              </w:rPr>
              <w:t>❌ Depends on settings</w:t>
            </w:r>
          </w:p>
        </w:tc>
      </w:tr>
    </w:tbl>
    <w:p w:rsidR="00790062" w:rsidP="566D1403" w:rsidRDefault="00D40B12" w14:paraId="6C86C88B" w14:textId="3F1BF699">
      <w:pPr>
        <w:rPr>
          <w:rFonts w:ascii="Times New Roman" w:hAnsi="Times New Roman" w:eastAsia="Times New Roman" w:cs="Times New Roman"/>
          <w:sz w:val="24"/>
          <w:szCs w:val="24"/>
        </w:rPr>
      </w:pPr>
      <w:r>
        <w:br/>
      </w:r>
      <w:r w:rsidRPr="6D6F2B58" w:rsidR="566D1403">
        <w:rPr>
          <w:rFonts w:ascii="Times New Roman" w:hAnsi="Times New Roman" w:eastAsia="Times New Roman" w:cs="Times New Roman"/>
          <w:sz w:val="24"/>
          <w:szCs w:val="24"/>
        </w:rPr>
        <w:t>💡 The Excel skills you learn in this class also apply to other spreadsheet programs, such as Google Sheets, OpenOffice Calc, and LibreOffice</w:t>
      </w:r>
      <w:r w:rsidRPr="6D6F2B58" w:rsidR="00C3CBBC">
        <w:rPr>
          <w:rFonts w:ascii="Times New Roman" w:hAnsi="Times New Roman" w:eastAsia="Times New Roman" w:cs="Times New Roman"/>
          <w:sz w:val="24"/>
          <w:szCs w:val="24"/>
        </w:rPr>
        <w:t xml:space="preserve"> Calc</w:t>
      </w:r>
      <w:r w:rsidRPr="6D6F2B58" w:rsidR="566D1403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790062" w:rsidP="566D1403" w:rsidRDefault="00D40B12" w14:paraId="2D7E7C82" w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>
        <w:br/>
      </w:r>
      <w:r w:rsidRPr="566D1403" w:rsidR="566D1403">
        <w:rPr>
          <w:rFonts w:ascii="Times New Roman" w:hAnsi="Times New Roman" w:eastAsia="Times New Roman" w:cs="Times New Roman"/>
          <w:color w:val="FF0000"/>
          <w:sz w:val="28"/>
          <w:szCs w:val="28"/>
        </w:rPr>
        <w:t>IMPORTANT!</w:t>
      </w:r>
    </w:p>
    <w:p w:rsidR="00790062" w:rsidP="566D1403" w:rsidRDefault="566D1403" w14:paraId="1D4F1BE2" w14:textId="7350EB5F">
      <w:pPr>
        <w:rPr>
          <w:rFonts w:ascii="Times New Roman" w:hAnsi="Times New Roman" w:eastAsia="Times New Roman" w:cs="Times New Roman"/>
          <w:sz w:val="24"/>
          <w:szCs w:val="24"/>
        </w:rPr>
      </w:pPr>
      <w:r w:rsidRPr="6D6F2B58" w:rsidR="566D1403">
        <w:rPr>
          <w:rFonts w:ascii="Times New Roman" w:hAnsi="Times New Roman" w:eastAsia="Times New Roman" w:cs="Times New Roman"/>
          <w:sz w:val="24"/>
          <w:szCs w:val="24"/>
        </w:rPr>
        <w:t>- The Perpetual License edition ONLY works when installed on your computer.</w:t>
      </w:r>
      <w:r>
        <w:br/>
      </w:r>
      <w:r w:rsidRPr="6D6F2B58" w:rsidR="566D1403">
        <w:rPr>
          <w:rFonts w:ascii="Times New Roman" w:hAnsi="Times New Roman" w:eastAsia="Times New Roman" w:cs="Times New Roman"/>
          <w:sz w:val="24"/>
          <w:szCs w:val="24"/>
        </w:rPr>
        <w:t>- The SaaS edition (Microsoft 365) can be used both online and installed on your device.</w:t>
      </w:r>
      <w:r>
        <w:br/>
      </w:r>
      <w:r w:rsidRPr="6D6F2B58" w:rsidR="566D1403">
        <w:rPr>
          <w:rFonts w:ascii="Times New Roman" w:hAnsi="Times New Roman" w:eastAsia="Times New Roman" w:cs="Times New Roman"/>
          <w:sz w:val="24"/>
          <w:szCs w:val="24"/>
        </w:rPr>
        <w:t>- You CANNOT have both editions installed at the same time.</w:t>
      </w:r>
      <w:r>
        <w:br/>
      </w:r>
      <w:r w:rsidRPr="6D6F2B58" w:rsidR="566D1403">
        <w:rPr>
          <w:rFonts w:ascii="Times New Roman" w:hAnsi="Times New Roman" w:eastAsia="Times New Roman" w:cs="Times New Roman"/>
          <w:sz w:val="24"/>
          <w:szCs w:val="24"/>
        </w:rPr>
        <w:t xml:space="preserve">- In this class, we will mostly use the SaaS (Microsoft 365) edition. If the Perpetual version is also available, we </w:t>
      </w:r>
      <w:r w:rsidRPr="6D6F2B58" w:rsidR="3547556E">
        <w:rPr>
          <w:rFonts w:ascii="Times New Roman" w:hAnsi="Times New Roman" w:eastAsia="Times New Roman" w:cs="Times New Roman"/>
          <w:sz w:val="24"/>
          <w:szCs w:val="24"/>
        </w:rPr>
        <w:t>will</w:t>
      </w:r>
      <w:r w:rsidRPr="6D6F2B58" w:rsidR="566D1403">
        <w:rPr>
          <w:rFonts w:ascii="Times New Roman" w:hAnsi="Times New Roman" w:eastAsia="Times New Roman" w:cs="Times New Roman"/>
          <w:sz w:val="24"/>
          <w:szCs w:val="24"/>
        </w:rPr>
        <w:t xml:space="preserve"> use that too.</w:t>
      </w:r>
    </w:p>
    <w:sectPr w:rsidR="0079006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4193F0C0"/>
    <w:multiLevelType w:val="hybridMultilevel"/>
    <w:tmpl w:val="40C4F89C"/>
    <w:lvl w:ilvl="0" w:tplc="0B44701C">
      <w:start w:val="1"/>
      <w:numFmt w:val="decimal"/>
      <w:lvlText w:val="%1."/>
      <w:lvlJc w:val="left"/>
      <w:pPr>
        <w:ind w:left="720" w:hanging="360"/>
      </w:pPr>
    </w:lvl>
    <w:lvl w:ilvl="1" w:tplc="5764FBD8">
      <w:start w:val="1"/>
      <w:numFmt w:val="lowerLetter"/>
      <w:lvlText w:val="%2."/>
      <w:lvlJc w:val="left"/>
      <w:pPr>
        <w:ind w:left="1440" w:hanging="360"/>
      </w:pPr>
    </w:lvl>
    <w:lvl w:ilvl="2" w:tplc="539ABC94">
      <w:start w:val="1"/>
      <w:numFmt w:val="lowerRoman"/>
      <w:lvlText w:val="%3."/>
      <w:lvlJc w:val="right"/>
      <w:pPr>
        <w:ind w:left="2160" w:hanging="180"/>
      </w:pPr>
    </w:lvl>
    <w:lvl w:ilvl="3" w:tplc="F03A9CD4">
      <w:start w:val="1"/>
      <w:numFmt w:val="decimal"/>
      <w:lvlText w:val="%4."/>
      <w:lvlJc w:val="left"/>
      <w:pPr>
        <w:ind w:left="2880" w:hanging="360"/>
      </w:pPr>
    </w:lvl>
    <w:lvl w:ilvl="4" w:tplc="F26CDC94">
      <w:start w:val="1"/>
      <w:numFmt w:val="lowerLetter"/>
      <w:lvlText w:val="%5."/>
      <w:lvlJc w:val="left"/>
      <w:pPr>
        <w:ind w:left="3600" w:hanging="360"/>
      </w:pPr>
    </w:lvl>
    <w:lvl w:ilvl="5" w:tplc="B4DE4DB6">
      <w:start w:val="1"/>
      <w:numFmt w:val="lowerRoman"/>
      <w:lvlText w:val="%6."/>
      <w:lvlJc w:val="right"/>
      <w:pPr>
        <w:ind w:left="4320" w:hanging="180"/>
      </w:pPr>
    </w:lvl>
    <w:lvl w:ilvl="6" w:tplc="BE0ED4C0">
      <w:start w:val="1"/>
      <w:numFmt w:val="decimal"/>
      <w:lvlText w:val="%7."/>
      <w:lvlJc w:val="left"/>
      <w:pPr>
        <w:ind w:left="5040" w:hanging="360"/>
      </w:pPr>
    </w:lvl>
    <w:lvl w:ilvl="7" w:tplc="45F65CCA">
      <w:start w:val="1"/>
      <w:numFmt w:val="lowerLetter"/>
      <w:lvlText w:val="%8."/>
      <w:lvlJc w:val="left"/>
      <w:pPr>
        <w:ind w:left="5760" w:hanging="360"/>
      </w:pPr>
    </w:lvl>
    <w:lvl w:ilvl="8" w:tplc="18803462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813378">
    <w:abstractNumId w:val="9"/>
  </w:num>
  <w:num w:numId="2" w16cid:durableId="2043507170">
    <w:abstractNumId w:val="8"/>
  </w:num>
  <w:num w:numId="3" w16cid:durableId="836772164">
    <w:abstractNumId w:val="6"/>
  </w:num>
  <w:num w:numId="4" w16cid:durableId="715159879">
    <w:abstractNumId w:val="5"/>
  </w:num>
  <w:num w:numId="5" w16cid:durableId="997922881">
    <w:abstractNumId w:val="4"/>
  </w:num>
  <w:num w:numId="6" w16cid:durableId="1844390781">
    <w:abstractNumId w:val="7"/>
  </w:num>
  <w:num w:numId="7" w16cid:durableId="1296254131">
    <w:abstractNumId w:val="3"/>
  </w:num>
  <w:num w:numId="8" w16cid:durableId="204634822">
    <w:abstractNumId w:val="2"/>
  </w:num>
  <w:num w:numId="9" w16cid:durableId="960769670">
    <w:abstractNumId w:val="1"/>
  </w:num>
  <w:num w:numId="10" w16cid:durableId="137137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274"/>
    <w:rsid w:val="0029639D"/>
    <w:rsid w:val="00326F90"/>
    <w:rsid w:val="00790062"/>
    <w:rsid w:val="009445B9"/>
    <w:rsid w:val="00AA1D8D"/>
    <w:rsid w:val="00B47730"/>
    <w:rsid w:val="00C3CBBC"/>
    <w:rsid w:val="00CB0664"/>
    <w:rsid w:val="00D40B12"/>
    <w:rsid w:val="00FB0654"/>
    <w:rsid w:val="00FC693F"/>
    <w:rsid w:val="17F40A85"/>
    <w:rsid w:val="21C4EF8E"/>
    <w:rsid w:val="2E28769D"/>
    <w:rsid w:val="3547556E"/>
    <w:rsid w:val="375C16E5"/>
    <w:rsid w:val="37B5C636"/>
    <w:rsid w:val="3A380E7C"/>
    <w:rsid w:val="3AA063AB"/>
    <w:rsid w:val="3DFCE89D"/>
    <w:rsid w:val="3FF0FB7E"/>
    <w:rsid w:val="44AC2B97"/>
    <w:rsid w:val="4A8F7812"/>
    <w:rsid w:val="4DF26823"/>
    <w:rsid w:val="4E9FC803"/>
    <w:rsid w:val="566D1403"/>
    <w:rsid w:val="5DF37CFD"/>
    <w:rsid w:val="6D6F2B58"/>
    <w:rsid w:val="73C2D139"/>
    <w:rsid w:val="765C1A3A"/>
    <w:rsid w:val="7A7EB7B2"/>
    <w:rsid w:val="7F50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C1DD9A2-F204-4D3F-8A7B-63788A848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450275-3BE6-4552-9E3C-F20CE094D0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D368C4-4BC6-44A3-95D9-3C8A2D871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4CE4FC-A64F-49C2-9364-A1EBE87D658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Cristian Vazquez</lastModifiedBy>
  <revision>4</revision>
  <dcterms:created xsi:type="dcterms:W3CDTF">2025-08-19T23:59:00.0000000Z</dcterms:created>
  <dcterms:modified xsi:type="dcterms:W3CDTF">2025-08-23T17:33:17.3097150Z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0x010100F39A6126A237F147B35154137202B7D2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