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spacing w:after="160"/>
      </w:pPr>
      <w:r>
        <w:rPr>
          <w:b/>
        </w:rPr>
        <w:t xml:space="preserve">CONTRATO INDIVIDUAL DE TRABAJO</w:t>
      </w:r>
    </w:p>
    <w:p>
      <w:pPr>
        <w:jc w:val="both"/>
        <w:spacing w:after="160"/>
      </w:pPr>
    </w:p>
    <w:p>
      <w:pPr>
        <w:jc w:val="both"/>
        <w:spacing w:after="160"/>
      </w:pPr>
      <w:r>
        <w:t xml:space="preserve">En {CIUDAD_FIRMA}, a {FECHA_INICIO_CONTRATO}, entre {RAZON_SOCIAL}, RUT {RUT_EMPRESA}, representada por don {NOMBRE_REP_LEGAL}, RUT {RUT_REP_LEGAL}, ambos domiciliados en {DIRECCION_EMPRESA}, correo electrónico {EMAIL_EMPRESA}, que en adelante se denominará «el Empleador», y doña {NOMBRE_EMPLEADO}, de nacionalidad {NACIONALIDAD_EMPLEADO}, RUT {RUT_EMPLEADO}, fecha de nacimiento {FECHA_NACIMIENTO}, de estado civil {ESTADO_CIVIL}, con domicilio en {DIRECCION_EMPLEADO}, comuna de {COMUNA_EMPLEADO}, correo electrónico {EMAILPERSONAL_EMPLEADO}, que en adelante se denominará «la Trabajadora», se ha convenido en el siguiente contrato de trabajo:</w:t>
      </w:r>
    </w:p>
    <w:p>
      <w:pPr>
        <w:jc w:val="both"/>
        <w:spacing w:after="160"/>
      </w:pPr>
      <w:r>
        <w:rPr>
          <w:b/>
        </w:rPr>
        <w:t xml:space="preserve">PRIMERO: </w:t>
      </w:r>
      <w:r>
        <w:t xml:space="preserve">Naturaleza de los Servicios. La Trabajadora asume el cargo de {CARGO}, siendo la responsable final de la producción gastronómica, la inocuidad alimentaria y la eficiencia de costos del área de cocina y servicio. La Trabajadora se compromete y obliga a realizar el trabajo como {CARGO}, desempeñando labores en el área indicada por el Empleador y otras del giro, las cuales han de prestarse en las dependencias del Empleador, ubicadas en el local FatCat Burgers, General Salvo 20, L-102, Providencia, Santiago, pudiendo prestar servicios también en General Salvo 38 y en sucursales de la empresa. La Trabajadora podrá ser trasladada a otro domicilio o a labores similares, dentro de la Región Metropolitana, por causa justificada, sin que ello importe menoscabo para la Trabajadora.</w:t>
      </w:r>
    </w:p>
    <w:p>
      <w:pPr>
        <w:jc w:val="both"/>
        <w:spacing w:after="160"/>
      </w:pPr>
      <w:r>
        <w:rPr>
          <w:b/>
        </w:rPr>
        <w:t xml:space="preserve">Funciones, Responsabilidades, Obligaciones y Prohibiciones Específicas:</w:t>
      </w:r>
    </w:p>
    <w:p>
      <w:pPr>
        <w:jc w:val="both"/>
        <w:spacing w:after="160"/>
      </w:pPr>
      <w:r>
        <w:rPr>
          <w:b/>
        </w:rPr>
        <w:t xml:space="preserve">A. Funciones.</w:t>
      </w:r>
    </w:p>
    <w:p>
      <w:pPr>
        <w:jc w:val="both"/>
        <w:ind w:left="357"/>
        <w:spacing w:after="60"/>
      </w:pPr>
      <w:r>
        <w:t xml:space="preserve">1.- </w:t>
      </w:r>
      <w:r>
        <w:rPr>
          <w:b/>
        </w:rPr>
        <w:t xml:space="preserve">Dirección y Ejecución Culinaria: </w:t>
      </w:r>
      <w:r>
        <w:t xml:space="preserve">Liderar el servicio diario (producción y reposición de materias primas) para garantizar que cada plato salga bajo los estándares de calidad, gestionando al equipo de cocina mediante capacitaciones internas a los cocineros.</w:t>
      </w:r>
    </w:p>
    <w:p>
      <w:pPr>
        <w:jc w:val="both"/>
        <w:ind w:left="357"/>
        <w:spacing w:after="60"/>
      </w:pPr>
      <w:r>
        <w:t xml:space="preserve">2.- </w:t>
      </w:r>
      <w:r>
        <w:rPr>
          <w:b/>
        </w:rPr>
        <w:t xml:space="preserve">Gestión de Equipo: </w:t>
      </w:r>
      <w:r>
        <w:t xml:space="preserve">(Junto al dueño) Supervisar, capacitar y organizar los turnos del personal a su cargo (cocineros, ayudantes, copería). Velar por la disciplina, el uso correcto del uniforme y el clima laboral dentro de la cocina.</w:t>
      </w:r>
    </w:p>
    <w:p>
      <w:pPr>
        <w:jc w:val="both"/>
        <w:ind w:left="357"/>
        <w:spacing w:after="60"/>
      </w:pPr>
      <w:r>
        <w:t xml:space="preserve">3.- </w:t>
      </w:r>
      <w:r>
        <w:rPr>
          <w:b/>
        </w:rPr>
        <w:t xml:space="preserve">Control de Stock y Costos (Food Cost): </w:t>
      </w:r>
      <w:r>
        <w:t xml:space="preserve">Gestionar el inventario de materias primas, realizar los pedidos a proveedores autorizados, recepcionar mercadería verificando calidad/peso y asegurar el almacenamiento bajo estricto sistema FIFO para minimizar mermas y desperdicios.</w:t>
      </w:r>
    </w:p>
    <w:p>
      <w:pPr>
        <w:jc w:val="both"/>
        <w:ind w:left="357"/>
        <w:spacing w:after="60"/>
      </w:pPr>
      <w:r>
        <w:t xml:space="preserve">4.- </w:t>
      </w:r>
      <w:r>
        <w:rPr>
          <w:b/>
        </w:rPr>
        <w:t xml:space="preserve">Seguridad e Higiene (HACCP): </w:t>
      </w:r>
      <w:r>
        <w:t xml:space="preserve">Garantizar el cumplimiento del Reglamento Sanitario de los Alimentos. Supervisar el aseo profundo de equipos (freidoras, hornos, planchas, refrigeradores y campanas), el control de temperaturas y la manipulación higiénica de alimentos.</w:t>
      </w:r>
    </w:p>
    <w:p>
      <w:pPr>
        <w:jc w:val="both"/>
        <w:ind w:left="357"/>
        <w:spacing w:after="60"/>
      </w:pPr>
      <w:r>
        <w:t xml:space="preserve">5.- </w:t>
      </w:r>
      <w:r>
        <w:rPr>
          <w:b/>
        </w:rPr>
        <w:t xml:space="preserve">Desarrollo de Carta: </w:t>
      </w:r>
      <w:r>
        <w:t xml:space="preserve">Colaborar con la administración en la creación, costeo y actualización de la oferta gastronómica (menú), proponiendo platos eficientes y atractivos para el perfil del local.</w:t>
      </w:r>
    </w:p>
    <w:p>
      <w:pPr>
        <w:jc w:val="both"/>
        <w:ind w:left="357"/>
        <w:spacing w:after="60"/>
      </w:pPr>
      <w:r>
        <w:t xml:space="preserve">6.- </w:t>
      </w:r>
      <w:r>
        <w:rPr>
          <w:b/>
        </w:rPr>
        <w:t xml:space="preserve">Funciones conexas: </w:t>
      </w:r>
      <w:r>
        <w:t xml:space="preserve">Dada la dinámica del establecimiento, la Trabajadora acepta colaborar en tareas conexas ante necesidades operativas, tales como apoyo en el lavado de vajilla (copería) en momentos críticos o cierre de local, sin que ello signifique menoscabo.</w:t>
      </w:r>
    </w:p>
    <w:p>
      <w:pPr>
        <w:jc w:val="both"/>
        <w:spacing w:after="160"/>
      </w:pPr>
      <w:r>
        <w:rPr>
          <w:b/>
        </w:rPr>
        <w:t xml:space="preserve">B. Obligaciones.</w:t>
      </w:r>
    </w:p>
    <w:p>
      <w:pPr>
        <w:jc w:val="both"/>
        <w:ind w:left="357"/>
        <w:spacing w:after="60"/>
      </w:pPr>
      <w:r>
        <w:t xml:space="preserve">1.- Llegar puntualmente a su lugar de trabajo.</w:t>
      </w:r>
    </w:p>
    <w:p>
      <w:pPr>
        <w:jc w:val="both"/>
        <w:ind w:left="357"/>
        <w:spacing w:after="60"/>
      </w:pPr>
      <w:r>
        <w:t xml:space="preserve">2.- Realizar personalmente la labor convenida.</w:t>
      </w:r>
    </w:p>
    <w:p>
      <w:pPr>
        <w:jc w:val="both"/>
        <w:ind w:left="357"/>
        <w:spacing w:after="60"/>
      </w:pPr>
      <w:r>
        <w:t xml:space="preserve">3.- Efectuar el trabajo de acuerdo con las órdenes e instrucciones que emanen de la administración de la empresa, así como las recibidas de sus jefes directos.</w:t>
      </w:r>
    </w:p>
    <w:p>
      <w:pPr>
        <w:jc w:val="both"/>
        <w:ind w:left="357"/>
        <w:spacing w:after="60"/>
      </w:pPr>
      <w:r>
        <w:t xml:space="preserve">4.- Ser respetuosa con sus superiores y compañeros de trabajo, y observar las órdenes que los primeros impartan en orden al buen servicio y/o los intereses de la empresa.</w:t>
      </w:r>
    </w:p>
    <w:p>
      <w:pPr>
        <w:jc w:val="both"/>
        <w:ind w:left="357"/>
        <w:spacing w:after="60"/>
      </w:pPr>
      <w:r>
        <w:t xml:space="preserve">5.- Registrar diariamente su hora de entrada y salida en el Libro de Asistencia o mecanismo afín. Se considerará falta grave que la trabajadora registre indebidamente su asistencia o que éste sea firmado por otro u otros funcionarios.</w:t>
      </w:r>
    </w:p>
    <w:p>
      <w:pPr>
        <w:jc w:val="both"/>
        <w:ind w:left="357"/>
        <w:spacing w:after="60"/>
      </w:pPr>
      <w:r>
        <w:t xml:space="preserve">6.- Observar, en todo momento, una conducta correcta y honorable, y desempeñar sus funciones con dignidad y responsabilidad.</w:t>
      </w:r>
    </w:p>
    <w:p>
      <w:pPr>
        <w:jc w:val="both"/>
        <w:ind w:left="357"/>
        <w:spacing w:after="60"/>
      </w:pPr>
      <w:r>
        <w:t xml:space="preserve">7.- Cumplir íntegramente la jornada diaria y semanal de trabajo a la que se encuentre afecta.</w:t>
      </w:r>
    </w:p>
    <w:p>
      <w:pPr>
        <w:jc w:val="both"/>
        <w:ind w:left="357"/>
        <w:spacing w:after="60"/>
      </w:pPr>
      <w:r>
        <w:t xml:space="preserve">8.- Informar, mínimo sesenta minutos antes del inicio de sus labores, cualquier impedimento que la haya imposibilitado de concurrir, justificando su inasistencia dentro de las cuarenta y ocho horas a partir de ese momento, con la respectiva licencia médica.</w:t>
      </w:r>
    </w:p>
    <w:p>
      <w:pPr>
        <w:jc w:val="both"/>
        <w:ind w:left="357"/>
        <w:spacing w:after="60"/>
      </w:pPr>
      <w:r>
        <w:t xml:space="preserve">9.- Dar aviso de inmediato de cualquier desperfecto que se detecte en los elementos de trabajo o instalaciones de la empresa, a efecto de evitar daños mayores.</w:t>
      </w:r>
    </w:p>
    <w:p>
      <w:pPr>
        <w:jc w:val="both"/>
        <w:ind w:left="357"/>
        <w:spacing w:after="60"/>
      </w:pPr>
      <w:r>
        <w:t xml:space="preserve">10.- Mantener en orden, higiene y aseo el lugar donde desempeñe sus labores.</w:t>
      </w:r>
    </w:p>
    <w:p>
      <w:pPr>
        <w:jc w:val="both"/>
        <w:ind w:left="357"/>
        <w:spacing w:after="60"/>
      </w:pPr>
      <w:r>
        <w:t xml:space="preserve">11.- Mantener siempre una excelente presencia y aspecto personal (Anexo de presentación personal).</w:t>
      </w:r>
    </w:p>
    <w:p>
      <w:pPr>
        <w:jc w:val="both"/>
        <w:ind w:left="357"/>
        <w:spacing w:after="60"/>
      </w:pPr>
      <w:r>
        <w:t xml:space="preserve">12.- Cuidar con esmero las máquinas, implementos, equipos, instalaciones y útiles que se le entreguen para el desempeño de sus labores, los cuales deberá dejar limpios y/o guardados al término de su jornada. Ante cualquier destrucción, éstos serán reparados y su arreglo o reemplazo será de cargo de la trabajadora, salvo que la destrucción sea a causa de su normal uso y desgaste.</w:t>
      </w:r>
    </w:p>
    <w:p>
      <w:pPr>
        <w:jc w:val="both"/>
        <w:ind w:left="357"/>
        <w:spacing w:after="60"/>
      </w:pPr>
      <w:r>
        <w:t xml:space="preserve">13.- Proceder a devolver todos los elementos puestos a su servicio antes de cursar la firma del respectivo finiquito legal.</w:t>
      </w:r>
    </w:p>
    <w:p>
      <w:pPr>
        <w:jc w:val="both"/>
        <w:spacing w:after="160"/>
      </w:pPr>
      <w:r>
        <w:rPr>
          <w:b/>
        </w:rPr>
        <w:t xml:space="preserve">C. Prohibiciones.</w:t>
      </w:r>
    </w:p>
    <w:p>
      <w:pPr>
        <w:jc w:val="both"/>
        <w:ind w:left="357"/>
        <w:spacing w:after="60"/>
      </w:pPr>
      <w:r>
        <w:t xml:space="preserve">1.- </w:t>
      </w:r>
      <w:r>
        <w:rPr>
          <w:b/>
        </w:rPr>
        <w:t xml:space="preserve">Consumo de Alcohol y Drogas: </w:t>
      </w:r>
      <w:r>
        <w:t xml:space="preserve">Queda estrictamente prohibido consumir alcohol durante el horario laboral, ya sea del inventario del local o ingresado de forma oculta; así como el consumo, manipulación o tráfico de drogas dentro de su jornada laboral (incluyendo descanso).</w:t>
      </w:r>
    </w:p>
    <w:p>
      <w:pPr>
        <w:jc w:val="both"/>
        <w:ind w:left="357"/>
        <w:spacing w:after="60"/>
      </w:pPr>
      <w:r>
        <w:t xml:space="preserve">2.- </w:t>
      </w:r>
      <w:r>
        <w:rPr>
          <w:b/>
        </w:rPr>
        <w:t xml:space="preserve">Trato al Cliente: </w:t>
      </w:r>
      <w:r>
        <w:t xml:space="preserve">Discusiones, faltas de respeto o negligencia que afecten la imagen del local.</w:t>
      </w:r>
    </w:p>
    <w:p>
      <w:pPr>
        <w:jc w:val="both"/>
        <w:ind w:left="357"/>
        <w:spacing w:after="60"/>
      </w:pPr>
      <w:r>
        <w:t xml:space="preserve">3.- </w:t>
      </w:r>
      <w:r>
        <w:rPr>
          <w:b/>
        </w:rPr>
        <w:t xml:space="preserve">Seguridad: </w:t>
      </w:r>
      <w:r>
        <w:t xml:space="preserve">Dejar el local abierto o sin alarma de cierre, o, de manera negligente, permitir sustracciones de insumos, dinero o productos del local.</w:t>
      </w:r>
    </w:p>
    <w:p>
      <w:pPr>
        <w:jc w:val="both"/>
        <w:spacing w:after="160"/>
      </w:pPr>
      <w:r>
        <w:t xml:space="preserve">El incumplimiento de alguna de las disposiciones indicadas en los puntos A, B y C, así como el incurrir en alguna de las prohibiciones, constituye incumplimiento grave de las obligaciones que le impone el contrato, siendo causal suficiente para poner término inmediato a éste.</w:t>
      </w:r>
    </w:p>
    <w:p>
      <w:pPr>
        <w:jc w:val="both"/>
        <w:spacing w:after="160"/>
      </w:pPr>
      <w:r>
        <w:rPr>
          <w:b/>
        </w:rPr>
        <w:t xml:space="preserve">SEGUNDO: </w:t>
      </w:r>
      <w:r>
        <w:t xml:space="preserve">La Trabajadora cumplirá una jornada de trabajo de {HORAS_SEMANALES} horas semanales, distribuidas {DISTRIBUCION_JORNADA}. Con todo, la Trabajadora destinará una hora de colación diaria, no imputable a la jornada de trabajo. Sin perjuicio de lo anterior, las partes podrán modificar la distribución y extensión del horario en función de las necesidades operacionales de la empresa, siempre respetando el máximo semanal permitido (con un plazo mínimo de 24 horas antes de informar dicho cambio).</w:t>
      </w:r>
    </w:p>
    <w:p>
      <w:pPr>
        <w:jc w:val="both"/>
        <w:spacing w:after="160"/>
      </w:pPr>
      <w:r>
        <w:rPr>
          <w:b/>
        </w:rPr>
        <w:t xml:space="preserve">TERCERO: </w:t>
      </w:r>
      <w:r>
        <w:t xml:space="preserve">El Empleador se compromete a remunerar a la Trabajadora en la forma que se indica:</w:t>
      </w:r>
    </w:p>
    <w:p>
      <w:pPr>
        <w:jc w:val="both"/>
        <w:ind w:left="357"/>
        <w:spacing w:after="60"/>
      </w:pPr>
      <w:r>
        <w:t xml:space="preserve">1.- Sueldo Base: ${SUELDO_BASE} ({SUELDO_BASE_PALABRA}).</w:t>
      </w:r>
    </w:p>
    <w:p>
      <w:pPr>
        <w:jc w:val="both"/>
        <w:ind w:left="357"/>
        <w:spacing w:after="60"/>
      </w:pPr>
      <w:r>
        <w:t xml:space="preserve">2.- Asignación de Movilización: ${ASIGNACION_MOVILIZACION} ({ASIGNACION_MOVILIZACION_PALABRA}).</w:t>
      </w:r>
    </w:p>
    <w:p>
      <w:pPr>
        <w:jc w:val="both"/>
        <w:ind w:left="357"/>
        <w:spacing w:after="60"/>
      </w:pPr>
      <w:r>
        <w:t xml:space="preserve">3.- Asignación de Colación: ${ASIGNACION_COLACION} ({ASIGNACION_COLACION_PALABRA}).</w:t>
      </w:r>
    </w:p>
    <w:p>
      <w:pPr>
        <w:jc w:val="both"/>
        <w:spacing w:after="160"/>
      </w:pPr>
      <w:r>
        <w:rPr>
          <w:b/>
        </w:rPr>
        <w:t xml:space="preserve">CUARTO: </w:t>
      </w:r>
      <w:r>
        <w:t xml:space="preserve">{GRATIFICACION_TEXTO}. Las remuneraciones antes referidas quedarán afectas a los descuentos previsionales y tributarios que correspondan y a los que señala el artículo 57 del Código del Trabajo. La Trabajadora acepta y autoriza, desde ya, que pueda descontarse de su remuneración el tiempo no trabajado, sea por permisos, atrasos, faltas, rotura de implementos u otros motivos, como también por anticipos de remuneración solicitados por ella, siempre y cuando disponga de los materiales necesarios para desempeñar sus funciones dentro del local.</w:t>
      </w:r>
    </w:p>
    <w:p>
      <w:pPr>
        <w:jc w:val="both"/>
        <w:spacing w:after="160"/>
      </w:pPr>
      <w:r>
        <w:rPr>
          <w:b/>
        </w:rPr>
        <w:t xml:space="preserve">QUINTO: </w:t>
      </w:r>
      <w:r>
        <w:t xml:space="preserve">Confidencialidad. Prohibición absoluta de divulgar recetas, preparaciones de cocina, bases de datos de clientes o cifras de venta del local. La Trabajadora se obliga a no entregar, revelar, divulgar ni comunicar a ninguna persona, sea de {RAZON_SOCIAL} o de terceros, salvo a sus superiores jerárquicos, cualquier información, antecedente, cifra o dato relativos a las actividades comerciales y/o financieras de {RAZON_SOCIAL} y/o de empresas relacionadas comercialmente a ésta, a las cuales pudiere tener acceso de acuerdo con el desarrollo de su cargo. La infracción a esta norma supone incumplimiento grave de las obligaciones que impone el contrato.</w:t>
      </w:r>
    </w:p>
    <w:p>
      <w:pPr>
        <w:jc w:val="both"/>
        <w:spacing w:after="160"/>
      </w:pPr>
      <w:r>
        <w:rPr>
          <w:b/>
        </w:rPr>
        <w:t xml:space="preserve">SEXTO: </w:t>
      </w:r>
      <w:r>
        <w:t xml:space="preserve">El presente contrato será de carácter {TIPO_CONTRATO}, rigiendo para su término las disposiciones establecidas en el Código del Trabajo.</w:t>
      </w:r>
    </w:p>
    <w:p>
      <w:pPr>
        <w:jc w:val="both"/>
        <w:spacing w:after="160"/>
      </w:pPr>
      <w:r>
        <w:rPr>
          <w:b/>
        </w:rPr>
        <w:t xml:space="preserve">SÉPTIMO: </w:t>
      </w:r>
      <w:r>
        <w:t xml:space="preserve">Se entienden incorporadas al presente contrato todas las disposiciones legales que se dicten con posterioridad a la fecha de suscripción y que tengan relación con él.</w:t>
      </w:r>
    </w:p>
    <w:p>
      <w:pPr>
        <w:jc w:val="both"/>
        <w:spacing w:after="160"/>
      </w:pPr>
      <w:r>
        <w:rPr>
          <w:b/>
        </w:rPr>
        <w:t xml:space="preserve">OCTAVO: </w:t>
      </w:r>
      <w:r>
        <w:t xml:space="preserve">Se deja constancia que la Trabajadora ingresó a prestar servicios para el Empleador con fecha {FECHA_INICIO_CONTRATO}.</w:t>
      </w:r>
    </w:p>
    <w:p>
      <w:pPr>
        <w:jc w:val="both"/>
        <w:spacing w:after="160"/>
      </w:pPr>
      <w:r>
        <w:rPr>
          <w:b/>
        </w:rPr>
        <w:t xml:space="preserve">NOVENO: </w:t>
      </w:r>
      <w:r>
        <w:t xml:space="preserve">La Trabajadora podrá hacer uso de su feriado legal anual cuando le corresponda según la ley. Sin embargo, en virtud del inciso 2 del artículo 67 del Código del Trabajo, el Empleador se reserva el derecho de establecer la época en que ello resulte conveniente, habida consideración de las necesidades del servicio de su giro.</w:t>
      </w:r>
    </w:p>
    <w:p>
      <w:pPr>
        <w:jc w:val="both"/>
        <w:spacing w:after="160"/>
      </w:pPr>
      <w:r>
        <w:rPr>
          <w:b/>
        </w:rPr>
        <w:t xml:space="preserve">DÉCIMO: </w:t>
      </w:r>
      <w:r>
        <w:t xml:space="preserve">Toda modificación que se introduzca al presente contrato o a su anexo deberá constar por escrito, a su dorso o en una hoja de prolongación colocada a continuación, y deberá estar firmada por la trabajadora y el empleador.</w:t>
      </w:r>
    </w:p>
    <w:p>
      <w:pPr>
        <w:jc w:val="both"/>
        <w:spacing w:after="160"/>
      </w:pPr>
      <w:r>
        <w:rPr>
          <w:b/>
        </w:rPr>
        <w:t xml:space="preserve">DÉCIMO PRIMERO: </w:t>
      </w:r>
      <w:r>
        <w:t xml:space="preserve">Las cartas de amonestación son el medio utilizado por el empleador para comunicar a la trabajadora los incumplimientos en que ha incurrido, los cuales, de persistir, dan derecho al empleador para poner término al contrato de trabajo por incumplimiento grave de las obligaciones que éste impone o la causal que corresponda (“Anexo N°2” Manual de conducta y amonestaciones).</w:t>
      </w:r>
    </w:p>
    <w:p>
      <w:pPr>
        <w:jc w:val="both"/>
        <w:spacing w:after="160"/>
      </w:pPr>
      <w:r>
        <w:rPr>
          <w:b/>
        </w:rPr>
        <w:t xml:space="preserve">DÉCIMO SEGUNDO: </w:t>
      </w:r>
      <w:r>
        <w:t xml:space="preserve">Para todos los efectos legales derivados de este contrato, las partes fijan su domicilio en la ciudad y comuna de {CIUDAD_FIRMA}, sometiéndose a la jurisdicción y competencia de sus Tribunales de Justicia.</w:t>
      </w:r>
    </w:p>
    <w:p>
      <w:pPr>
        <w:jc w:val="both"/>
        <w:spacing w:after="160"/>
      </w:pPr>
      <w:r>
        <w:rPr>
          <w:b/>
        </w:rPr>
        <w:t xml:space="preserve">DÉCIMO TERCERO: </w:t>
      </w:r>
      <w:r>
        <w:t xml:space="preserve">Previsión. Se deja constancia que la Trabajadora cotizará en el régimen previsional chileno, comprometiéndose el Empleador a efectuar las retenciones legales y a enterarlas en las instituciones correspondientes; para estos efectos, la Trabajadora se encuentra afiliada a la AFP {PREVISION} para las cotizaciones previsionales y a {INSTITUCION_SALUD} para las cotizaciones de salud.</w:t>
      </w:r>
    </w:p>
    <w:p>
      <w:pPr>
        <w:jc w:val="both"/>
        <w:spacing w:after="160"/>
      </w:pPr>
      <w:r>
        <w:rPr>
          <w:b/>
        </w:rPr>
        <w:t xml:space="preserve">DÉCIMO CUARTO: </w:t>
      </w:r>
      <w:r>
        <w:t xml:space="preserve">Se suscribe este instrumento en dos ejemplares de igual tenor, quedando uno de ellos en poder del empleador y el restante en poder de la trabajadora, quien declara recibirlo en este acto.</w:t>
      </w:r>
    </w:p>
    <w:p>
      <w:pPr>
        <w:jc w:val="both"/>
        <w:spacing w:after="160"/>
      </w:pPr>
      <w:r>
        <w:t xml:space="preserve">{CLAUSULAS_ADICIONALES}</w:t>
      </w:r>
    </w:p>
    <w:p>
      <w:pPr>
        <w:jc w:val="both"/>
        <w:spacing w:after="160"/>
      </w:pPr>
    </w:p>
    <w:p>
      <w:pPr>
        <w:jc w:val="both"/>
        <w:spacing w:after="160"/>
      </w:pPr>
    </w:p>
    <w:tbl>
      <w:tblPr>
        <w:tblW w:w="0" w:type="auto"/>
        <w:jc w:val="center"/>
        <w:tblBorders>
          <w:top w:val="none" w:sz="0" w:space="0"/>
          <w:left w:val="none" w:sz="0" w:space="0"/>
          <w:bottom w:val="none" w:sz="0" w:space="0"/>
          <w:right w:val="none" w:sz="0" w:space="0"/>
          <w:insideH w:val="none" w:sz="0" w:space="0"/>
          <w:insideV w:val="none" w:sz="0" w:space="0"/>
        </w:tblBorders>
        <w:tblLook w:val="0000"/>
      </w:tblPr>
      <w:tblGrid>
        <w:gridCol w:w="4500"/>
        <w:gridCol w:w="4500"/>
      </w:tblGrid>
      <w:tr>
        <w:tc>
          <w:tcPr>
            <w:tcW w:w="4500" w:type="dxa"/>
          </w:tcPr>
          <w:p>
            <w:pPr>
              <w:jc w:val="center"/>
            </w:pPr>
            <w:r>
              <w:t xml:space="preserve">_______________________________</w:t>
            </w:r>
          </w:p>
          <w:p>
            <w:pPr>
              <w:jc w:val="center"/>
            </w:pPr>
            <w:r>
              <w:t xml:space="preserve">{RAZON_SOCIAL}</w:t>
            </w:r>
          </w:p>
          <w:p>
            <w:pPr>
              <w:jc w:val="center"/>
            </w:pPr>
            <w:r>
              <w:t xml:space="preserve">RUT {RUT_EMPRESA}</w:t>
            </w:r>
          </w:p>
          <w:p>
            <w:pPr>
              <w:jc w:val="center"/>
            </w:pPr>
            <w:r>
              <w:rPr>
                <w:b/>
              </w:rPr>
              <w:t xml:space="preserve">EMPLEADOR</w:t>
            </w:r>
          </w:p>
        </w:tc>
        <w:tc>
          <w:tcPr>
            <w:tcW w:w="4500" w:type="dxa"/>
          </w:tcPr>
          <w:p>
            <w:pPr>
              <w:jc w:val="center"/>
            </w:pPr>
            <w:r>
              <w:t xml:space="preserve">_______________________________</w:t>
            </w:r>
          </w:p>
          <w:p>
            <w:pPr>
              <w:jc w:val="center"/>
            </w:pPr>
            <w:r>
              <w:t xml:space="preserve">{NOMBRE_EMPLEADO}</w:t>
            </w:r>
          </w:p>
          <w:p>
            <w:pPr>
              <w:jc w:val="center"/>
            </w:pPr>
            <w:r>
              <w:t xml:space="preserve">RUT {RUT_EMPLEADO}</w:t>
            </w:r>
          </w:p>
          <w:p>
            <w:pPr>
              <w:jc w:val="center"/>
            </w:pPr>
            <w:r>
              <w:rPr>
                <w:b/>
              </w:rPr>
              <w:t xml:space="preserve">TRABAJADORA</w:t>
            </w:r>
          </w:p>
        </w:tc>
      </w:tr>
    </w:tbl>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5360AF"/>
    <w:rsid w:val="0069070B"/>
    <w:rsid w:val="00727FA8"/>
    <w:rsid w:val="007C2B06"/>
    <w:rsid w:val="00992897"/>
    <w:rsid w:val="009F2D8E"/>
    <w:rsid w:val="00A775C7"/>
    <w:rsid w:val="00BA1F86"/>
    <w:rsid w:val="00DA73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8BF55"/>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1589</Words>
  <Characters>8743</Characters>
  <Application>Microsoft Office Word</Application>
  <DocSecurity>0</DocSecurity>
  <Lines>72</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5</cp:revision>
  <dcterms:created xsi:type="dcterms:W3CDTF">2026-06-10T03:15:00Z</dcterms:created>
  <dcterms:modified xsi:type="dcterms:W3CDTF">2026-06-11T04:51:00Z</dcterms:modified>
</cp:coreProperties>
</file>