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CONTRATO INDIVIDUAL DE TRABAJO</w:t>
      </w:r>
    </w:p>
    <w:p>
      <w:pPr>
        <w:jc w:val="center"/>
      </w:pPr>
      <w:r>
        <w:rPr>
          <w:b/>
        </w:rPr>
        <w:t>Ayudante de Cocina (Part Time)</w:t>
      </w:r>
    </w:p>
    <w:p/>
    <w:p>
      <w:pPr>
        <w:jc w:val="both"/>
      </w:pPr>
      <w:r>
        <w:t>En {CIUDAD_FIRMA}, a {FECHA_INICIO_CONTRATO}, entre {RAZON_SOCIAL}, RUT {RUT_EMPRESA}, representada por don {NOMBRE_REP_LEGAL}, Rut: {RUT_REP_LEGAL}, ambos domiciliados en Freire N° 1551, local 5, Quillota, Región de Valparaíso, correo electrónico {EMAIL_EMPRESA} que en adelante se denominará "empleador", y don {NOMBRE_EMPLEADO}, de nacionalidad {NACIONALIDAD_EMPLEADO}, Rut {RUT_EMPLEADO}, fecha de nacimiento {FECHA_NACIMIENTO}, de estado civil {ESTADO_CIVIL}, con domicilio {DIRECCION_EMPLEADO}, comuna de {COMUNA_EMPLEADO}, correo electrónico {EMAILPERSONAL_EMPLEADO} que en adelante se denominará "el trabajador", se ha convenido en el siguiente contrato de trabajo.</w:t>
      </w:r>
    </w:p>
    <w:p/>
    <w:p>
      <w:pPr>
        <w:jc w:val="both"/>
      </w:pPr>
      <w:r>
        <w:rPr>
          <w:b/>
        </w:rPr>
        <w:t xml:space="preserve">PRIMERO: NATURALEZA DE LOS SERVICIOS Y FUNCIONES. </w:t>
      </w:r>
      <w:r>
        <w:t>El Trabajador se obliga a prestar servicios en el cargo de AYUDANTE DE COCINA, desempeñando labores de producción, higiene y apoyo operativo en la elaboración de alimentos.</w:t>
      </w:r>
    </w:p>
    <w:p>
      <w:pPr>
        <w:jc w:val="both"/>
      </w:pPr>
      <w:r>
        <w:rPr>
          <w:b/>
        </w:rPr>
        <w:t xml:space="preserve">1. Funciones Principales y Responsabilidades: </w:t>
      </w:r>
      <w:r>
        <w:t>El Trabajador deberá apoyar la operación integral de la cocina bajo la supervisión del Jefe de Cocina. Sus labores específicas incluyen:</w:t>
      </w:r>
    </w:p>
    <w:p>
      <w:pPr>
        <w:ind w:left="360"/>
        <w:jc w:val="both"/>
      </w:pPr>
      <w:r>
        <w:t>- Producción y Mise en Place: realizar la preparación previa de ingredientes (cortar, picar, marinar) y producción según recetario oficial.</w:t>
      </w:r>
    </w:p>
    <w:p>
      <w:pPr>
        <w:ind w:left="360"/>
        <w:jc w:val="both"/>
      </w:pPr>
      <w:r>
        <w:t>- Operación de Cuartos: ejercer labores de cocina tanto en cuarto frío como en cuarto caliente, asegurando la correcta cocción y montaje.</w:t>
      </w:r>
    </w:p>
    <w:p>
      <w:pPr>
        <w:ind w:left="360"/>
        <w:jc w:val="both"/>
      </w:pPr>
      <w:r>
        <w:t>- Logística Operativa: ejercer labores de "tercero" o runner, recibiendo comandas y entregando el producto terminado al área de caja/reparto.</w:t>
      </w:r>
    </w:p>
    <w:p>
      <w:pPr>
        <w:ind w:left="360"/>
        <w:jc w:val="both"/>
      </w:pPr>
      <w:r>
        <w:t>- Orden e Higiene: mantener la limpieza profunda de la cocina, utensilios y equipos. Almacenar alimentos en bodega siguiendo estrictamente las prácticas sanitarias (FIFO) y de seguridad.</w:t>
      </w:r>
    </w:p>
    <w:p>
      <w:pPr>
        <w:ind w:left="360"/>
        <w:jc w:val="both"/>
      </w:pPr>
      <w:r>
        <w:t>- Apoyo al Equipo: colaborar en la inducción de nuevos ingresos y asumir la encargatura de turno si es solicitado por la jefatura.</w:t>
      </w:r>
    </w:p>
    <w:p>
      <w:pPr>
        <w:jc w:val="both"/>
      </w:pPr>
      <w:r>
        <w:rPr>
          <w:b/>
        </w:rPr>
        <w:t xml:space="preserve">2. Otras funciones relevantes: </w:t>
      </w:r>
      <w:r>
        <w:t>El Trabajador deberá estar capacitado para cubrir cualquier estación de trabajo en caso de emergencia y realizar labores administrativas conexas al cargo.</w:t>
      </w:r>
    </w:p>
    <w:p/>
    <w:p>
      <w:pPr>
        <w:jc w:val="both"/>
      </w:pPr>
      <w:r>
        <w:rPr>
          <w:b/>
        </w:rPr>
        <w:t xml:space="preserve">SEGUNDO: JORNADA DE TRABAJO. </w:t>
      </w:r>
      <w:r>
        <w:t>La jornada de trabajo será de 30 horas semanales, distribuida de lunes a domingo conforme al sistema de turnos rotativos y variables que el Empleador publicará semanalmente, con un día de descanso a la semana (y al menos dos domingos libres al mes). El Trabajador contará con una colación de 30 minutos diarios (no imputables a la jornada). De lo anterior, se seguirá lo informado en el respectivo Reglamento Interno de Orden, Higiene y Seguridad. Con todo, y sin perjuicio de las modificaciones que conforme a las necesidades del servicio se dispongan, y siempre en coordinación con el equipo de trabajo, se dispondrán las horas de trabajo dentro del rango de 11:00 a 00:30 horas.</w:t>
      </w:r>
    </w:p>
    <w:p/>
    <w:p>
      <w:pPr>
        <w:jc w:val="both"/>
      </w:pPr>
      <w:r>
        <w:rPr>
          <w:b/>
        </w:rPr>
        <w:t xml:space="preserve">TERCERO: LUGAR DE TRABAJO. </w:t>
      </w:r>
      <w:r>
        <w:t>Preferentemente en Calle Ramón Freire 1551, Local 5, Quillota. El Empleador podrá trasladar al Trabajador a otras sucursales dentro de la misma ciudad, en ejercicio de la facultad de Ius Variandi, sin que ello signifique menoscabo.</w:t>
      </w:r>
    </w:p>
    <w:p/>
    <w:p>
      <w:pPr>
        <w:jc w:val="both"/>
      </w:pPr>
      <w:r>
        <w:rPr>
          <w:b/>
        </w:rPr>
        <w:t xml:space="preserve">CUARTO: REMUNERACIÓN. </w:t>
      </w:r>
      <w:r>
        <w:t>El Empleador pagará al Trabajador las siguientes prestaciones mensuales:</w:t>
      </w:r>
    </w:p>
    <w:p>
      <w:pPr>
        <w:ind w:left="360"/>
        <w:jc w:val="both"/>
      </w:pPr>
      <w:r>
        <w:t>1) Sueldo Base: $ {SUELDO_BASE} ({SUELDO_BASE_PALABRA})</w:t>
      </w:r>
    </w:p>
    <w:p>
      <w:pPr>
        <w:ind w:left="360"/>
        <w:jc w:val="both"/>
      </w:pPr>
      <w:r>
        <w:t>2) Asignación de movilización: $ {ASIGNACION_MOVILIZACION} ({ASIGNACION_MOVILIZACION_PALABRA})</w:t>
      </w:r>
    </w:p>
    <w:p>
      <w:pPr>
        <w:ind w:left="360"/>
        <w:jc w:val="both"/>
      </w:pPr>
      <w:r>
        <w:t>3) Asignación de colación: $ {ASIGNACION_COLACION} ({ASIGNACION_COLACION_PALABRA})</w:t>
      </w:r>
    </w:p>
    <w:p>
      <w:pPr>
        <w:jc w:val="both"/>
      </w:pPr>
      <w:r>
        <w:t>{GRATIFICACION_TEXTO}</w:t>
      </w:r>
    </w:p>
    <w:p>
      <w:pPr>
        <w:jc w:val="both"/>
      </w:pPr>
      <w:r>
        <w:t>El pago de las remuneraciones se realizará preferentemente por medio de transferencia electrónica a la cuenta informada por el Trabajador.</w:t>
      </w:r>
    </w:p>
    <w:p/>
    <w:p>
      <w:pPr>
        <w:jc w:val="both"/>
      </w:pPr>
      <w:r>
        <w:rPr>
          <w:b/>
        </w:rPr>
        <w:t xml:space="preserve">QUINTO: </w:t>
      </w:r>
      <w:r>
        <w:t>Las remuneraciones antes referidas quedarán afectas a los descuentos previsionales y tributarios que correspondan y a los descuentos legales pertinentes. El Trabajador acepta y autoriza, desde ya, que pueda descontarse de su remuneración el tiempo no trabajado, sea por permisos, atrasos, faltas, rotura de implementos u otros motivos, como también por anticipos de remuneración solicitados por él.</w:t>
      </w:r>
    </w:p>
    <w:p/>
    <w:p>
      <w:pPr>
        <w:jc w:val="both"/>
      </w:pPr>
      <w:r>
        <w:rPr>
          <w:b/>
        </w:rPr>
        <w:t xml:space="preserve">SEXTO: OBLIGACIONES Y PROHIBICIONES ESPECIALES (COCINA). </w:t>
      </w:r>
      <w:r>
        <w:t>Se establecen como obligaciones esenciales, cuyo incumplimiento se considerará grave:</w:t>
      </w:r>
    </w:p>
    <w:p>
      <w:pPr>
        <w:ind w:left="360"/>
        <w:jc w:val="both"/>
      </w:pPr>
      <w:r>
        <w:t>1. Normas Sanitarias: es causal de término inmediato el incumplimiento de normas de higiene que ponga en riesgo la salud de los clientes (ej.: contaminación cruzada, falta de aseo personal).</w:t>
      </w:r>
    </w:p>
    <w:p>
      <w:pPr>
        <w:ind w:left="360"/>
        <w:jc w:val="both"/>
      </w:pPr>
      <w:r>
        <w:t>2. Mermas y Consumo: queda prohibido el consumo de insumos o productos terminados sin autorización y el desperdicio injustificado de materias primas.</w:t>
      </w:r>
    </w:p>
    <w:p>
      <w:pPr>
        <w:ind w:left="360"/>
        <w:jc w:val="both"/>
      </w:pPr>
      <w:r>
        <w:t>3. Seguridad: es obligatorio el uso de EPP (cofia, zapatos antideslizantes, guantes) en todo momento dentro del área de producción.</w:t>
      </w:r>
    </w:p>
    <w:p/>
    <w:p>
      <w:pPr>
        <w:jc w:val="both"/>
      </w:pPr>
      <w:r>
        <w:rPr>
          <w:b/>
        </w:rPr>
        <w:t xml:space="preserve">SÉPTIMO: CONFIDENCIALIDAD. </w:t>
      </w:r>
      <w:r>
        <w:t>El Trabajador guardará estricta reserva sobre las recetas, fichas técnicas, proveedores y procedimientos exclusivos de {RAZON_SOCIAL} (secreto industrial).</w:t>
      </w:r>
    </w:p>
    <w:p/>
    <w:p>
      <w:pPr>
        <w:jc w:val="both"/>
      </w:pPr>
      <w:r>
        <w:rPr>
          <w:b/>
        </w:rPr>
        <w:t xml:space="preserve">OCTAVO: PREVISIÓN Y SALUD. </w:t>
      </w:r>
      <w:r>
        <w:t>Se deja constancia que el Trabajador cotizará en AFP {PREVISION} y en el sistema de salud {INSTITUCION_SALUD}.</w:t>
      </w:r>
    </w:p>
    <w:p/>
    <w:p>
      <w:pPr>
        <w:jc w:val="both"/>
      </w:pPr>
      <w:r>
        <w:rPr>
          <w:b/>
        </w:rPr>
        <w:t xml:space="preserve">NOVENO: COMUNICACIONES ELECTRÓNICAS. </w:t>
      </w:r>
      <w:r>
        <w:t>El Trabajador autoriza expresamente recibir su documentación laboral (liquidaciones, comprobantes de feriado, anexos) y notificaciones al correo electrónico personal: {EMAILPERSONAL_EMPLEADO}. El Empleador fija como correo oficial: {EMAIL_EMPRESA}.</w:t>
      </w:r>
    </w:p>
    <w:p/>
    <w:p>
      <w:pPr>
        <w:jc w:val="both"/>
      </w:pPr>
      <w:r>
        <w:rPr>
          <w:b/>
        </w:rPr>
        <w:t xml:space="preserve">DÉCIMO: VIGENCIA. </w:t>
      </w:r>
      <w:r>
        <w:t>El presente contrato tiene una duración fija, reconociendo la fecha de ingreso actual a esta empresa el día {FECHA_INICIO_CONTRATO} y concluyendo la relación laboral el día {FECHA_TERMINO_CONTRATO}, sin perjuicio de las prórrogas que de común acuerdo puedan alcanzar las partes si así lo determinaran.</w:t>
      </w:r>
    </w:p>
    <w:p/>
    <w:p>
      <w:pPr>
        <w:jc w:val="both"/>
      </w:pPr>
      <w:r>
        <w:rPr>
          <w:b/>
        </w:rPr>
        <w:t xml:space="preserve">DÉCIMO PRIMERO: JURISDICCIÓN. </w:t>
      </w:r>
      <w:r>
        <w:t>Para todos los efectos legales derivados de este contrato, las partes fijan su domicilio en la ciudad de Quillota, sometiéndose a la jurisdicción y competencia de sus Tribunales de Justicia.</w:t>
      </w:r>
    </w:p>
    <w:p/>
    <w:p>
      <w:pPr>
        <w:jc w:val="both"/>
      </w:pPr>
      <w:r>
        <w:rPr>
          <w:b/>
        </w:rPr>
        <w:t xml:space="preserve">DÉCIMO SEGUNDO: EJEMPLARES. </w:t>
      </w:r>
      <w:r>
        <w:t>Se suscribe este instrumento en dos ejemplares de igual tenor, quedando uno de ellos en poder del empleador y el restante en poder del trabajador, quien declara recibirlo en este acto.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t>{RAZON_SOCIAL}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{NOMBRE_EMPLEADO}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RUT {RUT_EMPRESA}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RUT {RUT_EMPLEADO}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EMPLEADOR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TRABAJADOR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